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80" w:line="450" w:lineRule="atLeast"/>
        <w:ind w:firstLine="4965"/>
        <w:jc w:val="right"/>
        <w:rPr>
          <w:rFonts w:ascii="Calibri" w:hAnsi="Calibri" w:eastAsia="宋体" w:cs="宋体"/>
          <w:color w:val="333333"/>
          <w:kern w:val="0"/>
          <w:szCs w:val="21"/>
        </w:rPr>
      </w:pPr>
    </w:p>
    <w:p>
      <w:pPr>
        <w:widowControl/>
        <w:spacing w:after="180" w:line="555" w:lineRule="atLeast"/>
        <w:jc w:val="center"/>
        <w:rPr>
          <w:rFonts w:ascii="Calibri" w:hAnsi="Calibri" w:eastAsia="宋体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hint="eastAsia" w:ascii="方正仿宋_GBK" w:hAnsi="Calibri" w:eastAsia="方正仿宋_GBK" w:cs="宋体"/>
          <w:b/>
          <w:bCs/>
          <w:color w:val="333333"/>
          <w:kern w:val="0"/>
          <w:sz w:val="32"/>
        </w:rPr>
        <w:t>綦江区</w:t>
      </w:r>
      <w:r>
        <w:rPr>
          <w:rFonts w:ascii="Times New Roman" w:hAnsi="Times New Roman" w:eastAsia="方正仿宋_GBK" w:cs="Times New Roman"/>
          <w:b/>
          <w:bCs/>
          <w:color w:val="333333"/>
          <w:kern w:val="0"/>
          <w:sz w:val="32"/>
        </w:rPr>
        <w:t>202</w:t>
      </w: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32"/>
        </w:rPr>
        <w:t>5</w:t>
      </w:r>
      <w:r>
        <w:rPr>
          <w:rFonts w:hint="eastAsia" w:ascii="方正仿宋_GBK" w:hAnsi="Calibri" w:eastAsia="方正仿宋_GBK" w:cs="宋体"/>
          <w:b/>
          <w:bCs/>
          <w:color w:val="333333"/>
          <w:kern w:val="0"/>
          <w:sz w:val="32"/>
        </w:rPr>
        <w:t>年粮油规模种植主体单产提升项目结果</w:t>
      </w:r>
      <w:r>
        <w:rPr>
          <w:rFonts w:hint="eastAsia" w:ascii="方正仿宋_GBK" w:hAnsi="Calibri" w:eastAsia="方正仿宋_GBK" w:cs="宋体"/>
          <w:b/>
          <w:bCs/>
          <w:color w:val="333333"/>
          <w:kern w:val="0"/>
          <w:sz w:val="32"/>
        </w:rPr>
        <w:t>公示表</w:t>
      </w:r>
    </w:p>
    <w:tbl>
      <w:tblPr>
        <w:tblStyle w:val="6"/>
        <w:tblpPr w:leftFromText="180" w:rightFromText="180" w:vertAnchor="text" w:horzAnchor="page" w:tblpX="1884" w:tblpY="768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61"/>
        <w:gridCol w:w="944"/>
        <w:gridCol w:w="1101"/>
        <w:gridCol w:w="787"/>
        <w:gridCol w:w="944"/>
        <w:gridCol w:w="944"/>
        <w:gridCol w:w="944"/>
        <w:gridCol w:w="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38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3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主体名称</w:t>
            </w:r>
          </w:p>
        </w:tc>
        <w:tc>
          <w:tcPr>
            <w:tcW w:w="55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种植地址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作物</w:t>
            </w:r>
          </w:p>
        </w:tc>
        <w:tc>
          <w:tcPr>
            <w:tcW w:w="55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验收面积（亩）</w:t>
            </w:r>
          </w:p>
        </w:tc>
        <w:tc>
          <w:tcPr>
            <w:tcW w:w="55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验收产量（公斤/亩）</w:t>
            </w:r>
          </w:p>
        </w:tc>
        <w:tc>
          <w:tcPr>
            <w:tcW w:w="55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补助标准（元/亩）</w:t>
            </w:r>
          </w:p>
        </w:tc>
        <w:tc>
          <w:tcPr>
            <w:tcW w:w="55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补助金额（元）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王永平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王永平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杜家村石门寺组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514.3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黄代志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黄代志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佛子寺村蔡家田组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508.86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綦江区黄世忠家庭农场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黄世忠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大湾村响堂湾组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50.57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509.8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黄永槐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黄永槐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中坝村小屋基组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513.39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kern w:val="0"/>
                <w:sz w:val="22"/>
                <w:szCs w:val="22"/>
              </w:rPr>
              <w:t>合计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strike w:val="0"/>
                <w:dstrike w:val="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strike w:val="0"/>
                <w:dstrike w:val="0"/>
                <w:kern w:val="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strike w:val="0"/>
                <w:dstrike w:val="0"/>
                <w:kern w:val="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strike w:val="0"/>
                <w:dstrike w:val="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215.57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10778.5</w:t>
            </w:r>
          </w:p>
        </w:tc>
      </w:tr>
    </w:tbl>
    <w:p>
      <w:pPr>
        <w:widowControl/>
        <w:spacing w:after="180" w:line="555" w:lineRule="atLeast"/>
        <w:jc w:val="left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MS Mincho" w:hAnsi="MS Mincho" w:eastAsia="MS Mincho" w:cs="MS Mincho"/>
          <w:color w:val="333333"/>
          <w:kern w:val="0"/>
          <w:sz w:val="24"/>
          <w:szCs w:val="24"/>
        </w:rPr>
        <w:t>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42"/>
    <w:rsid w:val="00075B97"/>
    <w:rsid w:val="000F76BE"/>
    <w:rsid w:val="00113261"/>
    <w:rsid w:val="00154398"/>
    <w:rsid w:val="00187042"/>
    <w:rsid w:val="00274AC5"/>
    <w:rsid w:val="00411EB4"/>
    <w:rsid w:val="004A6893"/>
    <w:rsid w:val="004C3EE7"/>
    <w:rsid w:val="004C42DB"/>
    <w:rsid w:val="00511E3C"/>
    <w:rsid w:val="006A3564"/>
    <w:rsid w:val="007258CB"/>
    <w:rsid w:val="007879D2"/>
    <w:rsid w:val="007D63B1"/>
    <w:rsid w:val="008B08B8"/>
    <w:rsid w:val="00907816"/>
    <w:rsid w:val="009521C2"/>
    <w:rsid w:val="009B5B5B"/>
    <w:rsid w:val="009F3A7B"/>
    <w:rsid w:val="00B908E6"/>
    <w:rsid w:val="00C0361F"/>
    <w:rsid w:val="00C55023"/>
    <w:rsid w:val="00D5285C"/>
    <w:rsid w:val="00D75131"/>
    <w:rsid w:val="00E7183B"/>
    <w:rsid w:val="00E8081E"/>
    <w:rsid w:val="00F14789"/>
    <w:rsid w:val="00F31996"/>
    <w:rsid w:val="00F81B4D"/>
    <w:rsid w:val="77BFB537"/>
    <w:rsid w:val="79BFA722"/>
    <w:rsid w:val="7EBFE1A5"/>
    <w:rsid w:val="7EFF651E"/>
    <w:rsid w:val="7FFD03B6"/>
    <w:rsid w:val="BE98AB05"/>
    <w:rsid w:val="F1BB94CD"/>
    <w:rsid w:val="F237B994"/>
    <w:rsid w:val="F544044A"/>
    <w:rsid w:val="F777BB9E"/>
    <w:rsid w:val="FFF675A7"/>
    <w:rsid w:val="FFF7B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tit1"/>
    <w:basedOn w:val="7"/>
    <w:qFormat/>
    <w:uiPriority w:val="0"/>
  </w:style>
  <w:style w:type="character" w:customStyle="1" w:styleId="11">
    <w:name w:val="con"/>
    <w:basedOn w:val="7"/>
    <w:qFormat/>
    <w:uiPriority w:val="0"/>
  </w:style>
  <w:style w:type="character" w:customStyle="1" w:styleId="12">
    <w:name w:val="cur"/>
    <w:basedOn w:val="7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515</Words>
  <Characters>2941</Characters>
  <Lines>24</Lines>
  <Paragraphs>6</Paragraphs>
  <TotalTime>11</TotalTime>
  <ScaleCrop>false</ScaleCrop>
  <LinksUpToDate>false</LinksUpToDate>
  <CharactersWithSpaces>3450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2025-09-12T08:36:00Z</dcterms:created>
  <dc:creator>Administrator</dc:creator>
  <cp:lastModifiedBy>user</cp:lastModifiedBy>
  <dcterms:modified xsi:type="dcterms:W3CDTF">2026-05-29T10:51:27Z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1F76CE500902790B8D18146AA65AA64C_42</vt:lpwstr>
  </property>
</Properties>
</file>