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35</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被责令改正单位：</w:t>
      </w:r>
      <w:r>
        <w:rPr>
          <w:rFonts w:hint="default" w:ascii="Times New Roman" w:hAnsi="Times New Roman" w:eastAsia="方正仿宋_GBK" w:cs="Times New Roman"/>
          <w:sz w:val="28"/>
          <w:szCs w:val="28"/>
          <w:u w:val="single"/>
          <w:lang w:val="en-US" w:eastAsia="zh-CN"/>
        </w:rPr>
        <w:t xml:space="preserve">     重庆市綦江区建新建筑劳务有限公司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代</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勇</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统一社会信用代码：</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default" w:ascii="Times New Roman" w:hAnsi="Times New Roman" w:eastAsia="方正仿宋_GBK" w:cs="Times New Roman"/>
          <w:sz w:val="28"/>
          <w:szCs w:val="28"/>
          <w:u w:val="single"/>
        </w:rPr>
        <w:t>91500222</w:t>
      </w:r>
      <w:r>
        <w:rPr>
          <w:rFonts w:hint="default" w:ascii="Times New Roman" w:hAnsi="Times New Roman" w:eastAsia="方正仿宋_GBK" w:cs="Times New Roman"/>
          <w:sz w:val="28"/>
          <w:szCs w:val="28"/>
          <w:u w:val="single"/>
          <w:lang w:val="en-US" w:eastAsia="zh-CN"/>
        </w:rPr>
        <w:t>195868304N</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rPr>
        <w:t xml:space="preserve">               重庆市綦江区</w:t>
      </w:r>
      <w:r>
        <w:rPr>
          <w:rFonts w:hint="default" w:ascii="Times New Roman" w:hAnsi="Times New Roman" w:eastAsia="方正仿宋_GBK" w:cs="Times New Roman"/>
          <w:sz w:val="28"/>
          <w:szCs w:val="28"/>
          <w:u w:val="single"/>
          <w:lang w:eastAsia="zh-CN"/>
        </w:rPr>
        <w:t>三角镇向阳街</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我局于</w:t>
      </w:r>
      <w:r>
        <w:rPr>
          <w:rFonts w:hint="default" w:ascii="Times New Roman" w:hAnsi="Times New Roman" w:eastAsia="方正仿宋_GBK" w:cs="Times New Roman"/>
          <w:sz w:val="28"/>
          <w:szCs w:val="28"/>
          <w:u w:val="single"/>
          <w:lang w:val="en-US" w:eastAsia="zh-CN"/>
        </w:rPr>
        <w:t>2025年7月31日</w:t>
      </w:r>
      <w:r>
        <w:rPr>
          <w:rFonts w:hint="default" w:ascii="Times New Roman" w:hAnsi="Times New Roman" w:eastAsia="方正仿宋_GBK" w:cs="Times New Roman"/>
          <w:sz w:val="28"/>
          <w:szCs w:val="28"/>
          <w:lang w:eastAsia="zh-CN"/>
        </w:rPr>
        <w:t>对</w:t>
      </w:r>
      <w:r>
        <w:rPr>
          <w:rFonts w:hint="default" w:ascii="Times New Roman" w:hAnsi="Times New Roman" w:eastAsia="方正仿宋_GBK" w:cs="Times New Roman"/>
          <w:sz w:val="28"/>
          <w:szCs w:val="28"/>
          <w:u w:val="none"/>
          <w:lang w:val="en-US" w:eastAsia="zh-CN"/>
        </w:rPr>
        <w:t>位于綦江区横山镇天台村的自拌混凝土搅拌站进</w:t>
      </w:r>
      <w:r>
        <w:rPr>
          <w:rFonts w:hint="default" w:ascii="Times New Roman" w:hAnsi="Times New Roman" w:eastAsia="方正仿宋_GBK" w:cs="Times New Roman"/>
          <w:sz w:val="28"/>
          <w:szCs w:val="28"/>
        </w:rPr>
        <w:t>行了调查</w:t>
      </w:r>
      <w:r>
        <w:rPr>
          <w:rFonts w:hint="default" w:ascii="Times New Roman" w:hAnsi="Times New Roman" w:eastAsia="方正仿宋_GBK" w:cs="Times New Roman"/>
          <w:sz w:val="28"/>
          <w:szCs w:val="28"/>
          <w:u w:val="none"/>
          <w:lang w:val="en-US" w:eastAsia="zh-CN"/>
        </w:rPr>
        <w:t>，发现你</w:t>
      </w:r>
      <w:r>
        <w:rPr>
          <w:rFonts w:hint="default" w:ascii="Times New Roman" w:hAnsi="Times New Roman" w:eastAsia="方正仿宋_GBK" w:cs="Times New Roman"/>
          <w:sz w:val="28"/>
          <w:szCs w:val="28"/>
          <w:u w:val="none"/>
          <w:lang w:eastAsia="zh-CN"/>
        </w:rPr>
        <w:t>单位</w:t>
      </w:r>
      <w:r>
        <w:rPr>
          <w:rFonts w:hint="default" w:ascii="Times New Roman" w:hAnsi="Times New Roman" w:eastAsia="方正仿宋_GBK" w:cs="Times New Roman"/>
          <w:sz w:val="28"/>
          <w:szCs w:val="28"/>
          <w:u w:val="none"/>
          <w:lang w:val="en-US" w:eastAsia="zh-CN"/>
        </w:rPr>
        <w:t>实施了以下环境违法行为：</w:t>
      </w:r>
      <w:r>
        <w:rPr>
          <w:rFonts w:hint="default" w:ascii="Times New Roman" w:hAnsi="Times New Roman" w:eastAsia="方正仿宋_GBK" w:cs="Times New Roman"/>
          <w:sz w:val="28"/>
          <w:szCs w:val="28"/>
          <w:u w:val="single"/>
          <w:lang w:val="en-US" w:eastAsia="zh-CN"/>
        </w:rPr>
        <w:t>你</w:t>
      </w:r>
      <w:r>
        <w:rPr>
          <w:rFonts w:hint="default" w:ascii="Times New Roman" w:hAnsi="Times New Roman" w:eastAsia="方正仿宋_GBK" w:cs="Times New Roman"/>
          <w:sz w:val="28"/>
          <w:szCs w:val="28"/>
          <w:u w:val="single"/>
          <w:lang w:eastAsia="zh-CN"/>
        </w:rPr>
        <w:t>单位</w:t>
      </w:r>
      <w:r>
        <w:rPr>
          <w:rFonts w:hint="default" w:ascii="Times New Roman" w:hAnsi="Times New Roman" w:eastAsia="方正仿宋_GBK" w:cs="Times New Roman"/>
          <w:sz w:val="28"/>
          <w:szCs w:val="28"/>
          <w:u w:val="single"/>
          <w:lang w:val="en-US" w:eastAsia="zh-CN"/>
        </w:rPr>
        <w:t>在位于綦江区</w:t>
      </w:r>
      <w:bookmarkStart w:id="0" w:name="OLE_LINK5"/>
      <w:r>
        <w:rPr>
          <w:rFonts w:hint="default" w:ascii="Times New Roman" w:hAnsi="Times New Roman" w:eastAsia="方正仿宋_GBK" w:cs="Times New Roman"/>
          <w:sz w:val="28"/>
          <w:szCs w:val="28"/>
          <w:u w:val="single"/>
          <w:lang w:val="en-US" w:eastAsia="zh-CN"/>
        </w:rPr>
        <w:t>横山镇天台村</w:t>
      </w:r>
      <w:bookmarkEnd w:id="0"/>
      <w:r>
        <w:rPr>
          <w:rFonts w:hint="default" w:ascii="Times New Roman" w:hAnsi="Times New Roman" w:eastAsia="方正仿宋_GBK" w:cs="Times New Roman"/>
          <w:sz w:val="28"/>
          <w:szCs w:val="28"/>
          <w:u w:val="single"/>
          <w:lang w:val="en-US" w:eastAsia="zh-CN"/>
        </w:rPr>
        <w:t>的混凝土搅拌站场界内堆放易产生扬尘的砂石料，未设置不低于堆放物高度的严密围挡，也未采取有效</w:t>
      </w:r>
      <w:bookmarkStart w:id="1" w:name="OLE_LINK1"/>
      <w:r>
        <w:rPr>
          <w:rFonts w:hint="default" w:ascii="Times New Roman" w:hAnsi="Times New Roman" w:eastAsia="方正仿宋_GBK" w:cs="Times New Roman"/>
          <w:sz w:val="28"/>
          <w:szCs w:val="28"/>
          <w:u w:val="single"/>
          <w:lang w:val="en-US" w:eastAsia="zh-CN"/>
        </w:rPr>
        <w:t>覆盖措施防治扬尘污染。</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1.2025年7月31日对你单位在位于綦江区横山镇天台村的混凝土搅拌站现场检查时所做的现场检查（勘察）笔录1份；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lang w:val="en-US" w:eastAsia="zh-CN"/>
        </w:rPr>
      </w:pPr>
      <w:r>
        <w:rPr>
          <w:rFonts w:hint="default" w:ascii="Times New Roman" w:hAnsi="Times New Roman" w:eastAsia="方正仿宋_GBK" w:cs="Times New Roman"/>
          <w:sz w:val="28"/>
          <w:szCs w:val="28"/>
          <w:u w:val="single"/>
          <w:lang w:val="en-US" w:eastAsia="zh-CN"/>
        </w:rPr>
        <w:t>2.2025年10月10日对你单位</w:t>
      </w:r>
      <w:r>
        <w:rPr>
          <w:rFonts w:hint="default" w:ascii="Times New Roman" w:hAnsi="Times New Roman" w:eastAsia="方正仿宋_GBK" w:cs="Times New Roman"/>
          <w:sz w:val="28"/>
          <w:szCs w:val="28"/>
          <w:u w:val="single"/>
          <w:lang w:eastAsia="zh-CN"/>
        </w:rPr>
        <w:t>现场负责人</w:t>
      </w:r>
      <w:r>
        <w:rPr>
          <w:rFonts w:hint="default" w:ascii="Times New Roman" w:hAnsi="Times New Roman" w:eastAsia="方正仿宋_GBK" w:cs="Times New Roman"/>
          <w:sz w:val="28"/>
          <w:szCs w:val="28"/>
          <w:u w:val="single"/>
          <w:lang w:val="en-US" w:eastAsia="zh-CN"/>
        </w:rPr>
        <w:t>马显杰所作的调查询问笔录（附马显杰特别授权委托书、证明和</w:t>
      </w:r>
      <w:r>
        <w:rPr>
          <w:rFonts w:hint="eastAsia" w:eastAsia="方正仿宋_GBK" w:cs="Times New Roman"/>
          <w:sz w:val="28"/>
          <w:szCs w:val="28"/>
          <w:u w:val="single"/>
          <w:lang w:val="en-US" w:eastAsia="zh-CN"/>
        </w:rPr>
        <w:t>身</w:t>
      </w:r>
      <w:bookmarkStart w:id="5" w:name="_GoBack"/>
      <w:bookmarkEnd w:id="5"/>
      <w:r>
        <w:rPr>
          <w:rFonts w:hint="default" w:ascii="Times New Roman" w:hAnsi="Times New Roman" w:eastAsia="方正仿宋_GBK" w:cs="Times New Roman"/>
          <w:sz w:val="28"/>
          <w:szCs w:val="28"/>
          <w:u w:val="single"/>
          <w:lang w:val="en-US" w:eastAsia="zh-CN"/>
        </w:rPr>
        <w:t>份证复印件）1份；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3.2025年10月10日你单位提</w:t>
      </w:r>
      <w:bookmarkStart w:id="2" w:name="OLE_LINK4"/>
      <w:r>
        <w:rPr>
          <w:rFonts w:hint="default" w:ascii="Times New Roman" w:hAnsi="Times New Roman" w:eastAsia="方正仿宋_GBK" w:cs="Times New Roman"/>
          <w:sz w:val="28"/>
          <w:szCs w:val="28"/>
          <w:u w:val="single"/>
          <w:lang w:val="en-US" w:eastAsia="zh-CN"/>
        </w:rPr>
        <w:t>供</w:t>
      </w:r>
      <w:bookmarkStart w:id="3" w:name="OLE_LINK3"/>
      <w:r>
        <w:rPr>
          <w:rFonts w:hint="default" w:ascii="Times New Roman" w:hAnsi="Times New Roman" w:eastAsia="方正仿宋_GBK" w:cs="Times New Roman"/>
          <w:sz w:val="28"/>
          <w:szCs w:val="28"/>
          <w:u w:val="single"/>
          <w:lang w:val="en-US" w:eastAsia="zh-CN"/>
        </w:rPr>
        <w:t>的《綦江区2023年丘陵山区高标准农田改造提升示范项目劳务分包合</w:t>
      </w:r>
      <w:r>
        <w:rPr>
          <w:rFonts w:hint="eastAsia" w:eastAsia="方正仿宋_GBK" w:cs="Times New Roman"/>
          <w:sz w:val="28"/>
          <w:szCs w:val="28"/>
          <w:u w:val="single"/>
          <w:lang w:val="en-US" w:eastAsia="zh-CN"/>
        </w:rPr>
        <w:t>同</w:t>
      </w:r>
      <w:r>
        <w:rPr>
          <w:rFonts w:hint="default" w:ascii="Times New Roman" w:hAnsi="Times New Roman" w:eastAsia="方正仿宋_GBK" w:cs="Times New Roman"/>
          <w:sz w:val="28"/>
          <w:szCs w:val="28"/>
          <w:u w:val="single"/>
          <w:lang w:val="en-US" w:eastAsia="zh-CN"/>
        </w:rPr>
        <w:t>（横</w:t>
      </w:r>
      <w:bookmarkEnd w:id="3"/>
      <w:r>
        <w:rPr>
          <w:rFonts w:hint="default" w:ascii="Times New Roman" w:hAnsi="Times New Roman" w:eastAsia="方正仿宋_GBK" w:cs="Times New Roman"/>
          <w:sz w:val="28"/>
          <w:szCs w:val="28"/>
          <w:u w:val="single"/>
          <w:lang w:val="en-US" w:eastAsia="zh-CN"/>
        </w:rPr>
        <w:t>山镇天台村）》、《租用场地协议》</w:t>
      </w:r>
      <w:bookmarkStart w:id="4" w:name="OLE_LINK2"/>
      <w:r>
        <w:rPr>
          <w:rFonts w:hint="default" w:ascii="Times New Roman" w:hAnsi="Times New Roman" w:eastAsia="方正仿宋_GBK" w:cs="Times New Roman"/>
          <w:sz w:val="28"/>
          <w:szCs w:val="28"/>
          <w:u w:val="single"/>
          <w:lang w:val="en-US" w:eastAsia="zh-CN"/>
        </w:rPr>
        <w:t>、《情况说明》</w:t>
      </w:r>
      <w:bookmarkEnd w:id="4"/>
      <w:r>
        <w:rPr>
          <w:rFonts w:hint="default" w:ascii="Times New Roman" w:hAnsi="Times New Roman" w:eastAsia="方正仿宋_GBK" w:cs="Times New Roman"/>
          <w:sz w:val="28"/>
          <w:szCs w:val="28"/>
          <w:u w:val="single"/>
          <w:lang w:val="en-US" w:eastAsia="zh-CN"/>
        </w:rPr>
        <w:t>复印件各1份；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kern w:val="2"/>
          <w:sz w:val="28"/>
          <w:szCs w:val="28"/>
          <w:u w:val="single"/>
          <w:lang w:val="en-US" w:eastAsia="zh-CN" w:bidi="ar-SA"/>
        </w:rPr>
      </w:pPr>
      <w:r>
        <w:rPr>
          <w:rFonts w:hint="default" w:ascii="Times New Roman" w:hAnsi="Times New Roman" w:eastAsia="方正仿宋_GBK" w:cs="Times New Roman"/>
          <w:kern w:val="2"/>
          <w:sz w:val="28"/>
          <w:szCs w:val="28"/>
          <w:u w:val="single"/>
          <w:lang w:val="en-US" w:eastAsia="zh-CN" w:bidi="ar-SA"/>
        </w:rPr>
        <w:t>4.2025年10月10日马显杰提供《</w:t>
      </w:r>
      <w:bookmarkEnd w:id="2"/>
      <w:r>
        <w:rPr>
          <w:rFonts w:hint="default" w:ascii="Times New Roman" w:hAnsi="Times New Roman" w:eastAsia="方正仿宋_GBK" w:cs="Times New Roman"/>
          <w:kern w:val="2"/>
          <w:sz w:val="28"/>
          <w:szCs w:val="28"/>
          <w:u w:val="single"/>
          <w:lang w:val="en-US" w:eastAsia="zh-CN" w:bidi="ar-SA"/>
        </w:rPr>
        <w:t>送货单》复印件10份；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5.2025年7月31日对你单位现场检查时所拍摄的视听资料1份；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6.2025年8月12日你单位提供的营业执照（统一社会信用代码： 91500222195868304N）复印件1份；</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证据1、5、6证明违法主体是</w:t>
      </w:r>
      <w:r>
        <w:rPr>
          <w:rFonts w:hint="default" w:ascii="Times New Roman" w:hAnsi="Times New Roman" w:eastAsia="方正仿宋_GBK" w:cs="Times New Roman"/>
          <w:kern w:val="2"/>
          <w:sz w:val="28"/>
          <w:szCs w:val="28"/>
          <w:u w:val="single"/>
          <w:lang w:val="en-US" w:eastAsia="zh-CN" w:bidi="ar-SA"/>
        </w:rPr>
        <w:t>你单位</w:t>
      </w:r>
      <w:r>
        <w:rPr>
          <w:rFonts w:hint="default" w:ascii="Times New Roman" w:hAnsi="Times New Roman" w:eastAsia="方正仿宋_GBK" w:cs="Times New Roman"/>
          <w:sz w:val="28"/>
          <w:szCs w:val="28"/>
          <w:u w:val="single"/>
          <w:lang w:val="en-US" w:eastAsia="zh-CN"/>
        </w:rPr>
        <w:t>，且我局对</w:t>
      </w:r>
      <w:r>
        <w:rPr>
          <w:rFonts w:hint="default"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kern w:val="2"/>
          <w:sz w:val="28"/>
          <w:szCs w:val="28"/>
          <w:u w:val="single"/>
          <w:lang w:eastAsia="zh-CN" w:bidi="ar-SA"/>
        </w:rPr>
        <w:t>单位</w:t>
      </w:r>
      <w:r>
        <w:rPr>
          <w:rFonts w:hint="default" w:ascii="Times New Roman" w:hAnsi="Times New Roman" w:eastAsia="方正仿宋_GBK" w:cs="Times New Roman"/>
          <w:sz w:val="28"/>
          <w:szCs w:val="28"/>
          <w:u w:val="single"/>
          <w:lang w:val="en-US" w:eastAsia="zh-CN"/>
        </w:rPr>
        <w:t>的违法行为具有管辖权。</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证据1-5证明你</w:t>
      </w:r>
      <w:r>
        <w:rPr>
          <w:rFonts w:hint="default" w:ascii="Times New Roman" w:hAnsi="Times New Roman" w:eastAsia="方正仿宋_GBK" w:cs="Times New Roman"/>
          <w:sz w:val="28"/>
          <w:szCs w:val="28"/>
          <w:u w:val="single"/>
          <w:lang w:eastAsia="zh-CN"/>
        </w:rPr>
        <w:t>单位</w:t>
      </w:r>
      <w:r>
        <w:rPr>
          <w:rFonts w:hint="default" w:ascii="Times New Roman" w:hAnsi="Times New Roman" w:eastAsia="方正仿宋_GBK" w:cs="Times New Roman"/>
          <w:sz w:val="28"/>
          <w:szCs w:val="28"/>
          <w:u w:val="single"/>
          <w:lang w:val="en-US" w:eastAsia="zh-CN"/>
        </w:rPr>
        <w:t xml:space="preserve">未采取有效措施防治扬尘污染的违法事实真实存在。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中华人民共和国大气污染防治法》第七十二条第一款“贮存煤炭、煤矸石、煤渣、煤灰、水泥、石灰、石膏、砂土等易产生扬尘的物料应当密闭；不能密闭的，应当设置不低于堆放物高度的严密围挡，并采取有效覆盖措施防治扬尘污染……”</w:t>
      </w:r>
      <w:r>
        <w:rPr>
          <w:rFonts w:hint="default"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r>
        <w:rPr>
          <w:rFonts w:hint="default" w:ascii="Times New Roman" w:hAnsi="Times New Roman" w:eastAsia="方正仿宋_GBK" w:cs="Times New Roman"/>
          <w:sz w:val="28"/>
          <w:szCs w:val="28"/>
          <w:u w:val="single"/>
          <w:lang w:val="en-US" w:eastAsia="zh-CN"/>
        </w:rPr>
        <w:t>《中华人民共和国大气污染防治法》第一百一十七条第一项、第二项“违反本法规定，有下列行为之一的，由县级以上人民政府生态环境等主管部门按照职责责令改正，处一万元以上十万元以下的罚款；拒不改正的，责令停工整治或者停业整治：（一）未密闭煤炭、煤矸石、煤渣、煤灰、水泥、石灰、石膏、砂土等易产生扬尘的物料的；（二）对不能密闭的易产生扬尘的物料，未设置不低于堆放物高度的严密围挡，或者未采取有效覆盖措施防治扬尘污染的；……”</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u w:val="single"/>
          <w:lang w:eastAsia="zh-CN"/>
        </w:rPr>
        <w:t>立即改正违法行为，</w:t>
      </w:r>
      <w:r>
        <w:rPr>
          <w:rFonts w:hint="default" w:ascii="Times New Roman" w:hAnsi="Times New Roman" w:eastAsia="方正仿宋_GBK" w:cs="Times New Roman"/>
          <w:sz w:val="28"/>
          <w:szCs w:val="28"/>
          <w:u w:val="single"/>
          <w:lang w:val="en-US" w:eastAsia="zh-CN"/>
        </w:rPr>
        <w:t>采取有效措施防治扬尘污染</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改正违法行为的情况进行监督，并在30日内对你改正违法行为的情况进行复查。</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拒不改正违法行为，我局将按照《中华人民共和国大气污染防治法》第一百二十三条第四项“违反本法规定，企业事业单位和其他生产经营者有下列行为之一，受到罚款处罚，被责令改正，拒不改正的，依法作出处罚决定的行政机关可以自责令改正之日的次日起，按照原处罚数额按日连续处罚：……（四）建筑施工或者贮存易产生扬尘的物料未采取有效措施防治扬尘污染的”的规定，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实施按日连续处罚。</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20" w:lineRule="exact"/>
        <w:ind w:firstLine="4200" w:firstLineChars="15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2025年10月11日</w:t>
      </w:r>
    </w:p>
    <w:bookmarkEnd w:id="1"/>
    <w:p>
      <w:pPr>
        <w:pStyle w:val="2"/>
        <w:keepNext w:val="0"/>
        <w:keepLines w:val="0"/>
        <w:pageBreakBefore w:val="0"/>
        <w:widowControl w:val="0"/>
        <w:kinsoku/>
        <w:wordWrap/>
        <w:overflowPunct/>
        <w:topLinePunct w:val="0"/>
        <w:bidi w:val="0"/>
        <w:spacing w:line="42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DF3363-5419-412D-A13F-CCD17CA9FD97}"/>
  </w:font>
  <w:font w:name="Arial">
    <w:panose1 w:val="020B0604020202020204"/>
    <w:charset w:val="01"/>
    <w:family w:val="swiss"/>
    <w:pitch w:val="default"/>
    <w:sig w:usb0="E0002EFF" w:usb1="C000785B" w:usb2="00000009" w:usb3="00000000" w:csb0="400001FF" w:csb1="FFFF0000"/>
    <w:embedRegular r:id="rId2" w:fontKey="{48CB90C5-64E3-4363-B6D3-6BF3F1BC77E2}"/>
  </w:font>
  <w:font w:name="黑体">
    <w:panose1 w:val="02010609060101010101"/>
    <w:charset w:val="86"/>
    <w:family w:val="auto"/>
    <w:pitch w:val="default"/>
    <w:sig w:usb0="800002BF" w:usb1="38CF7CFA" w:usb2="00000016" w:usb3="00000000" w:csb0="00040001" w:csb1="00000000"/>
    <w:embedRegular r:id="rId3" w:fontKey="{17C14CD2-D5EF-4252-B581-A092697573F1}"/>
  </w:font>
  <w:font w:name="Courier New">
    <w:panose1 w:val="02070309020205020404"/>
    <w:charset w:val="01"/>
    <w:family w:val="modern"/>
    <w:pitch w:val="default"/>
    <w:sig w:usb0="E0002EFF" w:usb1="C0007843" w:usb2="00000009" w:usb3="00000000" w:csb0="400001FF" w:csb1="FFFF0000"/>
    <w:embedRegular r:id="rId4" w:fontKey="{6C3BCC20-4986-4A82-8048-D08075082908}"/>
  </w:font>
  <w:font w:name="Symbol">
    <w:panose1 w:val="05050102010706020507"/>
    <w:charset w:val="02"/>
    <w:family w:val="roman"/>
    <w:pitch w:val="default"/>
    <w:sig w:usb0="00000000" w:usb1="00000000" w:usb2="00000000" w:usb3="00000000" w:csb0="80000000" w:csb1="00000000"/>
    <w:embedRegular r:id="rId5" w:fontKey="{80556B81-C586-4C5E-AED4-4A2D1D84537A}"/>
  </w:font>
  <w:font w:name="Calibri">
    <w:panose1 w:val="020F0502020204030204"/>
    <w:charset w:val="00"/>
    <w:family w:val="swiss"/>
    <w:pitch w:val="default"/>
    <w:sig w:usb0="E4002EFF" w:usb1="C000247B" w:usb2="00000009" w:usb3="00000000" w:csb0="200001FF" w:csb1="00000000"/>
    <w:embedRegular r:id="rId6" w:fontKey="{A0D43DC7-CD23-42EF-A996-FDCE8FA2F14B}"/>
  </w:font>
  <w:font w:name="仿宋_GB2312">
    <w:panose1 w:val="02010609030101010101"/>
    <w:charset w:val="86"/>
    <w:family w:val="modern"/>
    <w:pitch w:val="default"/>
    <w:sig w:usb0="00000001" w:usb1="080E0000" w:usb2="00000000" w:usb3="00000000" w:csb0="00040000" w:csb1="00000000"/>
    <w:embedRegular r:id="rId7" w:fontKey="{1DF4831D-E516-498D-9AC8-703F2DD31B27}"/>
  </w:font>
  <w:font w:name="Helvetica">
    <w:altName w:val="Arial"/>
    <w:panose1 w:val="020B0504020202030204"/>
    <w:charset w:val="00"/>
    <w:family w:val="swiss"/>
    <w:pitch w:val="default"/>
    <w:sig w:usb0="00000000" w:usb1="00000000" w:usb2="00000000" w:usb3="00000000" w:csb0="00000093" w:csb1="00000000"/>
    <w:embedRegular r:id="rId8" w:fontKey="{80355F0F-6BF5-4BCB-96CE-4895A1CE4F17}"/>
  </w:font>
  <w:font w:name="方正小标宋_GBK">
    <w:panose1 w:val="03000509000000000000"/>
    <w:charset w:val="86"/>
    <w:family w:val="script"/>
    <w:pitch w:val="default"/>
    <w:sig w:usb0="00000001" w:usb1="080E0000" w:usb2="00000000" w:usb3="00000000" w:csb0="00040000" w:csb1="00000000"/>
    <w:embedRegular r:id="rId9" w:fontKey="{E3FCEBC0-3F5A-4D51-88F4-AB452856A5E5}"/>
  </w:font>
  <w:font w:name="方正仿宋_GBK">
    <w:panose1 w:val="03000509000000000000"/>
    <w:charset w:val="86"/>
    <w:family w:val="auto"/>
    <w:pitch w:val="default"/>
    <w:sig w:usb0="00000001" w:usb1="080E0000" w:usb2="00000000" w:usb3="00000000" w:csb0="00040000" w:csb1="00000000"/>
    <w:embedRegular r:id="rId10" w:fontKey="{73558674-5E58-4158-8092-5A4C8E5C9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OGNhNzc3MDZmZjMzZjI5MTZmYzkwNDllMjMyZTcifQ=="/>
    <w:docVar w:name="KSO_WPS_MARK_KEY" w:val="89019949-0e66-4a6e-a3dd-b4ec4e9777ce"/>
  </w:docVars>
  <w:rsids>
    <w:rsidRoot w:val="00427C8C"/>
    <w:rsid w:val="00427C8C"/>
    <w:rsid w:val="0077797B"/>
    <w:rsid w:val="00AA2B31"/>
    <w:rsid w:val="019D73AC"/>
    <w:rsid w:val="02A45F83"/>
    <w:rsid w:val="033B4CE3"/>
    <w:rsid w:val="03704F43"/>
    <w:rsid w:val="04396ACA"/>
    <w:rsid w:val="05533536"/>
    <w:rsid w:val="057225A4"/>
    <w:rsid w:val="05B41B61"/>
    <w:rsid w:val="0A463428"/>
    <w:rsid w:val="0AD965F3"/>
    <w:rsid w:val="0B062E96"/>
    <w:rsid w:val="0B212DFC"/>
    <w:rsid w:val="0B440EDC"/>
    <w:rsid w:val="0B5555CB"/>
    <w:rsid w:val="0B7A2A45"/>
    <w:rsid w:val="0C293E9C"/>
    <w:rsid w:val="0C2D70B3"/>
    <w:rsid w:val="0D8C311B"/>
    <w:rsid w:val="0E17549B"/>
    <w:rsid w:val="0F947308"/>
    <w:rsid w:val="0FCA3AF9"/>
    <w:rsid w:val="10233E05"/>
    <w:rsid w:val="10385B1F"/>
    <w:rsid w:val="11013C24"/>
    <w:rsid w:val="14277444"/>
    <w:rsid w:val="146622AA"/>
    <w:rsid w:val="15C0239B"/>
    <w:rsid w:val="15CE3B81"/>
    <w:rsid w:val="16A333A7"/>
    <w:rsid w:val="17C24D4F"/>
    <w:rsid w:val="17F370FF"/>
    <w:rsid w:val="18FE6285"/>
    <w:rsid w:val="190070CD"/>
    <w:rsid w:val="19572E35"/>
    <w:rsid w:val="19F27B1D"/>
    <w:rsid w:val="1CA527A0"/>
    <w:rsid w:val="1EA35913"/>
    <w:rsid w:val="21AA5630"/>
    <w:rsid w:val="21E078C8"/>
    <w:rsid w:val="22046198"/>
    <w:rsid w:val="225C5DA0"/>
    <w:rsid w:val="22DD2601"/>
    <w:rsid w:val="23942AAC"/>
    <w:rsid w:val="24EC7A4D"/>
    <w:rsid w:val="27404212"/>
    <w:rsid w:val="274E6ECF"/>
    <w:rsid w:val="298D59A3"/>
    <w:rsid w:val="2A0C14C0"/>
    <w:rsid w:val="2ACE345A"/>
    <w:rsid w:val="2B6C6795"/>
    <w:rsid w:val="2BB4694B"/>
    <w:rsid w:val="301B0CED"/>
    <w:rsid w:val="312E125A"/>
    <w:rsid w:val="317B7847"/>
    <w:rsid w:val="32595746"/>
    <w:rsid w:val="35076AB5"/>
    <w:rsid w:val="365D486F"/>
    <w:rsid w:val="36D566AA"/>
    <w:rsid w:val="39A2192F"/>
    <w:rsid w:val="3AA31148"/>
    <w:rsid w:val="3EDA43F5"/>
    <w:rsid w:val="3FA83FC0"/>
    <w:rsid w:val="429E4BC2"/>
    <w:rsid w:val="437D17CC"/>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E16352B"/>
    <w:rsid w:val="4EB84954"/>
    <w:rsid w:val="4F421C1E"/>
    <w:rsid w:val="4F5E4149"/>
    <w:rsid w:val="4FFA3C8F"/>
    <w:rsid w:val="50415C21"/>
    <w:rsid w:val="53505413"/>
    <w:rsid w:val="536917CD"/>
    <w:rsid w:val="53E802D0"/>
    <w:rsid w:val="547D45A3"/>
    <w:rsid w:val="5488425D"/>
    <w:rsid w:val="54C1771B"/>
    <w:rsid w:val="54DA3630"/>
    <w:rsid w:val="55231078"/>
    <w:rsid w:val="55313C4B"/>
    <w:rsid w:val="57461C6A"/>
    <w:rsid w:val="577E1BB8"/>
    <w:rsid w:val="57B24206"/>
    <w:rsid w:val="57D97DB9"/>
    <w:rsid w:val="59541467"/>
    <w:rsid w:val="5AF27E32"/>
    <w:rsid w:val="5B5F7F9D"/>
    <w:rsid w:val="5E6803C2"/>
    <w:rsid w:val="605719D8"/>
    <w:rsid w:val="60FD595D"/>
    <w:rsid w:val="62AB306A"/>
    <w:rsid w:val="63F9F755"/>
    <w:rsid w:val="649C3BBD"/>
    <w:rsid w:val="64BE292C"/>
    <w:rsid w:val="65AA408D"/>
    <w:rsid w:val="65E73470"/>
    <w:rsid w:val="66591F0C"/>
    <w:rsid w:val="6672066F"/>
    <w:rsid w:val="67D9239D"/>
    <w:rsid w:val="696D7ADA"/>
    <w:rsid w:val="6BB92849"/>
    <w:rsid w:val="6C201880"/>
    <w:rsid w:val="6C706C52"/>
    <w:rsid w:val="6CEA3DAE"/>
    <w:rsid w:val="6F585C4F"/>
    <w:rsid w:val="6F5D1523"/>
    <w:rsid w:val="6FA871E4"/>
    <w:rsid w:val="70AF5ED8"/>
    <w:rsid w:val="71D61A28"/>
    <w:rsid w:val="73085B53"/>
    <w:rsid w:val="73782BE9"/>
    <w:rsid w:val="74EC45FF"/>
    <w:rsid w:val="75CA48F8"/>
    <w:rsid w:val="767F75A2"/>
    <w:rsid w:val="77D632DB"/>
    <w:rsid w:val="788325D1"/>
    <w:rsid w:val="788563C8"/>
    <w:rsid w:val="78A86B43"/>
    <w:rsid w:val="7C514AF0"/>
    <w:rsid w:val="7C5C41C7"/>
    <w:rsid w:val="7C727312"/>
    <w:rsid w:val="7D2A75AE"/>
    <w:rsid w:val="7DBF79B3"/>
    <w:rsid w:val="7DF55473"/>
    <w:rsid w:val="7E1C6742"/>
    <w:rsid w:val="7F083F64"/>
    <w:rsid w:val="7F6B6208"/>
    <w:rsid w:val="ACEE87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8">
    <w:name w:val="Strong"/>
    <w:basedOn w:val="7"/>
    <w:qFormat/>
    <w:uiPriority w:val="0"/>
    <w:rPr>
      <w:b/>
    </w:rPr>
  </w:style>
  <w:style w:type="character" w:styleId="9">
    <w:name w:val="Hyperlink"/>
    <w:qFormat/>
    <w:uiPriority w:val="0"/>
    <w:rPr>
      <w:color w:val="0000FF"/>
      <w:u w:val="single"/>
    </w:rPr>
  </w:style>
  <w:style w:type="character" w:customStyle="1" w:styleId="10">
    <w:name w:val="页眉 Char"/>
    <w:basedOn w:val="7"/>
    <w:link w:val="5"/>
    <w:semiHidden/>
    <w:qFormat/>
    <w:uiPriority w:val="99"/>
    <w:rPr>
      <w:sz w:val="18"/>
      <w:szCs w:val="18"/>
    </w:rPr>
  </w:style>
  <w:style w:type="character" w:customStyle="1" w:styleId="11">
    <w:name w:val="页脚 Char"/>
    <w:basedOn w:val="7"/>
    <w:link w:val="4"/>
    <w:semiHidden/>
    <w:qFormat/>
    <w:uiPriority w:val="99"/>
    <w:rPr>
      <w:sz w:val="18"/>
      <w:szCs w:val="18"/>
    </w:rPr>
  </w:style>
  <w:style w:type="character" w:customStyle="1" w:styleId="12">
    <w:name w:val="纯文本 Char"/>
    <w:link w:val="13"/>
    <w:qFormat/>
    <w:uiPriority w:val="0"/>
    <w:rPr>
      <w:rFonts w:ascii="宋体" w:hAnsi="Courier New"/>
    </w:rPr>
  </w:style>
  <w:style w:type="paragraph" w:customStyle="1" w:styleId="13">
    <w:name w:val="Plain Text"/>
    <w:basedOn w:val="1"/>
    <w:link w:val="12"/>
    <w:qFormat/>
    <w:uiPriority w:val="0"/>
    <w:rPr>
      <w:rFonts w:ascii="宋体" w:hAnsi="Courier New" w:eastAsiaTheme="minorEastAsia" w:cstheme="minorBidi"/>
      <w:sz w:val="21"/>
      <w:szCs w:val="22"/>
    </w:rPr>
  </w:style>
  <w:style w:type="paragraph" w:customStyle="1" w:styleId="14">
    <w:name w:val="默认"/>
    <w:qFormat/>
    <w:uiPriority w:val="0"/>
    <w:rPr>
      <w:rFonts w:ascii="Helvetica" w:hAnsi="Helvetica" w:eastAsia="宋体"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2</Pages>
  <Words>1292</Words>
  <Characters>1391</Characters>
  <Lines>9</Lines>
  <Paragraphs>2</Paragraphs>
  <TotalTime>1005</TotalTime>
  <ScaleCrop>false</ScaleCrop>
  <LinksUpToDate>false</LinksUpToDate>
  <CharactersWithSpaces>1628</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2019-06-27T18:36:00Z</dcterms:created>
  <dc:creator>微软用户</dc:creator>
  <cp:lastModifiedBy>Administrator</cp:lastModifiedBy>
  <cp:lastPrinted>2025-10-16T01:05:00Z</cp:lastPrinted>
  <dcterms:modified xsi:type="dcterms:W3CDTF">2025-10-17T03:43:19Z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y fmtid="{D5CDD505-2E9C-101B-9397-08002B2CF9AE}" pid="5" name="KSOTemplateDocerSaveRecord">
    <vt:lpwstr>eyJoZGlkIjoiMGU4YTI0MDE5YzM1YzBkMDc5Y2YwMDRmMGQyZmZkMWYiLCJ1c2VySWQiOiIxMjEzNDk3NDI4In0=</vt:lpwstr>
  </property>
</Properties>
</file>