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0222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sz w:val="52"/>
          <w:szCs w:val="52"/>
          <w:vertAlign w:val="baseli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52"/>
          <w:szCs w:val="52"/>
          <w:vertAlign w:val="baseline"/>
          <w:lang w:val="en-US" w:eastAsia="zh-CN"/>
        </w:rPr>
        <w:t>2025年綦江区文化市场行政处罚案件公示（八）</w:t>
      </w:r>
    </w:p>
    <w:tbl>
      <w:tblPr>
        <w:tblStyle w:val="5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2332"/>
        <w:gridCol w:w="1117"/>
        <w:gridCol w:w="1429"/>
        <w:gridCol w:w="2183"/>
        <w:gridCol w:w="2183"/>
        <w:gridCol w:w="1276"/>
        <w:gridCol w:w="1310"/>
        <w:gridCol w:w="1191"/>
        <w:gridCol w:w="573"/>
      </w:tblGrid>
      <w:tr w14:paraId="6C6A4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01" w:type="pct"/>
            <w:vAlign w:val="center"/>
          </w:tcPr>
          <w:p w14:paraId="693E2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823" w:type="pct"/>
            <w:vAlign w:val="center"/>
          </w:tcPr>
          <w:p w14:paraId="2DB40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处罚决定书文号</w:t>
            </w:r>
          </w:p>
        </w:tc>
        <w:tc>
          <w:tcPr>
            <w:tcW w:w="394" w:type="pct"/>
            <w:vAlign w:val="center"/>
          </w:tcPr>
          <w:p w14:paraId="4E025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当事人名称</w:t>
            </w:r>
          </w:p>
        </w:tc>
        <w:tc>
          <w:tcPr>
            <w:tcW w:w="504" w:type="pct"/>
            <w:vAlign w:val="center"/>
          </w:tcPr>
          <w:p w14:paraId="4D3B5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主要违法事实</w:t>
            </w:r>
          </w:p>
        </w:tc>
        <w:tc>
          <w:tcPr>
            <w:tcW w:w="770" w:type="pct"/>
            <w:vAlign w:val="center"/>
          </w:tcPr>
          <w:p w14:paraId="07CCF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处罚理由</w:t>
            </w:r>
          </w:p>
        </w:tc>
        <w:tc>
          <w:tcPr>
            <w:tcW w:w="770" w:type="pct"/>
            <w:vAlign w:val="center"/>
          </w:tcPr>
          <w:p w14:paraId="2C07C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450" w:type="pct"/>
            <w:vAlign w:val="center"/>
          </w:tcPr>
          <w:p w14:paraId="22697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行政处罚类别</w:t>
            </w:r>
          </w:p>
        </w:tc>
        <w:tc>
          <w:tcPr>
            <w:tcW w:w="462" w:type="pct"/>
            <w:vAlign w:val="center"/>
          </w:tcPr>
          <w:p w14:paraId="75767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处罚机关名称</w:t>
            </w:r>
          </w:p>
        </w:tc>
        <w:tc>
          <w:tcPr>
            <w:tcW w:w="420" w:type="pct"/>
            <w:vAlign w:val="center"/>
          </w:tcPr>
          <w:p w14:paraId="543C9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行政处罚决定日期</w:t>
            </w:r>
          </w:p>
        </w:tc>
        <w:tc>
          <w:tcPr>
            <w:tcW w:w="202" w:type="pct"/>
            <w:vAlign w:val="center"/>
          </w:tcPr>
          <w:p w14:paraId="74CEE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2023B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exact"/>
          <w:jc w:val="center"/>
        </w:trPr>
        <w:tc>
          <w:tcPr>
            <w:tcW w:w="201" w:type="pct"/>
            <w:vAlign w:val="center"/>
          </w:tcPr>
          <w:p w14:paraId="60DE7366">
            <w:pPr>
              <w:adjustRightInd w:val="0"/>
              <w:snapToGrid w:val="0"/>
              <w:spacing w:line="600" w:lineRule="exact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823" w:type="pct"/>
            <w:vAlign w:val="center"/>
          </w:tcPr>
          <w:p w14:paraId="06C6F52D"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(綦江)文综罚字﹝202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/>
                <w:sz w:val="24"/>
              </w:rPr>
              <w:t>﹞F-00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/>
                <w:sz w:val="24"/>
              </w:rPr>
              <w:t>号</w:t>
            </w:r>
          </w:p>
        </w:tc>
        <w:tc>
          <w:tcPr>
            <w:tcW w:w="394" w:type="pct"/>
            <w:vAlign w:val="center"/>
          </w:tcPr>
          <w:p w14:paraId="24CE8CB6">
            <w:pPr>
              <w:adjustRightInd w:val="0"/>
              <w:snapToGrid w:val="0"/>
              <w:spacing w:line="600" w:lineRule="exact"/>
              <w:jc w:val="left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董某某</w:t>
            </w:r>
          </w:p>
        </w:tc>
        <w:tc>
          <w:tcPr>
            <w:tcW w:w="504" w:type="pct"/>
            <w:vAlign w:val="center"/>
          </w:tcPr>
          <w:p w14:paraId="24D139C5"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擅自安装和使用卫星地面接收设施</w:t>
            </w:r>
          </w:p>
        </w:tc>
        <w:tc>
          <w:tcPr>
            <w:tcW w:w="770" w:type="pct"/>
            <w:vAlign w:val="center"/>
          </w:tcPr>
          <w:p w14:paraId="717F883D"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《卫星电视广播地面接收设施管理规定》第八条第一款</w:t>
            </w:r>
          </w:p>
        </w:tc>
        <w:tc>
          <w:tcPr>
            <w:tcW w:w="770" w:type="pct"/>
            <w:vAlign w:val="center"/>
          </w:tcPr>
          <w:p w14:paraId="069EDBD4"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《卫星电视广播地面接收设施管理规定》第十条第三款</w:t>
            </w:r>
          </w:p>
        </w:tc>
        <w:tc>
          <w:tcPr>
            <w:tcW w:w="450" w:type="pct"/>
            <w:vAlign w:val="center"/>
          </w:tcPr>
          <w:p w14:paraId="678EDEE8"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没收卫星地面接收设施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1887BE1C"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重庆市綦江区文化和旅游发展委员会</w:t>
            </w:r>
          </w:p>
        </w:tc>
        <w:tc>
          <w:tcPr>
            <w:tcW w:w="420" w:type="pct"/>
            <w:vAlign w:val="center"/>
          </w:tcPr>
          <w:p w14:paraId="20269751">
            <w:pPr>
              <w:adjustRightInd w:val="0"/>
              <w:snapToGrid w:val="0"/>
              <w:spacing w:line="600" w:lineRule="exact"/>
              <w:jc w:val="left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2025年5月20日</w:t>
            </w:r>
          </w:p>
        </w:tc>
        <w:tc>
          <w:tcPr>
            <w:tcW w:w="202" w:type="pct"/>
            <w:vAlign w:val="center"/>
          </w:tcPr>
          <w:p w14:paraId="4F62AEF2"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</w:tr>
      <w:tr w14:paraId="3BB17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01" w:type="pct"/>
            <w:vAlign w:val="center"/>
          </w:tcPr>
          <w:p w14:paraId="549B661B">
            <w:pPr>
              <w:adjustRightInd w:val="0"/>
              <w:snapToGrid w:val="0"/>
              <w:spacing w:line="600" w:lineRule="exact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823" w:type="pct"/>
            <w:vAlign w:val="center"/>
          </w:tcPr>
          <w:p w14:paraId="24CEAF99"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(綦江)文综罚字﹝202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/>
                <w:sz w:val="24"/>
              </w:rPr>
              <w:t>﹞F-00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/>
                <w:sz w:val="24"/>
              </w:rPr>
              <w:t>号</w:t>
            </w:r>
          </w:p>
        </w:tc>
        <w:tc>
          <w:tcPr>
            <w:tcW w:w="394" w:type="pct"/>
            <w:vAlign w:val="center"/>
          </w:tcPr>
          <w:p w14:paraId="7EC92E01">
            <w:pPr>
              <w:adjustRightInd w:val="0"/>
              <w:snapToGrid w:val="0"/>
              <w:spacing w:line="600" w:lineRule="exact"/>
              <w:jc w:val="left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熊某某</w:t>
            </w:r>
          </w:p>
        </w:tc>
        <w:tc>
          <w:tcPr>
            <w:tcW w:w="504" w:type="pct"/>
            <w:vAlign w:val="center"/>
          </w:tcPr>
          <w:p w14:paraId="09003100">
            <w:pPr>
              <w:adjustRightInd w:val="0"/>
              <w:snapToGrid w:val="0"/>
              <w:spacing w:line="600" w:lineRule="exact"/>
              <w:jc w:val="left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擅自安装和使用卫星地面接收设施</w:t>
            </w:r>
          </w:p>
        </w:tc>
        <w:tc>
          <w:tcPr>
            <w:tcW w:w="770" w:type="pct"/>
            <w:vAlign w:val="center"/>
          </w:tcPr>
          <w:p w14:paraId="02043E03">
            <w:pPr>
              <w:adjustRightInd w:val="0"/>
              <w:snapToGrid w:val="0"/>
              <w:spacing w:line="600" w:lineRule="exact"/>
              <w:jc w:val="left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《卫星电视广播地面接收设施管理规定》第八条第一款</w:t>
            </w:r>
          </w:p>
        </w:tc>
        <w:tc>
          <w:tcPr>
            <w:tcW w:w="770" w:type="pct"/>
            <w:vAlign w:val="center"/>
          </w:tcPr>
          <w:p w14:paraId="5D77E4E2">
            <w:pPr>
              <w:adjustRightInd w:val="0"/>
              <w:snapToGrid w:val="0"/>
              <w:spacing w:line="600" w:lineRule="exact"/>
              <w:jc w:val="left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《卫星电视广播地面接收设施管理规定》第十条第三款</w:t>
            </w:r>
          </w:p>
        </w:tc>
        <w:tc>
          <w:tcPr>
            <w:tcW w:w="450" w:type="pct"/>
            <w:vAlign w:val="center"/>
          </w:tcPr>
          <w:p w14:paraId="08D5B496">
            <w:pPr>
              <w:adjustRightInd w:val="0"/>
              <w:snapToGrid w:val="0"/>
              <w:spacing w:line="600" w:lineRule="exact"/>
              <w:jc w:val="left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没收卫星地面接收设施</w:t>
            </w:r>
          </w:p>
        </w:tc>
        <w:tc>
          <w:tcPr>
            <w:tcW w:w="462" w:type="pct"/>
            <w:vAlign w:val="center"/>
          </w:tcPr>
          <w:p w14:paraId="2C77565C"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重庆市綦江区文化和旅游</w:t>
            </w:r>
            <w:bookmarkStart w:id="0" w:name="_GoBack"/>
            <w:bookmarkEnd w:id="0"/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发展委员会</w:t>
            </w:r>
          </w:p>
        </w:tc>
        <w:tc>
          <w:tcPr>
            <w:tcW w:w="420" w:type="pct"/>
            <w:vAlign w:val="center"/>
          </w:tcPr>
          <w:p w14:paraId="685F7810">
            <w:pPr>
              <w:adjustRightInd w:val="0"/>
              <w:snapToGrid w:val="0"/>
              <w:spacing w:line="600" w:lineRule="exact"/>
              <w:jc w:val="left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2025年5月20日</w:t>
            </w:r>
          </w:p>
        </w:tc>
        <w:tc>
          <w:tcPr>
            <w:tcW w:w="202" w:type="pct"/>
            <w:vAlign w:val="center"/>
          </w:tcPr>
          <w:p w14:paraId="7FADD4CF"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</w:tr>
      <w:tr w14:paraId="161B1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01" w:type="pct"/>
            <w:vAlign w:val="center"/>
          </w:tcPr>
          <w:p w14:paraId="27B5EB65">
            <w:pPr>
              <w:adjustRightInd w:val="0"/>
              <w:snapToGrid w:val="0"/>
              <w:spacing w:line="600" w:lineRule="exact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3</w:t>
            </w:r>
          </w:p>
        </w:tc>
        <w:tc>
          <w:tcPr>
            <w:tcW w:w="823" w:type="pct"/>
            <w:vAlign w:val="center"/>
          </w:tcPr>
          <w:p w14:paraId="693515F7"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(綦江)文综罚字﹝202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/>
                <w:sz w:val="24"/>
              </w:rPr>
              <w:t>﹞F-00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/>
                <w:sz w:val="24"/>
              </w:rPr>
              <w:t>号</w:t>
            </w:r>
          </w:p>
        </w:tc>
        <w:tc>
          <w:tcPr>
            <w:tcW w:w="394" w:type="pct"/>
            <w:vAlign w:val="center"/>
          </w:tcPr>
          <w:p w14:paraId="1F56FE97">
            <w:pPr>
              <w:adjustRightInd w:val="0"/>
              <w:snapToGrid w:val="0"/>
              <w:spacing w:line="600" w:lineRule="exact"/>
              <w:jc w:val="left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柳某某</w:t>
            </w:r>
          </w:p>
        </w:tc>
        <w:tc>
          <w:tcPr>
            <w:tcW w:w="504" w:type="pct"/>
            <w:vAlign w:val="center"/>
          </w:tcPr>
          <w:p w14:paraId="297D27B4"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擅自安装和使用卫星地面接收设施</w:t>
            </w:r>
          </w:p>
        </w:tc>
        <w:tc>
          <w:tcPr>
            <w:tcW w:w="770" w:type="pct"/>
            <w:vAlign w:val="center"/>
          </w:tcPr>
          <w:p w14:paraId="6357FB4F"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《卫星电视广播地面接收设施管理规定》第八条第一款</w:t>
            </w:r>
          </w:p>
        </w:tc>
        <w:tc>
          <w:tcPr>
            <w:tcW w:w="770" w:type="pct"/>
            <w:vAlign w:val="center"/>
          </w:tcPr>
          <w:p w14:paraId="23AEAA4D"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《卫星电视广播地面接收设施管理规定》第十条第三款</w:t>
            </w:r>
          </w:p>
        </w:tc>
        <w:tc>
          <w:tcPr>
            <w:tcW w:w="450" w:type="pct"/>
            <w:vAlign w:val="center"/>
          </w:tcPr>
          <w:p w14:paraId="12121129">
            <w:pPr>
              <w:adjustRightInd w:val="0"/>
              <w:snapToGrid w:val="0"/>
              <w:spacing w:line="600" w:lineRule="exact"/>
              <w:jc w:val="left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没收卫星地面接收设施</w:t>
            </w:r>
          </w:p>
        </w:tc>
        <w:tc>
          <w:tcPr>
            <w:tcW w:w="462" w:type="pct"/>
            <w:vAlign w:val="center"/>
          </w:tcPr>
          <w:p w14:paraId="5CED04FA"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重庆市綦江区文化和旅游发展委员会</w:t>
            </w:r>
          </w:p>
        </w:tc>
        <w:tc>
          <w:tcPr>
            <w:tcW w:w="420" w:type="pct"/>
            <w:vAlign w:val="center"/>
          </w:tcPr>
          <w:p w14:paraId="6AE19351">
            <w:pPr>
              <w:adjustRightInd w:val="0"/>
              <w:snapToGrid w:val="0"/>
              <w:spacing w:line="600" w:lineRule="exact"/>
              <w:jc w:val="left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2025年5月20日</w:t>
            </w:r>
          </w:p>
        </w:tc>
        <w:tc>
          <w:tcPr>
            <w:tcW w:w="202" w:type="pct"/>
            <w:vAlign w:val="center"/>
          </w:tcPr>
          <w:p w14:paraId="3F43AD68"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</w:tr>
    </w:tbl>
    <w:p w14:paraId="78F451C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iYzE0ZWVhYTFjMTRkOGNkNWMyZGFlYWU0ODk2YzUifQ=="/>
    <w:docVar w:name="KSO_WPS_MARK_KEY" w:val="d20ebc72-e01c-4e96-a1fe-c8b93007482f"/>
  </w:docVars>
  <w:rsids>
    <w:rsidRoot w:val="1D8E5D93"/>
    <w:rsid w:val="024912E2"/>
    <w:rsid w:val="043734A9"/>
    <w:rsid w:val="087A386A"/>
    <w:rsid w:val="0D3C7019"/>
    <w:rsid w:val="0EC86D78"/>
    <w:rsid w:val="0F356986"/>
    <w:rsid w:val="11015C10"/>
    <w:rsid w:val="126637EB"/>
    <w:rsid w:val="1582723F"/>
    <w:rsid w:val="17D92954"/>
    <w:rsid w:val="186E51A7"/>
    <w:rsid w:val="18E47B5C"/>
    <w:rsid w:val="19D753EE"/>
    <w:rsid w:val="1ADD0D7B"/>
    <w:rsid w:val="1B1A4143"/>
    <w:rsid w:val="1BC53330"/>
    <w:rsid w:val="1D8E5D93"/>
    <w:rsid w:val="1FC86EC9"/>
    <w:rsid w:val="229D7703"/>
    <w:rsid w:val="22BF794B"/>
    <w:rsid w:val="286F11F3"/>
    <w:rsid w:val="28E514B5"/>
    <w:rsid w:val="2A472DF5"/>
    <w:rsid w:val="2AD8498D"/>
    <w:rsid w:val="2B37142E"/>
    <w:rsid w:val="30180806"/>
    <w:rsid w:val="30A47F57"/>
    <w:rsid w:val="31593667"/>
    <w:rsid w:val="33EF1497"/>
    <w:rsid w:val="37C73731"/>
    <w:rsid w:val="3A36479A"/>
    <w:rsid w:val="3AAA6D70"/>
    <w:rsid w:val="3C271BD4"/>
    <w:rsid w:val="3D3A54C8"/>
    <w:rsid w:val="3E1C107E"/>
    <w:rsid w:val="414F3FAF"/>
    <w:rsid w:val="41AA5383"/>
    <w:rsid w:val="44092597"/>
    <w:rsid w:val="4A562C5D"/>
    <w:rsid w:val="4B2633FC"/>
    <w:rsid w:val="4D7133BD"/>
    <w:rsid w:val="4E924449"/>
    <w:rsid w:val="55D3606E"/>
    <w:rsid w:val="61A70A40"/>
    <w:rsid w:val="61DE3DC0"/>
    <w:rsid w:val="63A20311"/>
    <w:rsid w:val="648657EE"/>
    <w:rsid w:val="64992B79"/>
    <w:rsid w:val="678371C8"/>
    <w:rsid w:val="690310B0"/>
    <w:rsid w:val="6A9233D4"/>
    <w:rsid w:val="6D601515"/>
    <w:rsid w:val="6E796AD6"/>
    <w:rsid w:val="6EF22C84"/>
    <w:rsid w:val="70545BA6"/>
    <w:rsid w:val="70681F13"/>
    <w:rsid w:val="713769DF"/>
    <w:rsid w:val="724062E1"/>
    <w:rsid w:val="725620A9"/>
    <w:rsid w:val="726D1B7A"/>
    <w:rsid w:val="743B5827"/>
    <w:rsid w:val="76A47E0A"/>
    <w:rsid w:val="7D4C2671"/>
    <w:rsid w:val="7D77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首行缩进"/>
    <w:basedOn w:val="1"/>
    <w:qFormat/>
    <w:uiPriority w:val="0"/>
    <w:pPr>
      <w:spacing w:line="360" w:lineRule="auto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386</Words>
  <Characters>422</Characters>
  <Lines>0</Lines>
  <Paragraphs>0</Paragraphs>
  <TotalTime>3</TotalTime>
  <ScaleCrop>false</ScaleCrop>
  <LinksUpToDate>false</LinksUpToDate>
  <CharactersWithSpaces>422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2022-10-18T06:53:00Z</dcterms:created>
  <dc:creator>Administrator</dc:creator>
  <cp:lastModifiedBy>琉璃</cp:lastModifiedBy>
  <cp:lastPrinted>2025-04-15T02:37:00Z</cp:lastPrinted>
  <dcterms:modified xsi:type="dcterms:W3CDTF">2025-05-22T03:19:49Z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DEE41A878107450F87F2D7D963CCBF40</vt:lpwstr>
  </property>
  <property fmtid="{D5CDD505-2E9C-101B-9397-08002B2CF9AE}" pid="4" name="KSOTemplateDocerSaveRecord">
    <vt:lpwstr>eyJoZGlkIjoiMmI0YzIzNTJhN2ZiZGZjMzkzZDIwNGY2N2NjOWQ5ZWMiLCJ1c2VySWQiOiI1NjMyODAzNDgifQ==</vt:lpwstr>
  </property>
</Properties>
</file>