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64855">
      <w:pPr>
        <w:keepNext w:val="0"/>
        <w:keepLines w:val="0"/>
        <w:pageBreakBefore w:val="0"/>
        <w:widowControl w:val="0"/>
        <w:tabs>
          <w:tab w:val="left" w:pos="3012"/>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重庆市綦江区住房和城乡建设委员会</w:t>
      </w:r>
    </w:p>
    <w:p w14:paraId="46194168">
      <w:pPr>
        <w:keepNext w:val="0"/>
        <w:keepLines w:val="0"/>
        <w:pageBreakBefore w:val="0"/>
        <w:widowControl w:val="0"/>
        <w:tabs>
          <w:tab w:val="left" w:pos="3012"/>
        </w:tab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关于注销</w:t>
      </w:r>
      <w:r>
        <w:rPr>
          <w:rFonts w:hint="eastAsia" w:ascii="Times New Roman" w:hAnsi="Times New Roman" w:eastAsia="方正小标宋_GBK" w:cs="Times New Roman"/>
          <w:bCs/>
          <w:sz w:val="44"/>
          <w:szCs w:val="44"/>
          <w:lang w:val="en-US" w:eastAsia="zh-CN"/>
        </w:rPr>
        <w:t>重庆重光工业设备安装有限公司</w:t>
      </w:r>
      <w:r>
        <w:rPr>
          <w:rFonts w:hint="eastAsia" w:ascii="Times New Roman" w:hAnsi="Times New Roman" w:eastAsia="方正小标宋_GBK" w:cs="Times New Roman"/>
          <w:bCs/>
          <w:sz w:val="44"/>
          <w:szCs w:val="44"/>
        </w:rPr>
        <w:t>建筑业企业资质的公告</w:t>
      </w:r>
    </w:p>
    <w:p w14:paraId="0379AD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Times New Roman" w:hAnsi="Times New Roman" w:eastAsia="方正仿宋_GBK" w:cs="Times New Roman"/>
          <w:kern w:val="2"/>
          <w:sz w:val="32"/>
          <w:szCs w:val="20"/>
          <w:lang w:val="en-US" w:eastAsia="zh-CN" w:bidi="ar-SA"/>
        </w:rPr>
      </w:pPr>
    </w:p>
    <w:p w14:paraId="75128C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各有关单位：</w:t>
      </w:r>
    </w:p>
    <w:p w14:paraId="149D5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近期，重庆重光工业设备安装有限公司（统一社会信用代码：915002227748500099）向我委申请注销其建筑装修装饰工程专业承包二级资质。经研究，依据《建筑业企业资质管理规定》（建设部令第22号）、《建筑业企业资质管理规定和资质标准实施意见》（建市〔2015〕20号），决定注销重庆重光工业设备安装有限公司建筑装修装饰工程专业承包二级资质（证书编号：D350029914）。</w:t>
      </w:r>
    </w:p>
    <w:p w14:paraId="60E23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　　特此公告</w:t>
      </w:r>
    </w:p>
    <w:p w14:paraId="449D0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重庆市綦江区住房和城乡建设委员会</w:t>
      </w:r>
    </w:p>
    <w:p w14:paraId="03F42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 xml:space="preserve">                      2025年6月19日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E3AD0"/>
    <w:rsid w:val="00F405E2"/>
    <w:rsid w:val="03BE3AD0"/>
    <w:rsid w:val="14625BE1"/>
    <w:rsid w:val="1B9930A3"/>
    <w:rsid w:val="42B63481"/>
    <w:rsid w:val="59B17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269</Characters>
  <Lines>0</Lines>
  <Paragraphs>0</Paragraphs>
  <TotalTime>29</TotalTime>
  <ScaleCrop>false</ScaleCrop>
  <LinksUpToDate>false</LinksUpToDate>
  <CharactersWithSpaces>293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2025-03-03T02:31:00Z</dcterms:created>
  <dc:creator>Administrator</dc:creator>
  <cp:lastModifiedBy>萱</cp:lastModifiedBy>
  <cp:lastPrinted>2025-06-18T02:07:00Z</cp:lastPrinted>
  <dcterms:modified xsi:type="dcterms:W3CDTF">2025-06-19T01:28:30Z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C94CE363BD9F4C8096944CA410DD8D09_13</vt:lpwstr>
  </property>
  <property fmtid="{D5CDD505-2E9C-101B-9397-08002B2CF9AE}" pid="4" name="KSOTemplateDocerSaveRecord">
    <vt:lpwstr>eyJoZGlkIjoiNDVhNGYxMjhmMzMyNjRjNzgwMmU2ZjY3OGEzY2QyNzUiLCJ1c2VySWQiOiI1MTQ5OTM2MTkifQ==</vt:lpwstr>
  </property>
</Properties>
</file>