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36"/>
          <w:szCs w:val="36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36"/>
          <w:szCs w:val="36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36"/>
          <w:szCs w:val="36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36"/>
          <w:szCs w:val="36"/>
          <w:u w:val="none"/>
          <w:lang w:val="en-US" w:eastAsia="zh-CN" w:bidi="ar-SA"/>
        </w:rPr>
        <w:t>安稳镇羊角村村委会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023—48829125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康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何营发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杨云林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李启勇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樊世彬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徐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羊角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22AE5A4-E6C4-4E99-B515-8CA85DBDAD82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3AF3A6A8-1FE4-4719-8849-0BAEDDCE34E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74F063F-156F-4C5B-8BA2-72B2B699644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1833416F"/>
    <w:rsid w:val="1E033127"/>
    <w:rsid w:val="229B602B"/>
    <w:rsid w:val="2C2F054F"/>
    <w:rsid w:val="419B436E"/>
    <w:rsid w:val="4C604AF8"/>
    <w:rsid w:val="57754552"/>
    <w:rsid w:val="599F52E4"/>
    <w:rsid w:val="5BC50632"/>
    <w:rsid w:val="5D56653C"/>
    <w:rsid w:val="6A310E7E"/>
    <w:rsid w:val="7D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185</Characters>
  <Lines>0</Lines>
  <Paragraphs>0</Paragraphs>
  <TotalTime>0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周道如砥</cp:lastModifiedBy>
  <dcterms:modified xsi:type="dcterms:W3CDTF">2023-11-09T08:26:50Z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6970D4B7019342E5886B81F20AF38396_13</vt:lpwstr>
  </property>
</Properties>
</file>