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</w:pPr>
      <w:bookmarkStart w:id="2" w:name="_GoBack"/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eastAsia="zh-CN" w:bidi="ar-SA"/>
        </w:rPr>
        <w:t>区篆塘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镇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eastAsia="zh-CN" w:bidi="ar-SA"/>
        </w:rPr>
        <w:t>渡沙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委会</w:t>
      </w:r>
    </w:p>
    <w:p>
      <w:pPr>
        <w:rPr>
          <w:rFonts w:hint="eastAsia"/>
          <w:color w:val="auto"/>
        </w:rPr>
      </w:pPr>
    </w:p>
    <w:p>
      <w:pPr>
        <w:bidi w:val="0"/>
        <w:ind w:firstLine="560" w:firstLineChars="200"/>
        <w:rPr>
          <w:rFonts w:hint="default" w:ascii="方正仿宋_GBK" w:hAnsi="方正仿宋_GBK" w:eastAsia="方正仿宋_GBK" w:cs="方正仿宋_GBK"/>
          <w:color w:val="auto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default" w:ascii="方正黑体_GBK" w:hAnsi="方正黑体_GBK" w:eastAsia="方正黑体_GBK" w:cs="方正黑体_GBK"/>
          <w:color w:val="auto"/>
          <w:sz w:val="28"/>
          <w:szCs w:val="28"/>
          <w:lang w:eastAsia="zh-CN"/>
        </w:rPr>
        <w:t>15923991873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篆塘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镇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渡沙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1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黄代田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渡沙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熊廷英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渡沙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副书记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欧祥亚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渡沙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宋海燕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渡沙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村妇联主席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、党总支委员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桂焕斌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渡沙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村综合治理专干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刘开毕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渡沙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委员、监督委员会主任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蒋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渡沙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委员、本土人才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、主任助理</w:t>
      </w:r>
    </w:p>
    <w:p>
      <w:pPr>
        <w:rPr>
          <w:color w:val="auto"/>
        </w:rPr>
      </w:pP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054F"/>
    <w:rsid w:val="058E2838"/>
    <w:rsid w:val="076E2DE1"/>
    <w:rsid w:val="2A1214A9"/>
    <w:rsid w:val="2C2F054F"/>
    <w:rsid w:val="2DFE21AE"/>
    <w:rsid w:val="30F842DD"/>
    <w:rsid w:val="4DF22678"/>
    <w:rsid w:val="6DEDB5FD"/>
    <w:rsid w:val="752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Administrator</cp:lastModifiedBy>
  <cp:lastPrinted>2023-11-17T03:44:58Z</cp:lastPrinted>
  <dcterms:modified xsi:type="dcterms:W3CDTF">2023-11-17T06:26:13Z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