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綦江</w:t>
      </w:r>
      <w:r>
        <w:rPr>
          <w:rFonts w:ascii="方正小标宋_GBK" w:hAnsi="方正小标宋_GBK" w:eastAsia="方正小标宋_GBK" w:cs="方正小标宋_GBK"/>
          <w:sz w:val="44"/>
          <w:szCs w:val="44"/>
        </w:rPr>
        <w:t>隆盛</w:t>
      </w:r>
      <w:r>
        <w:rPr>
          <w:rFonts w:hint="eastAsia" w:ascii="方正小标宋_GBK" w:hAnsi="方正小标宋_GBK" w:eastAsia="方正小标宋_GBK" w:cs="方正小标宋_GBK"/>
          <w:sz w:val="44"/>
          <w:szCs w:val="44"/>
        </w:rPr>
        <w:t>“12</w:t>
      </w:r>
      <w:r>
        <w:rPr>
          <w:rFonts w:hint="eastAsia" w:ascii="方正小标宋_GBK" w:hAnsi="方正小标宋_GBK" w:eastAsia="方正小标宋_GBK" w:cs="方正小标宋_GBK"/>
          <w:sz w:val="44"/>
          <w:szCs w:val="44"/>
        </w:rPr>
        <w:t>˙</w:t>
      </w:r>
      <w:r>
        <w:rPr>
          <w:rFonts w:ascii="方正小标宋_GBK" w:hAnsi="方正小标宋_GBK" w:eastAsia="方正小标宋_GBK" w:cs="方正小标宋_GBK"/>
          <w:sz w:val="44"/>
          <w:szCs w:val="44"/>
        </w:rPr>
        <w:t>31</w:t>
      </w:r>
      <w:r>
        <w:rPr>
          <w:rFonts w:hint="eastAsia" w:ascii="方正小标宋_GBK" w:hAnsi="方正小标宋_GBK" w:eastAsia="方正小标宋_GBK" w:cs="方正小标宋_GBK"/>
          <w:sz w:val="44"/>
          <w:szCs w:val="44"/>
        </w:rPr>
        <w:t>”一般</w:t>
      </w:r>
      <w:r>
        <w:rPr>
          <w:rFonts w:ascii="方正小标宋_GBK" w:hAnsi="方正小标宋_GBK" w:eastAsia="方正小标宋_GBK" w:cs="方正小标宋_GBK"/>
          <w:sz w:val="44"/>
          <w:szCs w:val="44"/>
        </w:rPr>
        <w:t>道路交通事故</w:t>
      </w:r>
    </w:p>
    <w:p>
      <w:pPr>
        <w:spacing w:line="576" w:lineRule="exact"/>
        <w:jc w:val="center"/>
        <w:rPr>
          <w:rFonts w:ascii="方正小标宋_GBK" w:hAnsi="方正小标宋_GBK" w:eastAsia="方正小标宋_GBK" w:cs="方正小标宋_GBK"/>
          <w:sz w:val="44"/>
          <w:szCs w:val="44"/>
        </w:rPr>
      </w:pPr>
      <w:bookmarkStart w:id="3" w:name="_GoBack"/>
      <w:bookmarkEnd w:id="3"/>
      <w:r>
        <w:rPr>
          <w:rFonts w:hint="eastAsia" w:ascii="方正小标宋_GBK" w:hAnsi="方正小标宋_GBK" w:eastAsia="方正小标宋_GBK" w:cs="方正小标宋_GBK"/>
          <w:sz w:val="44"/>
          <w:szCs w:val="44"/>
        </w:rPr>
        <w:t>调查</w:t>
      </w:r>
      <w:r>
        <w:rPr>
          <w:rFonts w:ascii="方正小标宋_GBK" w:hAnsi="方正小标宋_GBK" w:eastAsia="方正小标宋_GBK" w:cs="方正小标宋_GBK"/>
          <w:sz w:val="44"/>
          <w:szCs w:val="44"/>
        </w:rPr>
        <w:t>报告</w:t>
      </w:r>
    </w:p>
    <w:p>
      <w:pPr>
        <w:spacing w:line="576" w:lineRule="exact"/>
        <w:jc w:val="center"/>
        <w:rPr>
          <w:rFonts w:hint="eastAsia" w:ascii="Times New Roman" w:hAnsi="Times New Roman" w:eastAsia="方正仿宋_GBK" w:cs="Times New Roman"/>
          <w:sz w:val="32"/>
          <w:szCs w:val="32"/>
        </w:rPr>
      </w:pP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2021年12月31日</w:t>
      </w:r>
      <w:r>
        <w:rPr>
          <w:rFonts w:hint="eastAsia" w:ascii="Times New Roman" w:hAnsi="Times New Roman" w:eastAsia="方正仿宋_GBK" w:cs="Times New Roman"/>
          <w:sz w:val="32"/>
          <w:szCs w:val="32"/>
        </w:rPr>
        <w:t>15时37分</w:t>
      </w:r>
      <w:r>
        <w:rPr>
          <w:rFonts w:ascii="Times New Roman" w:hAnsi="Times New Roman" w:eastAsia="方正仿宋_GBK" w:cs="Times New Roman"/>
          <w:sz w:val="32"/>
          <w:szCs w:val="32"/>
        </w:rPr>
        <w:t>许，</w:t>
      </w:r>
      <w:r>
        <w:rPr>
          <w:rFonts w:hint="eastAsia" w:ascii="Times New Roman" w:hAnsi="Times New Roman" w:eastAsia="方正仿宋_GBK" w:cs="Times New Roman"/>
          <w:sz w:val="32"/>
          <w:szCs w:val="32"/>
        </w:rPr>
        <w:t>重庆市綦江区成强汽车运输有限公司渝D96939重型半挂牵引车牵引渝DY267挂重型平板自卸半挂车在重庆市</w:t>
      </w:r>
      <w:r>
        <w:rPr>
          <w:rFonts w:ascii="Times New Roman" w:hAnsi="Times New Roman" w:eastAsia="方正仿宋_GBK" w:cs="Times New Roman"/>
          <w:sz w:val="32"/>
          <w:szCs w:val="32"/>
        </w:rPr>
        <w:t>綦江区</w:t>
      </w:r>
      <w:r>
        <w:rPr>
          <w:rFonts w:hint="eastAsia" w:ascii="Times New Roman" w:hAnsi="Times New Roman" w:eastAsia="方正仿宋_GBK" w:cs="Times New Roman"/>
          <w:sz w:val="32"/>
          <w:szCs w:val="32"/>
        </w:rPr>
        <w:t>隆盛镇</w:t>
      </w:r>
      <w:r>
        <w:rPr>
          <w:rFonts w:ascii="Times New Roman" w:hAnsi="Times New Roman" w:eastAsia="方正仿宋_GBK" w:cs="Times New Roman"/>
          <w:sz w:val="32"/>
          <w:szCs w:val="32"/>
        </w:rPr>
        <w:t>中国石化隆盛加油站内</w:t>
      </w:r>
      <w:r>
        <w:rPr>
          <w:rFonts w:hint="eastAsia" w:ascii="Times New Roman" w:hAnsi="Times New Roman" w:eastAsia="方正仿宋_GBK" w:cs="Times New Roman"/>
          <w:sz w:val="32"/>
          <w:szCs w:val="32"/>
        </w:rPr>
        <w:t>起动</w:t>
      </w:r>
      <w:r>
        <w:rPr>
          <w:rFonts w:ascii="Times New Roman" w:hAnsi="Times New Roman" w:eastAsia="方正仿宋_GBK" w:cs="Times New Roman"/>
          <w:sz w:val="32"/>
          <w:szCs w:val="32"/>
        </w:rPr>
        <w:t>，驶向</w:t>
      </w:r>
      <w:r>
        <w:rPr>
          <w:rFonts w:hint="eastAsia" w:ascii="Times New Roman" w:hAnsi="Times New Roman" w:eastAsia="方正仿宋_GBK" w:cs="Times New Roman"/>
          <w:sz w:val="32"/>
          <w:szCs w:val="32"/>
        </w:rPr>
        <w:t>隆庆路时，发生一起道路交通事故，造成1人死亡，</w:t>
      </w:r>
      <w:r>
        <w:rPr>
          <w:rFonts w:ascii="Times New Roman" w:hAnsi="Times New Roman" w:eastAsia="方正仿宋_GBK" w:cs="Times New Roman"/>
          <w:sz w:val="32"/>
          <w:szCs w:val="32"/>
        </w:rPr>
        <w:t>直接经济损失</w:t>
      </w:r>
      <w:r>
        <w:rPr>
          <w:rFonts w:hint="eastAsia" w:ascii="Times New Roman" w:hAnsi="Times New Roman" w:eastAsia="方正仿宋_GBK" w:cs="Times New Roman"/>
          <w:sz w:val="32"/>
          <w:szCs w:val="32"/>
        </w:rPr>
        <w:t>49.55万元。重庆市綦江区公安局交通巡逻警察支队（以下简称区公安局交巡警支队）对</w:t>
      </w:r>
      <w:r>
        <w:rPr>
          <w:rFonts w:ascii="Times New Roman" w:hAnsi="Times New Roman" w:eastAsia="方正仿宋_GBK" w:cs="Times New Roman"/>
          <w:sz w:val="32"/>
          <w:szCs w:val="32"/>
        </w:rPr>
        <w:t>该事故</w:t>
      </w:r>
      <w:r>
        <w:rPr>
          <w:rFonts w:hint="eastAsia" w:ascii="Times New Roman" w:hAnsi="Times New Roman" w:eastAsia="方正仿宋_GBK" w:cs="Times New Roman"/>
          <w:sz w:val="32"/>
          <w:szCs w:val="32"/>
        </w:rPr>
        <w:t>进行了前期调查，2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年1月27日出具《道路交通事故认定书》（第50</w:t>
      </w:r>
      <w:r>
        <w:rPr>
          <w:rFonts w:ascii="Times New Roman" w:hAnsi="Times New Roman" w:eastAsia="方正仿宋_GBK" w:cs="Times New Roman"/>
          <w:sz w:val="32"/>
          <w:szCs w:val="32"/>
        </w:rPr>
        <w:t>1000120210000002</w:t>
      </w:r>
      <w:r>
        <w:rPr>
          <w:rFonts w:hint="eastAsia" w:ascii="Times New Roman" w:hAnsi="Times New Roman" w:eastAsia="方正仿宋_GBK" w:cs="Times New Roman"/>
          <w:sz w:val="32"/>
          <w:szCs w:val="32"/>
        </w:rPr>
        <w:t>号），202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月2</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日将该事故移送区应急局。</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中华人民共和国安全生产法》《生产安全事故报告和调查处理条例》《重庆市安全生产条例》等法律法规的规定，受区政府委托，区应急局牵头成立了由区纪委监委机关、区公安局、区总工会、区交通局组成的綦江</w:t>
      </w:r>
      <w:r>
        <w:rPr>
          <w:rFonts w:ascii="Times New Roman" w:hAnsi="Times New Roman" w:eastAsia="方正仿宋_GBK" w:cs="Times New Roman"/>
          <w:sz w:val="32"/>
          <w:szCs w:val="32"/>
        </w:rPr>
        <w:t>隆盛</w:t>
      </w:r>
      <w:r>
        <w:rPr>
          <w:rFonts w:hint="eastAsia" w:ascii="Times New Roman" w:hAnsi="Times New Roman" w:eastAsia="方正仿宋_GBK" w:cs="Times New Roman"/>
          <w:sz w:val="32"/>
          <w:szCs w:val="32"/>
        </w:rPr>
        <w:t>“12</w:t>
      </w:r>
      <w:r>
        <w:rPr>
          <w:rFonts w:hint="eastAsia" w:ascii="仿宋_GB2312" w:hAnsi="仿宋_GB2312" w:eastAsia="仿宋_GB2312" w:cs="仿宋_GB2312"/>
          <w:sz w:val="32"/>
          <w:szCs w:val="32"/>
        </w:rPr>
        <w:t>·</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”一般</w:t>
      </w:r>
      <w:r>
        <w:rPr>
          <w:rFonts w:ascii="Times New Roman" w:hAnsi="Times New Roman" w:eastAsia="方正仿宋_GBK" w:cs="Times New Roman"/>
          <w:sz w:val="32"/>
          <w:szCs w:val="32"/>
        </w:rPr>
        <w:t>道路交通事故</w:t>
      </w:r>
      <w:r>
        <w:rPr>
          <w:rFonts w:hint="eastAsia" w:ascii="Times New Roman" w:hAnsi="Times New Roman" w:eastAsia="方正仿宋_GBK" w:cs="Times New Roman"/>
          <w:sz w:val="32"/>
          <w:szCs w:val="32"/>
        </w:rPr>
        <w:t>调查组（以下简称事故调查组），并</w:t>
      </w:r>
      <w:r>
        <w:rPr>
          <w:rFonts w:ascii="Times New Roman" w:hAnsi="Times New Roman" w:eastAsia="方正仿宋_GBK" w:cs="Times New Roman"/>
          <w:sz w:val="32"/>
          <w:szCs w:val="32"/>
        </w:rPr>
        <w:t>邀请区检察院参</w:t>
      </w:r>
      <w:r>
        <w:rPr>
          <w:rFonts w:hint="eastAsia" w:ascii="Times New Roman" w:hAnsi="Times New Roman" w:eastAsia="方正仿宋_GBK" w:cs="Times New Roman"/>
          <w:sz w:val="32"/>
          <w:szCs w:val="32"/>
        </w:rPr>
        <w:t>加</w:t>
      </w:r>
      <w:r>
        <w:rPr>
          <w:rFonts w:ascii="Times New Roman" w:hAnsi="Times New Roman" w:eastAsia="方正仿宋_GBK" w:cs="Times New Roman"/>
          <w:sz w:val="32"/>
          <w:szCs w:val="32"/>
        </w:rPr>
        <w:t>。</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事故调查组按照“科学严谨、依法依规、实事求是、注重实效”的原则，通过调查取证、查阅资料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综合分析，查明了事故经过、应急处置</w:t>
      </w:r>
      <w:r>
        <w:rPr>
          <w:rFonts w:ascii="Times New Roman" w:hAnsi="Times New Roman" w:eastAsia="方正仿宋_GBK" w:cs="Times New Roman"/>
          <w:sz w:val="32"/>
          <w:szCs w:val="32"/>
        </w:rPr>
        <w:t>、人员伤亡、直接经济损失、事故原因、性质和责任</w:t>
      </w:r>
      <w:r>
        <w:rPr>
          <w:rFonts w:hint="eastAsia" w:ascii="Times New Roman" w:hAnsi="Times New Roman" w:eastAsia="方正仿宋_GBK" w:cs="Times New Roman"/>
          <w:sz w:val="32"/>
          <w:szCs w:val="32"/>
        </w:rPr>
        <w:t>，提出了对事故责任者的处理建议和事故防范措施建议。</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经调查认定，綦江</w:t>
      </w:r>
      <w:r>
        <w:rPr>
          <w:rFonts w:ascii="Times New Roman" w:hAnsi="Times New Roman" w:eastAsia="方正仿宋_GBK" w:cs="Times New Roman"/>
          <w:sz w:val="32"/>
          <w:szCs w:val="32"/>
        </w:rPr>
        <w:t>隆盛</w:t>
      </w:r>
      <w:r>
        <w:rPr>
          <w:rFonts w:hint="eastAsia" w:ascii="Times New Roman" w:hAnsi="Times New Roman" w:eastAsia="方正仿宋_GBK" w:cs="Times New Roman"/>
          <w:sz w:val="32"/>
          <w:szCs w:val="32"/>
        </w:rPr>
        <w:t>“12</w:t>
      </w:r>
      <w:r>
        <w:rPr>
          <w:rFonts w:hint="eastAsia" w:ascii="仿宋_GB2312" w:hAnsi="仿宋_GB2312" w:eastAsia="仿宋_GB2312" w:cs="仿宋_GB2312"/>
          <w:sz w:val="32"/>
          <w:szCs w:val="32"/>
        </w:rPr>
        <w:t>·</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”一般</w:t>
      </w:r>
      <w:r>
        <w:rPr>
          <w:rFonts w:ascii="Times New Roman" w:hAnsi="Times New Roman" w:eastAsia="方正仿宋_GBK" w:cs="Times New Roman"/>
          <w:sz w:val="32"/>
          <w:szCs w:val="32"/>
        </w:rPr>
        <w:t>道路交通事故</w:t>
      </w:r>
      <w:r>
        <w:rPr>
          <w:rFonts w:hint="eastAsia" w:ascii="Times New Roman" w:hAnsi="Times New Roman" w:eastAsia="方正仿宋_GBK" w:cs="Times New Roman"/>
          <w:sz w:val="32"/>
          <w:szCs w:val="32"/>
        </w:rPr>
        <w:t>是一起因</w:t>
      </w:r>
      <w:r>
        <w:rPr>
          <w:rFonts w:ascii="Times New Roman" w:hAnsi="Times New Roman" w:eastAsia="方正仿宋_GBK" w:cs="Times New Roman"/>
          <w:sz w:val="32"/>
          <w:szCs w:val="32"/>
        </w:rPr>
        <w:t>驾驶员未按操作规范驾驶造成的一般</w:t>
      </w:r>
      <w:r>
        <w:rPr>
          <w:rFonts w:hint="eastAsia" w:ascii="Times New Roman" w:hAnsi="Times New Roman" w:eastAsia="方正仿宋_GBK" w:cs="Times New Roman"/>
          <w:sz w:val="32"/>
          <w:szCs w:val="32"/>
        </w:rPr>
        <w:t>道路运输生产安全责任事故。</w:t>
      </w:r>
    </w:p>
    <w:p>
      <w:pPr>
        <w:spacing w:line="576" w:lineRule="exact"/>
        <w:ind w:firstLine="640" w:firstLineChars="200"/>
        <w:rPr>
          <w:rFonts w:ascii="方正黑体_GBK" w:eastAsia="方正黑体_GBK"/>
          <w:sz w:val="32"/>
          <w:szCs w:val="32"/>
        </w:rPr>
      </w:pPr>
      <w:r>
        <w:rPr>
          <w:rFonts w:hint="eastAsia" w:ascii="方正黑体_GBK" w:eastAsia="方正黑体_GBK"/>
          <w:sz w:val="32"/>
          <w:szCs w:val="32"/>
        </w:rPr>
        <w:t>一、事故基本情况</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（一）事故发生单位概况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重庆市綦江区成强汽车运输有限公司，类型：有限责任公司，统一社会信用代码：915002227500658583，法定代表人：王</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杰，住所：重庆市綦江区石壕镇，办公地址：重庆渝綦汽车维修有限公司内，注册资本：贰拾万元整，成立日期：2003年5月20日至永久，经营范围：普通货运，货物专用运输（集装箱），货物专用运输（冷藏保鲜），货物专用运输（罐式）。持有《道路运输经营许可证》（证号：渝交运管许可字500222000019号），有效期：2026年7月18日。经调查确认，该公司经营资质合法有效。</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年6月</w:t>
      </w:r>
      <w:r>
        <w:rPr>
          <w:rFonts w:ascii="Times New Roman" w:hAnsi="Times New Roman" w:eastAsia="方正仿宋_GBK" w:cs="Times New Roman"/>
          <w:sz w:val="32"/>
          <w:szCs w:val="32"/>
        </w:rPr>
        <w:t>，该公司</w:t>
      </w:r>
      <w:r>
        <w:rPr>
          <w:rFonts w:hint="eastAsia" w:ascii="Times New Roman" w:hAnsi="Times New Roman" w:eastAsia="方正仿宋_GBK" w:cs="Times New Roman"/>
          <w:sz w:val="32"/>
          <w:szCs w:val="32"/>
        </w:rPr>
        <w:t>发生</w:t>
      </w:r>
      <w:r>
        <w:rPr>
          <w:rFonts w:ascii="Times New Roman" w:hAnsi="Times New Roman" w:eastAsia="方正仿宋_GBK" w:cs="Times New Roman"/>
          <w:sz w:val="32"/>
          <w:szCs w:val="32"/>
        </w:rPr>
        <w:t>股权</w:t>
      </w:r>
      <w:r>
        <w:rPr>
          <w:rFonts w:hint="eastAsia" w:ascii="Times New Roman" w:hAnsi="Times New Roman" w:eastAsia="方正仿宋_GBK" w:cs="Times New Roman"/>
          <w:sz w:val="32"/>
          <w:szCs w:val="32"/>
        </w:rPr>
        <w:t>转让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法定代表人由申</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变更</w:t>
      </w:r>
      <w:r>
        <w:rPr>
          <w:rFonts w:hint="eastAsia" w:ascii="Times New Roman" w:hAnsi="Times New Roman" w:eastAsia="方正仿宋_GBK" w:cs="Times New Roman"/>
          <w:sz w:val="32"/>
          <w:szCs w:val="32"/>
        </w:rPr>
        <w:t>为王</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杰，</w:t>
      </w:r>
      <w:r>
        <w:rPr>
          <w:rFonts w:ascii="Times New Roman" w:hAnsi="Times New Roman" w:eastAsia="方正仿宋_GBK" w:cs="Times New Roman"/>
          <w:sz w:val="32"/>
          <w:szCs w:val="32"/>
        </w:rPr>
        <w:t>管理人员全部更换</w:t>
      </w:r>
      <w:r>
        <w:rPr>
          <w:rFonts w:hint="eastAsia" w:ascii="Times New Roman" w:hAnsi="Times New Roman" w:eastAsia="方正仿宋_GBK" w:cs="Times New Roman"/>
          <w:sz w:val="32"/>
          <w:szCs w:val="32"/>
        </w:rPr>
        <w:t>。</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（二）事故车辆情况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渝D</w:t>
      </w:r>
      <w:r>
        <w:rPr>
          <w:rFonts w:ascii="Times New Roman" w:hAnsi="Times New Roman" w:eastAsia="方正仿宋_GBK" w:cs="Times New Roman"/>
          <w:sz w:val="32"/>
          <w:szCs w:val="32"/>
        </w:rPr>
        <w:t>96939</w:t>
      </w:r>
      <w:r>
        <w:rPr>
          <w:rFonts w:hint="eastAsia" w:ascii="Times New Roman" w:hAnsi="Times New Roman" w:eastAsia="方正仿宋_GBK" w:cs="Times New Roman"/>
          <w:sz w:val="32"/>
          <w:szCs w:val="32"/>
        </w:rPr>
        <w:t>重型半挂牵引车，使用</w:t>
      </w:r>
      <w:r>
        <w:rPr>
          <w:rFonts w:ascii="Times New Roman" w:hAnsi="Times New Roman" w:eastAsia="方正仿宋_GBK" w:cs="Times New Roman"/>
          <w:sz w:val="32"/>
          <w:szCs w:val="32"/>
        </w:rPr>
        <w:t>性质：货运，</w:t>
      </w:r>
      <w:r>
        <w:rPr>
          <w:rFonts w:hint="eastAsia" w:ascii="Times New Roman" w:hAnsi="Times New Roman" w:eastAsia="方正仿宋_GBK" w:cs="Times New Roman"/>
          <w:sz w:val="32"/>
          <w:szCs w:val="32"/>
        </w:rPr>
        <w:t>品牌型号：乘龙牌LZ4251M7</w:t>
      </w: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B，车架号：LGGG4DY3</w:t>
      </w:r>
      <w:r>
        <w:rPr>
          <w:rFonts w:ascii="Times New Roman" w:hAnsi="Times New Roman" w:eastAsia="方正仿宋_GBK" w:cs="Times New Roman"/>
          <w:sz w:val="32"/>
          <w:szCs w:val="32"/>
        </w:rPr>
        <w:t>2KL620393</w:t>
      </w:r>
      <w:r>
        <w:rPr>
          <w:rFonts w:hint="eastAsia" w:ascii="Times New Roman" w:hAnsi="Times New Roman" w:eastAsia="方正仿宋_GBK" w:cs="Times New Roman"/>
          <w:sz w:val="32"/>
          <w:szCs w:val="32"/>
        </w:rPr>
        <w:t>,发动机</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1419E069277，车辆所有人：重庆市綦江区成强汽车运输有限公司，地址</w:t>
      </w:r>
      <w:r>
        <w:rPr>
          <w:rFonts w:ascii="Times New Roman" w:hAnsi="Times New Roman" w:eastAsia="方正仿宋_GBK" w:cs="Times New Roman"/>
          <w:sz w:val="32"/>
          <w:szCs w:val="32"/>
        </w:rPr>
        <w:t>：重庆市綦江区石壕镇</w:t>
      </w:r>
      <w:r>
        <w:rPr>
          <w:rFonts w:hint="eastAsia" w:ascii="Times New Roman" w:hAnsi="Times New Roman" w:eastAsia="方正仿宋_GBK" w:cs="Times New Roman"/>
          <w:sz w:val="32"/>
          <w:szCs w:val="32"/>
        </w:rPr>
        <w:t>。该车</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rPr>
        <w:t>2019年6月20日在</w:t>
      </w:r>
      <w:r>
        <w:rPr>
          <w:rFonts w:ascii="Times New Roman" w:hAnsi="Times New Roman" w:eastAsia="方正仿宋_GBK" w:cs="Times New Roman"/>
          <w:sz w:val="32"/>
          <w:szCs w:val="32"/>
        </w:rPr>
        <w:t>綦江区</w:t>
      </w:r>
      <w:r>
        <w:rPr>
          <w:rFonts w:hint="eastAsia" w:ascii="Times New Roman" w:hAnsi="Times New Roman" w:eastAsia="方正仿宋_GBK" w:cs="Times New Roman"/>
          <w:sz w:val="32"/>
          <w:szCs w:val="32"/>
        </w:rPr>
        <w:t>公安交巡警</w:t>
      </w:r>
      <w:r>
        <w:rPr>
          <w:rFonts w:ascii="Times New Roman" w:hAnsi="Times New Roman" w:eastAsia="方正仿宋_GBK" w:cs="Times New Roman"/>
          <w:sz w:val="32"/>
          <w:szCs w:val="32"/>
        </w:rPr>
        <w:t>支队车管所</w:t>
      </w:r>
      <w:r>
        <w:rPr>
          <w:rFonts w:hint="eastAsia" w:ascii="Times New Roman" w:hAnsi="Times New Roman" w:eastAsia="方正仿宋_GBK" w:cs="Times New Roman"/>
          <w:sz w:val="32"/>
          <w:szCs w:val="32"/>
        </w:rPr>
        <w:t>办理注册登记。道路运输证号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w:t>
      </w:r>
      <w:r>
        <w:rPr>
          <w:rFonts w:ascii="Times New Roman" w:hAnsi="Times New Roman" w:eastAsia="方正仿宋_GBK" w:cs="Times New Roman"/>
          <w:sz w:val="32"/>
          <w:szCs w:val="32"/>
        </w:rPr>
        <w:t>交运管字</w:t>
      </w:r>
      <w:r>
        <w:rPr>
          <w:rFonts w:hint="eastAsia" w:ascii="Times New Roman" w:hAnsi="Times New Roman" w:eastAsia="方正仿宋_GBK" w:cs="Times New Roman"/>
          <w:sz w:val="32"/>
          <w:szCs w:val="32"/>
        </w:rPr>
        <w:t>500222134286</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经营</w:t>
      </w:r>
      <w:r>
        <w:rPr>
          <w:rFonts w:ascii="Times New Roman" w:hAnsi="Times New Roman" w:eastAsia="方正仿宋_GBK" w:cs="Times New Roman"/>
          <w:sz w:val="32"/>
          <w:szCs w:val="32"/>
        </w:rPr>
        <w:t>范围：</w:t>
      </w:r>
      <w:r>
        <w:rPr>
          <w:rFonts w:hint="eastAsia" w:ascii="Times New Roman" w:hAnsi="Times New Roman" w:eastAsia="方正仿宋_GBK" w:cs="Times New Roman"/>
          <w:sz w:val="32"/>
          <w:szCs w:val="32"/>
        </w:rPr>
        <w:t>普通货运</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核发</w:t>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綦江区交通局。</w:t>
      </w:r>
      <w:r>
        <w:rPr>
          <w:rFonts w:hint="eastAsia" w:ascii="Times New Roman" w:hAnsi="Times New Roman" w:eastAsia="方正仿宋_GBK" w:cs="Times New Roman"/>
          <w:sz w:val="32"/>
          <w:szCs w:val="32"/>
        </w:rPr>
        <w:t>事前在太平洋财产保险股份有限公司重庆分公司投保了</w:t>
      </w:r>
      <w:r>
        <w:rPr>
          <w:rFonts w:ascii="Times New Roman" w:hAnsi="Times New Roman" w:eastAsia="方正仿宋_GBK" w:cs="Times New Roman"/>
          <w:sz w:val="32"/>
          <w:szCs w:val="32"/>
        </w:rPr>
        <w:t>机动车交通事故责任强制保险及其他险种</w:t>
      </w:r>
      <w:r>
        <w:rPr>
          <w:rFonts w:hint="eastAsia" w:ascii="Times New Roman" w:hAnsi="Times New Roman" w:eastAsia="方正仿宋_GBK" w:cs="Times New Roman"/>
          <w:sz w:val="32"/>
          <w:szCs w:val="32"/>
        </w:rPr>
        <w:t>。该车距离事发最近</w:t>
      </w:r>
      <w:r>
        <w:rPr>
          <w:rFonts w:ascii="Times New Roman" w:hAnsi="Times New Roman" w:eastAsia="方正仿宋_GBK" w:cs="Times New Roman"/>
          <w:sz w:val="32"/>
          <w:szCs w:val="32"/>
        </w:rPr>
        <w:t>一次检验</w:t>
      </w:r>
      <w:r>
        <w:rPr>
          <w:rFonts w:hint="eastAsia" w:ascii="Times New Roman" w:hAnsi="Times New Roman" w:eastAsia="方正仿宋_GBK" w:cs="Times New Roman"/>
          <w:sz w:val="32"/>
          <w:szCs w:val="32"/>
        </w:rPr>
        <w:t>时间</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年6月15日，在</w:t>
      </w: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侨合</w:t>
      </w:r>
      <w:r>
        <w:rPr>
          <w:rFonts w:ascii="Times New Roman" w:hAnsi="Times New Roman" w:eastAsia="方正仿宋_GBK" w:cs="Times New Roman"/>
          <w:sz w:val="32"/>
          <w:szCs w:val="32"/>
        </w:rPr>
        <w:t>汽车检测有限公司通过检验，检验有效期至</w:t>
      </w:r>
      <w:r>
        <w:rPr>
          <w:rFonts w:hint="eastAsia" w:ascii="Times New Roman" w:hAnsi="Times New Roman" w:eastAsia="方正仿宋_GBK" w:cs="Times New Roman"/>
          <w:sz w:val="32"/>
          <w:szCs w:val="32"/>
        </w:rPr>
        <w:t>2022年6月15日。2021年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月27日在重庆义仁汽车</w:t>
      </w:r>
      <w:r>
        <w:rPr>
          <w:rFonts w:ascii="Times New Roman" w:hAnsi="Times New Roman" w:eastAsia="方正仿宋_GBK" w:cs="Times New Roman"/>
          <w:sz w:val="32"/>
          <w:szCs w:val="32"/>
        </w:rPr>
        <w:t>维修有限责任</w:t>
      </w:r>
      <w:r>
        <w:rPr>
          <w:rFonts w:hint="eastAsia" w:ascii="Times New Roman" w:hAnsi="Times New Roman" w:eastAsia="方正仿宋_GBK" w:cs="Times New Roman"/>
          <w:sz w:val="32"/>
          <w:szCs w:val="32"/>
        </w:rPr>
        <w:t>公司进行二级维护检验</w:t>
      </w:r>
      <w:r>
        <w:rPr>
          <w:rFonts w:ascii="Times New Roman" w:hAnsi="Times New Roman" w:eastAsia="方正仿宋_GBK" w:cs="Times New Roman"/>
          <w:sz w:val="32"/>
          <w:szCs w:val="32"/>
        </w:rPr>
        <w:t>合格</w:t>
      </w:r>
      <w:r>
        <w:rPr>
          <w:rFonts w:hint="eastAsia" w:ascii="Times New Roman" w:hAnsi="Times New Roman" w:eastAsia="方正仿宋_GBK" w:cs="Times New Roman"/>
          <w:sz w:val="32"/>
          <w:szCs w:val="32"/>
        </w:rPr>
        <w:t>。经调查确认，该车营运资质合法有效。</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渝D</w:t>
      </w:r>
      <w:r>
        <w:rPr>
          <w:rFonts w:ascii="Times New Roman" w:hAnsi="Times New Roman" w:eastAsia="方正仿宋_GBK" w:cs="Times New Roman"/>
          <w:sz w:val="32"/>
          <w:szCs w:val="32"/>
        </w:rPr>
        <w:t>Y267</w:t>
      </w:r>
      <w:r>
        <w:rPr>
          <w:rFonts w:hint="eastAsia" w:ascii="Times New Roman" w:hAnsi="Times New Roman" w:eastAsia="方正仿宋_GBK" w:cs="Times New Roman"/>
          <w:sz w:val="32"/>
          <w:szCs w:val="32"/>
        </w:rPr>
        <w:t>挂重型平板自卸半挂车，使用性质</w:t>
      </w:r>
      <w:r>
        <w:rPr>
          <w:rFonts w:ascii="Times New Roman" w:hAnsi="Times New Roman" w:eastAsia="方正仿宋_GBK" w:cs="Times New Roman"/>
          <w:sz w:val="32"/>
          <w:szCs w:val="32"/>
        </w:rPr>
        <w:t>：货运，</w:t>
      </w:r>
      <w:r>
        <w:rPr>
          <w:rFonts w:hint="eastAsia" w:ascii="Times New Roman" w:hAnsi="Times New Roman" w:eastAsia="方正仿宋_GBK" w:cs="Times New Roman"/>
          <w:sz w:val="32"/>
          <w:szCs w:val="32"/>
        </w:rPr>
        <w:t>品牌</w:t>
      </w:r>
      <w:r>
        <w:rPr>
          <w:rFonts w:ascii="Times New Roman" w:hAnsi="Times New Roman" w:eastAsia="方正仿宋_GBK" w:cs="Times New Roman"/>
          <w:sz w:val="32"/>
          <w:szCs w:val="32"/>
        </w:rPr>
        <w:t>型号：环</w:t>
      </w:r>
      <w:r>
        <w:rPr>
          <w:rFonts w:hint="eastAsia" w:ascii="Times New Roman" w:hAnsi="Times New Roman" w:eastAsia="方正仿宋_GBK" w:cs="Times New Roman"/>
          <w:sz w:val="32"/>
          <w:szCs w:val="32"/>
        </w:rPr>
        <w:t>陆牌LYT9409</w:t>
      </w:r>
      <w:r>
        <w:rPr>
          <w:rFonts w:ascii="Times New Roman" w:hAnsi="Times New Roman" w:eastAsia="方正仿宋_GBK" w:cs="Times New Roman"/>
          <w:sz w:val="32"/>
          <w:szCs w:val="32"/>
        </w:rPr>
        <w:t>ZZPY</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车架号：</w:t>
      </w:r>
      <w:r>
        <w:rPr>
          <w:rFonts w:hint="eastAsia" w:ascii="Times New Roman" w:hAnsi="Times New Roman" w:eastAsia="方正仿宋_GBK" w:cs="Times New Roman"/>
          <w:sz w:val="32"/>
          <w:szCs w:val="32"/>
        </w:rPr>
        <w:t>LA9940Z37K0LYT259，车辆所有人：重庆市綦江区成强汽车运输有限公司，地址</w:t>
      </w:r>
      <w:r>
        <w:rPr>
          <w:rFonts w:ascii="Times New Roman" w:hAnsi="Times New Roman" w:eastAsia="方正仿宋_GBK" w:cs="Times New Roman"/>
          <w:sz w:val="32"/>
          <w:szCs w:val="32"/>
        </w:rPr>
        <w:t>：重庆市綦江区石壕镇</w:t>
      </w:r>
      <w:r>
        <w:rPr>
          <w:rFonts w:hint="eastAsia" w:ascii="Times New Roman" w:hAnsi="Times New Roman" w:eastAsia="方正仿宋_GBK" w:cs="Times New Roman"/>
          <w:sz w:val="32"/>
          <w:szCs w:val="32"/>
        </w:rPr>
        <w:t>。该车</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rPr>
        <w:t>2019年6月20日在</w:t>
      </w:r>
      <w:r>
        <w:rPr>
          <w:rFonts w:ascii="Times New Roman" w:hAnsi="Times New Roman" w:eastAsia="方正仿宋_GBK" w:cs="Times New Roman"/>
          <w:sz w:val="32"/>
          <w:szCs w:val="32"/>
        </w:rPr>
        <w:t>綦江区</w:t>
      </w:r>
      <w:r>
        <w:rPr>
          <w:rFonts w:hint="eastAsia" w:ascii="Times New Roman" w:hAnsi="Times New Roman" w:eastAsia="方正仿宋_GBK" w:cs="Times New Roman"/>
          <w:sz w:val="32"/>
          <w:szCs w:val="32"/>
        </w:rPr>
        <w:t>公安交巡警</w:t>
      </w:r>
      <w:r>
        <w:rPr>
          <w:rFonts w:ascii="Times New Roman" w:hAnsi="Times New Roman" w:eastAsia="方正仿宋_GBK" w:cs="Times New Roman"/>
          <w:sz w:val="32"/>
          <w:szCs w:val="32"/>
        </w:rPr>
        <w:t>支队车管所</w:t>
      </w:r>
      <w:r>
        <w:rPr>
          <w:rFonts w:hint="eastAsia" w:ascii="Times New Roman" w:hAnsi="Times New Roman" w:eastAsia="方正仿宋_GBK" w:cs="Times New Roman"/>
          <w:sz w:val="32"/>
          <w:szCs w:val="32"/>
        </w:rPr>
        <w:t>办理注册登记。道路运输证号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w:t>
      </w:r>
      <w:r>
        <w:rPr>
          <w:rFonts w:ascii="Times New Roman" w:hAnsi="Times New Roman" w:eastAsia="方正仿宋_GBK" w:cs="Times New Roman"/>
          <w:sz w:val="32"/>
          <w:szCs w:val="32"/>
        </w:rPr>
        <w:t>交运管字</w:t>
      </w:r>
      <w:r>
        <w:rPr>
          <w:rFonts w:hint="eastAsia" w:ascii="Times New Roman" w:hAnsi="Times New Roman" w:eastAsia="方正仿宋_GBK" w:cs="Times New Roman"/>
          <w:sz w:val="32"/>
          <w:szCs w:val="32"/>
        </w:rPr>
        <w:t>500222134</w:t>
      </w:r>
      <w:r>
        <w:rPr>
          <w:rFonts w:ascii="Times New Roman" w:hAnsi="Times New Roman" w:eastAsia="方正仿宋_GBK" w:cs="Times New Roman"/>
          <w:sz w:val="32"/>
          <w:szCs w:val="32"/>
        </w:rPr>
        <w:t>449号，</w:t>
      </w:r>
      <w:r>
        <w:rPr>
          <w:rFonts w:hint="eastAsia" w:ascii="Times New Roman" w:hAnsi="Times New Roman" w:eastAsia="方正仿宋_GBK" w:cs="Times New Roman"/>
          <w:sz w:val="32"/>
          <w:szCs w:val="32"/>
        </w:rPr>
        <w:t>经营</w:t>
      </w:r>
      <w:r>
        <w:rPr>
          <w:rFonts w:ascii="Times New Roman" w:hAnsi="Times New Roman" w:eastAsia="方正仿宋_GBK" w:cs="Times New Roman"/>
          <w:sz w:val="32"/>
          <w:szCs w:val="32"/>
        </w:rPr>
        <w:t>范围：</w:t>
      </w:r>
      <w:r>
        <w:rPr>
          <w:rFonts w:hint="eastAsia" w:ascii="Times New Roman" w:hAnsi="Times New Roman" w:eastAsia="方正仿宋_GBK" w:cs="Times New Roman"/>
          <w:sz w:val="32"/>
          <w:szCs w:val="32"/>
        </w:rPr>
        <w:t>普通货运</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核发</w:t>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綦江区交通局。</w:t>
      </w:r>
      <w:r>
        <w:rPr>
          <w:rFonts w:hint="eastAsia" w:ascii="Times New Roman" w:hAnsi="Times New Roman" w:eastAsia="方正仿宋_GBK" w:cs="Times New Roman"/>
          <w:sz w:val="32"/>
          <w:szCs w:val="32"/>
        </w:rPr>
        <w:t>事前在太平洋财产保险股份有限公司重庆分公司投保了机动车损失险及</w:t>
      </w:r>
      <w:r>
        <w:rPr>
          <w:rFonts w:ascii="Times New Roman" w:hAnsi="Times New Roman" w:eastAsia="方正仿宋_GBK" w:cs="Times New Roman"/>
          <w:sz w:val="32"/>
          <w:szCs w:val="32"/>
        </w:rPr>
        <w:t>新增设备损失险</w:t>
      </w:r>
      <w:r>
        <w:rPr>
          <w:rFonts w:hint="eastAsia" w:ascii="Times New Roman" w:hAnsi="Times New Roman" w:eastAsia="方正仿宋_GBK" w:cs="Times New Roman"/>
          <w:sz w:val="32"/>
          <w:szCs w:val="32"/>
        </w:rPr>
        <w:t>。该车距离事发最近</w:t>
      </w:r>
      <w:r>
        <w:rPr>
          <w:rFonts w:ascii="Times New Roman" w:hAnsi="Times New Roman" w:eastAsia="方正仿宋_GBK" w:cs="Times New Roman"/>
          <w:sz w:val="32"/>
          <w:szCs w:val="32"/>
        </w:rPr>
        <w:t>一次检验</w:t>
      </w:r>
      <w:r>
        <w:rPr>
          <w:rFonts w:hint="eastAsia" w:ascii="Times New Roman" w:hAnsi="Times New Roman" w:eastAsia="方正仿宋_GBK" w:cs="Times New Roman"/>
          <w:sz w:val="32"/>
          <w:szCs w:val="32"/>
        </w:rPr>
        <w:t>时间</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年6月15日，在</w:t>
      </w: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侨合</w:t>
      </w:r>
      <w:r>
        <w:rPr>
          <w:rFonts w:ascii="Times New Roman" w:hAnsi="Times New Roman" w:eastAsia="方正仿宋_GBK" w:cs="Times New Roman"/>
          <w:sz w:val="32"/>
          <w:szCs w:val="32"/>
        </w:rPr>
        <w:t>汽车检测有限公司通过检验，检验有效期至</w:t>
      </w:r>
      <w:r>
        <w:rPr>
          <w:rFonts w:hint="eastAsia" w:ascii="Times New Roman" w:hAnsi="Times New Roman" w:eastAsia="方正仿宋_GBK" w:cs="Times New Roman"/>
          <w:sz w:val="32"/>
          <w:szCs w:val="32"/>
        </w:rPr>
        <w:t>2022年6月15日。2021年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月27日在重庆义仁汽车</w:t>
      </w:r>
      <w:r>
        <w:rPr>
          <w:rFonts w:ascii="Times New Roman" w:hAnsi="Times New Roman" w:eastAsia="方正仿宋_GBK" w:cs="Times New Roman"/>
          <w:sz w:val="32"/>
          <w:szCs w:val="32"/>
        </w:rPr>
        <w:t>维修有限责任</w:t>
      </w:r>
      <w:r>
        <w:rPr>
          <w:rFonts w:hint="eastAsia" w:ascii="Times New Roman" w:hAnsi="Times New Roman" w:eastAsia="方正仿宋_GBK" w:cs="Times New Roman"/>
          <w:sz w:val="32"/>
          <w:szCs w:val="32"/>
        </w:rPr>
        <w:t>公司进行二级维护检验</w:t>
      </w:r>
      <w:r>
        <w:rPr>
          <w:rFonts w:ascii="Times New Roman" w:hAnsi="Times New Roman" w:eastAsia="方正仿宋_GBK" w:cs="Times New Roman"/>
          <w:sz w:val="32"/>
          <w:szCs w:val="32"/>
        </w:rPr>
        <w:t>合格</w:t>
      </w:r>
      <w:r>
        <w:rPr>
          <w:rFonts w:hint="eastAsia" w:ascii="Times New Roman" w:hAnsi="Times New Roman" w:eastAsia="方正仿宋_GBK" w:cs="Times New Roman"/>
          <w:sz w:val="32"/>
          <w:szCs w:val="32"/>
        </w:rPr>
        <w:t>。经调查确认，该车营运资质合法有效。事发时，该车为空载状态。</w:t>
      </w:r>
    </w:p>
    <w:p>
      <w:pPr>
        <w:spacing w:line="576" w:lineRule="exact"/>
        <w:ind w:firstLine="640" w:firstLineChars="200"/>
        <w:rPr>
          <w:rFonts w:ascii="方正楷体_GBK" w:hAnsi="Times New Roman" w:eastAsia="方正楷体_GBK" w:cs="Times New Roman"/>
          <w:sz w:val="32"/>
          <w:szCs w:val="32"/>
        </w:rPr>
      </w:pPr>
      <w:r>
        <w:rPr>
          <w:rFonts w:hint="eastAsia" w:ascii="Times New Roman" w:hAnsi="Times New Roman" w:eastAsia="方正仿宋_GBK" w:cs="Times New Roman"/>
          <w:sz w:val="32"/>
          <w:szCs w:val="32"/>
        </w:rPr>
        <w:t>2019年6月</w:t>
      </w:r>
      <w:r>
        <w:rPr>
          <w:rFonts w:ascii="Times New Roman" w:hAnsi="Times New Roman" w:eastAsia="方正仿宋_GBK" w:cs="Times New Roman"/>
          <w:sz w:val="32"/>
          <w:szCs w:val="32"/>
        </w:rPr>
        <w:t>，罗</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rPr>
        <w:t>与重庆市綦江区成强汽车运输有限公司签订车辆挂靠</w:t>
      </w:r>
      <w:r>
        <w:rPr>
          <w:rFonts w:ascii="Times New Roman" w:hAnsi="Times New Roman" w:eastAsia="方正仿宋_GBK" w:cs="Times New Roman"/>
          <w:sz w:val="32"/>
          <w:szCs w:val="32"/>
        </w:rPr>
        <w:t>协议</w:t>
      </w:r>
      <w:r>
        <w:rPr>
          <w:rFonts w:hint="eastAsia" w:ascii="Times New Roman" w:hAnsi="Times New Roman" w:eastAsia="方正仿宋_GBK" w:cs="Times New Roman"/>
          <w:sz w:val="32"/>
          <w:szCs w:val="32"/>
        </w:rPr>
        <w:t>，约定将</w:t>
      </w:r>
      <w:r>
        <w:rPr>
          <w:rFonts w:ascii="Times New Roman" w:hAnsi="Times New Roman" w:eastAsia="方正仿宋_GBK" w:cs="Times New Roman"/>
          <w:sz w:val="32"/>
          <w:szCs w:val="32"/>
        </w:rPr>
        <w:t>罗</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rPr>
        <w:t>自行出资</w:t>
      </w:r>
      <w:r>
        <w:rPr>
          <w:rFonts w:ascii="Times New Roman" w:hAnsi="Times New Roman" w:eastAsia="方正仿宋_GBK" w:cs="Times New Roman"/>
          <w:sz w:val="32"/>
          <w:szCs w:val="32"/>
        </w:rPr>
        <w:t>购买的</w:t>
      </w:r>
      <w:r>
        <w:rPr>
          <w:rFonts w:hint="eastAsia" w:ascii="Times New Roman" w:hAnsi="Times New Roman" w:eastAsia="方正仿宋_GBK" w:cs="Times New Roman"/>
          <w:sz w:val="32"/>
          <w:szCs w:val="32"/>
        </w:rPr>
        <w:t>渝D</w:t>
      </w:r>
      <w:r>
        <w:rPr>
          <w:rFonts w:ascii="Times New Roman" w:hAnsi="Times New Roman" w:eastAsia="方正仿宋_GBK" w:cs="Times New Roman"/>
          <w:sz w:val="32"/>
          <w:szCs w:val="32"/>
        </w:rPr>
        <w:t>96939</w:t>
      </w:r>
      <w:r>
        <w:rPr>
          <w:rFonts w:hint="eastAsia" w:ascii="Times New Roman" w:hAnsi="Times New Roman" w:eastAsia="方正仿宋_GBK" w:cs="Times New Roman"/>
          <w:sz w:val="32"/>
          <w:szCs w:val="32"/>
        </w:rPr>
        <w:t>重型半挂牵引车挂靠</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重庆市綦江区成强汽车运输有限公司上户经营，管理费为0.4万元</w:t>
      </w:r>
      <w:r>
        <w:rPr>
          <w:rFonts w:hint="eastAsia" w:ascii="宋体" w:hAnsi="宋体" w:eastAsia="宋体" w:cs="Times New Roman"/>
          <w:sz w:val="32"/>
          <w:szCs w:val="32"/>
        </w:rPr>
        <w:t>/</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w:t>
      </w:r>
    </w:p>
    <w:p>
      <w:pPr>
        <w:spacing w:line="576"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（三）事故车辆驾驶人情况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勇，男，汉族，42岁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小学文化，身份证号码：5</w:t>
      </w:r>
      <w:r>
        <w:rPr>
          <w:rFonts w:ascii="Times New Roman" w:hAnsi="Times New Roman" w:eastAsia="方正仿宋_GBK" w:cs="Times New Roman"/>
          <w:sz w:val="32"/>
          <w:szCs w:val="32"/>
        </w:rPr>
        <w:t>10223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17</w:t>
      </w:r>
      <w:r>
        <w:rPr>
          <w:rFonts w:hint="eastAsia" w:ascii="Times New Roman" w:hAnsi="Times New Roman" w:eastAsia="方正仿宋_GBK" w:cs="Times New Roman"/>
          <w:sz w:val="32"/>
          <w:szCs w:val="32"/>
        </w:rPr>
        <w:t>，户籍地址：重庆市綦江区文龙街道。持有驾驶证档案编号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510200661325，准驾车型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A2，有效期至20</w:t>
      </w:r>
      <w:r>
        <w:rPr>
          <w:rFonts w:ascii="Times New Roman" w:hAnsi="Times New Roman" w:eastAsia="方正仿宋_GBK" w:cs="Times New Roman"/>
          <w:sz w:val="32"/>
          <w:szCs w:val="32"/>
        </w:rPr>
        <w:t>25</w:t>
      </w:r>
      <w:r>
        <w:rPr>
          <w:rFonts w:hint="eastAsia" w:ascii="Times New Roman" w:hAnsi="Times New Roman" w:eastAsia="方正仿宋_GBK" w:cs="Times New Roman"/>
          <w:sz w:val="32"/>
          <w:szCs w:val="32"/>
        </w:rPr>
        <w:t>年2月20日。同时持有从业类别</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“J-货运”的道路运输从业资格证，有效期至202</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年4月13日。</w:t>
      </w:r>
      <w:bookmarkStart w:id="0" w:name="_Toc26083"/>
      <w:r>
        <w:rPr>
          <w:rFonts w:hint="eastAsia" w:ascii="Times New Roman" w:hAnsi="Times New Roman" w:eastAsia="方正仿宋_GBK" w:cs="Times New Roman"/>
          <w:sz w:val="32"/>
          <w:szCs w:val="32"/>
        </w:rPr>
        <w:t>事故发生时</w:t>
      </w:r>
      <w:r>
        <w:rPr>
          <w:rFonts w:ascii="Times New Roman" w:hAnsi="Times New Roman" w:eastAsia="方正仿宋_GBK" w:cs="Times New Roman"/>
          <w:sz w:val="32"/>
          <w:szCs w:val="32"/>
        </w:rPr>
        <w:t>驾驶</w:t>
      </w:r>
      <w:r>
        <w:rPr>
          <w:rFonts w:hint="eastAsia" w:ascii="Times New Roman" w:hAnsi="Times New Roman" w:eastAsia="方正仿宋_GBK" w:cs="Times New Roman"/>
          <w:sz w:val="32"/>
          <w:szCs w:val="32"/>
        </w:rPr>
        <w:t>渝D</w:t>
      </w:r>
      <w:r>
        <w:rPr>
          <w:rFonts w:ascii="Times New Roman" w:hAnsi="Times New Roman" w:eastAsia="方正仿宋_GBK" w:cs="Times New Roman"/>
          <w:sz w:val="32"/>
          <w:szCs w:val="32"/>
        </w:rPr>
        <w:t>96939</w:t>
      </w:r>
      <w:r>
        <w:rPr>
          <w:rFonts w:hint="eastAsia" w:ascii="Times New Roman" w:hAnsi="Times New Roman" w:eastAsia="方正仿宋_GBK" w:cs="Times New Roman"/>
          <w:sz w:val="32"/>
          <w:szCs w:val="32"/>
        </w:rPr>
        <w:t>重型半挂牵引车牵引渝DY267挂重型平板自卸半挂车。</w:t>
      </w:r>
    </w:p>
    <w:bookmarkEnd w:id="0"/>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（四）事故发生单位安全管理情况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安全管理机构</w:t>
      </w:r>
      <w:r>
        <w:rPr>
          <w:rFonts w:ascii="Times New Roman" w:hAnsi="Times New Roman" w:eastAsia="方正仿宋_GBK" w:cs="Times New Roman"/>
          <w:sz w:val="32"/>
          <w:szCs w:val="32"/>
        </w:rPr>
        <w:t>设置：</w:t>
      </w:r>
      <w:r>
        <w:rPr>
          <w:rFonts w:hint="eastAsia" w:ascii="Times New Roman" w:hAnsi="Times New Roman" w:eastAsia="方正仿宋_GBK" w:cs="Times New Roman"/>
          <w:sz w:val="32"/>
          <w:szCs w:val="32"/>
        </w:rPr>
        <w:t>该单位设立</w:t>
      </w:r>
      <w:r>
        <w:rPr>
          <w:rFonts w:ascii="Times New Roman" w:hAnsi="Times New Roman" w:eastAsia="方正仿宋_GBK" w:cs="Times New Roman"/>
          <w:sz w:val="32"/>
          <w:szCs w:val="32"/>
        </w:rPr>
        <w:t>了</w:t>
      </w:r>
      <w:r>
        <w:rPr>
          <w:rFonts w:hint="eastAsia" w:ascii="Times New Roman" w:hAnsi="Times New Roman" w:eastAsia="方正仿宋_GBK" w:cs="Times New Roman"/>
          <w:sz w:val="32"/>
          <w:szCs w:val="32"/>
        </w:rPr>
        <w:t>安全科</w:t>
      </w:r>
      <w:r>
        <w:rPr>
          <w:rFonts w:ascii="Times New Roman" w:hAnsi="Times New Roman" w:eastAsia="方正仿宋_GBK" w:cs="Times New Roman"/>
          <w:sz w:val="32"/>
          <w:szCs w:val="32"/>
        </w:rPr>
        <w:t>和车技管理科，</w:t>
      </w:r>
      <w:r>
        <w:rPr>
          <w:rFonts w:hint="eastAsia" w:ascii="Times New Roman" w:hAnsi="Times New Roman" w:eastAsia="方正仿宋_GBK" w:cs="Times New Roman"/>
          <w:sz w:val="32"/>
          <w:szCs w:val="32"/>
        </w:rPr>
        <w:t>时任主要负责人</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时任</w:t>
      </w:r>
      <w:r>
        <w:rPr>
          <w:rFonts w:ascii="Times New Roman" w:hAnsi="Times New Roman" w:eastAsia="方正仿宋_GBK" w:cs="Times New Roman"/>
          <w:sz w:val="32"/>
          <w:szCs w:val="32"/>
        </w:rPr>
        <w:t>安全管理人员</w:t>
      </w:r>
      <w:r>
        <w:rPr>
          <w:rFonts w:hint="eastAsia" w:ascii="Times New Roman" w:hAnsi="Times New Roman" w:eastAsia="方正仿宋_GBK" w:cs="Times New Roman"/>
          <w:sz w:val="32"/>
          <w:szCs w:val="32"/>
        </w:rPr>
        <w:t>均</w:t>
      </w:r>
      <w:r>
        <w:rPr>
          <w:rFonts w:ascii="Times New Roman" w:hAnsi="Times New Roman" w:eastAsia="方正仿宋_GBK" w:cs="Times New Roman"/>
          <w:sz w:val="32"/>
          <w:szCs w:val="32"/>
        </w:rPr>
        <w:t>取得</w:t>
      </w:r>
      <w:r>
        <w:rPr>
          <w:rFonts w:hint="eastAsia" w:ascii="Times New Roman" w:hAnsi="Times New Roman" w:eastAsia="方正仿宋_GBK" w:cs="Times New Roman"/>
          <w:sz w:val="32"/>
          <w:szCs w:val="32"/>
        </w:rPr>
        <w:t>《安全考核合格</w:t>
      </w:r>
      <w:r>
        <w:rPr>
          <w:rFonts w:ascii="Times New Roman" w:hAnsi="Times New Roman" w:eastAsia="方正仿宋_GBK" w:cs="Times New Roman"/>
          <w:sz w:val="32"/>
          <w:szCs w:val="32"/>
        </w:rPr>
        <w:t>证明</w:t>
      </w:r>
      <w:r>
        <w:rPr>
          <w:rFonts w:hint="eastAsia" w:ascii="Times New Roman" w:hAnsi="Times New Roman" w:eastAsia="方正仿宋_GBK" w:cs="Times New Roman"/>
          <w:sz w:val="32"/>
          <w:szCs w:val="32"/>
        </w:rPr>
        <w:t>》。</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安全管理制度建立</w:t>
      </w:r>
      <w:r>
        <w:rPr>
          <w:rFonts w:ascii="Times New Roman" w:hAnsi="Times New Roman" w:eastAsia="方正仿宋_GBK" w:cs="Times New Roman"/>
          <w:sz w:val="32"/>
          <w:szCs w:val="32"/>
        </w:rPr>
        <w:t>情况：该单位制定了《</w:t>
      </w:r>
      <w:r>
        <w:rPr>
          <w:rFonts w:hint="eastAsia" w:ascii="Times New Roman" w:hAnsi="Times New Roman" w:eastAsia="方正仿宋_GBK" w:cs="Times New Roman"/>
          <w:sz w:val="32"/>
          <w:szCs w:val="32"/>
        </w:rPr>
        <w:t>安全生产岗位责任制度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、《“日周月”隐患排查</w:t>
      </w:r>
      <w:r>
        <w:rPr>
          <w:rFonts w:ascii="Times New Roman" w:hAnsi="Times New Roman" w:eastAsia="方正仿宋_GBK" w:cs="Times New Roman"/>
          <w:sz w:val="32"/>
          <w:szCs w:val="32"/>
        </w:rPr>
        <w:t>制度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交通违法动态信息</w:t>
      </w:r>
      <w:r>
        <w:rPr>
          <w:rFonts w:ascii="Times New Roman" w:hAnsi="Times New Roman" w:eastAsia="方正仿宋_GBK" w:cs="Times New Roman"/>
          <w:sz w:val="32"/>
          <w:szCs w:val="32"/>
        </w:rPr>
        <w:t>处理和统计分析制度》</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安全生产规章制度</w:t>
      </w:r>
      <w:r>
        <w:rPr>
          <w:rFonts w:hint="eastAsia" w:ascii="Times New Roman" w:hAnsi="Times New Roman" w:eastAsia="方正仿宋_GBK" w:cs="Times New Roman"/>
          <w:sz w:val="32"/>
          <w:szCs w:val="32"/>
        </w:rPr>
        <w:t>和《2021年安全生产隐患</w:t>
      </w:r>
      <w:r>
        <w:rPr>
          <w:rFonts w:ascii="Times New Roman" w:hAnsi="Times New Roman" w:eastAsia="方正仿宋_GBK" w:cs="Times New Roman"/>
          <w:sz w:val="32"/>
          <w:szCs w:val="32"/>
        </w:rPr>
        <w:t>排查治理方案</w:t>
      </w:r>
      <w:r>
        <w:rPr>
          <w:rFonts w:hint="eastAsia" w:ascii="Times New Roman" w:hAnsi="Times New Roman" w:eastAsia="方正仿宋_GBK" w:cs="Times New Roman"/>
          <w:sz w:val="32"/>
          <w:szCs w:val="32"/>
        </w:rPr>
        <w:t>》、《2021年</w:t>
      </w:r>
      <w:r>
        <w:rPr>
          <w:rFonts w:ascii="Times New Roman" w:hAnsi="Times New Roman" w:eastAsia="方正仿宋_GBK" w:cs="Times New Roman"/>
          <w:sz w:val="32"/>
          <w:szCs w:val="32"/>
        </w:rPr>
        <w:t>路检路查</w:t>
      </w:r>
      <w:r>
        <w:rPr>
          <w:rFonts w:hint="eastAsia" w:ascii="Times New Roman" w:hAnsi="Times New Roman" w:eastAsia="方正仿宋_GBK" w:cs="Times New Roman"/>
          <w:sz w:val="32"/>
          <w:szCs w:val="32"/>
        </w:rPr>
        <w:t>计划</w:t>
      </w:r>
      <w:r>
        <w:rPr>
          <w:rFonts w:ascii="Times New Roman" w:hAnsi="Times New Roman" w:eastAsia="方正仿宋_GBK" w:cs="Times New Roman"/>
          <w:sz w:val="32"/>
          <w:szCs w:val="32"/>
        </w:rPr>
        <w:t>表</w:t>
      </w:r>
      <w:r>
        <w:rPr>
          <w:rFonts w:hint="eastAsia" w:ascii="Times New Roman" w:hAnsi="Times New Roman" w:eastAsia="方正仿宋_GBK" w:cs="Times New Roman"/>
          <w:sz w:val="32"/>
          <w:szCs w:val="32"/>
        </w:rPr>
        <w:t>》、《2021年安全经费</w:t>
      </w:r>
      <w:r>
        <w:rPr>
          <w:rFonts w:ascii="Times New Roman" w:hAnsi="Times New Roman" w:eastAsia="方正仿宋_GBK" w:cs="Times New Roman"/>
          <w:sz w:val="32"/>
          <w:szCs w:val="32"/>
        </w:rPr>
        <w:t>提取计划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道路交通</w:t>
      </w:r>
      <w:r>
        <w:rPr>
          <w:rFonts w:ascii="Times New Roman" w:hAnsi="Times New Roman" w:eastAsia="方正仿宋_GBK" w:cs="Times New Roman"/>
          <w:sz w:val="32"/>
          <w:szCs w:val="32"/>
        </w:rPr>
        <w:t>事故专项应急救援</w:t>
      </w:r>
      <w:r>
        <w:rPr>
          <w:rFonts w:hint="eastAsia" w:ascii="Times New Roman" w:hAnsi="Times New Roman" w:eastAsia="方正仿宋_GBK" w:cs="Times New Roman"/>
          <w:sz w:val="32"/>
          <w:szCs w:val="32"/>
        </w:rPr>
        <w:t>预案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安全生产保障措施。</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 安全生产</w:t>
      </w:r>
      <w:r>
        <w:rPr>
          <w:rFonts w:ascii="Times New Roman" w:hAnsi="Times New Roman" w:eastAsia="方正仿宋_GBK" w:cs="Times New Roman"/>
          <w:sz w:val="32"/>
          <w:szCs w:val="32"/>
        </w:rPr>
        <w:t>教育培训情况：</w:t>
      </w:r>
      <w:r>
        <w:rPr>
          <w:rFonts w:hint="eastAsia" w:ascii="Times New Roman" w:hAnsi="Times New Roman" w:eastAsia="方正仿宋_GBK" w:cs="Times New Roman"/>
          <w:sz w:val="32"/>
          <w:szCs w:val="32"/>
        </w:rPr>
        <w:t>该单位</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rPr>
        <w:t>2021年8月9日</w:t>
      </w:r>
      <w:r>
        <w:rPr>
          <w:rFonts w:ascii="Times New Roman" w:hAnsi="Times New Roman" w:eastAsia="方正仿宋_GBK" w:cs="Times New Roman"/>
          <w:sz w:val="32"/>
          <w:szCs w:val="32"/>
        </w:rPr>
        <w:t>对朱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勇进行了岗前安全培训，并进行了考试。</w:t>
      </w:r>
      <w:r>
        <w:rPr>
          <w:rFonts w:hint="eastAsia" w:ascii="Times New Roman" w:hAnsi="Times New Roman" w:eastAsia="方正仿宋_GBK" w:cs="Times New Roman"/>
          <w:sz w:val="32"/>
          <w:szCs w:val="32"/>
        </w:rPr>
        <w:t>每月25日</w:t>
      </w:r>
      <w:r>
        <w:rPr>
          <w:rFonts w:ascii="Times New Roman" w:hAnsi="Times New Roman" w:eastAsia="方正仿宋_GBK" w:cs="Times New Roman"/>
          <w:sz w:val="32"/>
          <w:szCs w:val="32"/>
        </w:rPr>
        <w:t>定期督促</w:t>
      </w:r>
      <w:r>
        <w:rPr>
          <w:rFonts w:hint="eastAsia" w:ascii="Times New Roman" w:hAnsi="Times New Roman" w:eastAsia="方正仿宋_GBK" w:cs="Times New Roman"/>
          <w:sz w:val="32"/>
          <w:szCs w:val="32"/>
        </w:rPr>
        <w:t>全体</w:t>
      </w:r>
      <w:r>
        <w:rPr>
          <w:rFonts w:ascii="Times New Roman" w:hAnsi="Times New Roman" w:eastAsia="方正仿宋_GBK" w:cs="Times New Roman"/>
          <w:sz w:val="32"/>
          <w:szCs w:val="32"/>
        </w:rPr>
        <w:t>驾驶员</w:t>
      </w:r>
      <w:r>
        <w:rPr>
          <w:rFonts w:hint="eastAsia" w:ascii="Times New Roman" w:hAnsi="Times New Roman" w:eastAsia="方正仿宋_GBK" w:cs="Times New Roman"/>
          <w:sz w:val="32"/>
          <w:szCs w:val="32"/>
        </w:rPr>
        <w:t>按时完成“</w:t>
      </w:r>
      <w:r>
        <w:rPr>
          <w:rFonts w:ascii="Times New Roman" w:hAnsi="Times New Roman" w:eastAsia="方正仿宋_GBK" w:cs="Times New Roman"/>
          <w:sz w:val="32"/>
          <w:szCs w:val="32"/>
        </w:rPr>
        <w:t>驾安通</w:t>
      </w:r>
      <w:r>
        <w:rPr>
          <w:rFonts w:hint="eastAsia" w:ascii="Times New Roman" w:hAnsi="Times New Roman" w:eastAsia="方正仿宋_GBK" w:cs="Times New Roman"/>
          <w:sz w:val="32"/>
          <w:szCs w:val="32"/>
        </w:rPr>
        <w:t>APP”学习积分。</w:t>
      </w:r>
    </w:p>
    <w:p>
      <w:pPr>
        <w:spacing w:line="576" w:lineRule="exact"/>
        <w:ind w:firstLine="640" w:firstLineChars="200"/>
        <w:rPr>
          <w:rFonts w:ascii="方正楷体_GBK" w:eastAsia="方正楷体_GBK"/>
          <w:sz w:val="32"/>
          <w:szCs w:val="32"/>
        </w:rPr>
      </w:pPr>
      <w:r>
        <w:rPr>
          <w:rFonts w:hint="eastAsia" w:ascii="Times New Roman" w:hAnsi="Times New Roman" w:eastAsia="方正仿宋_GBK" w:cs="Times New Roman"/>
          <w:sz w:val="32"/>
          <w:szCs w:val="32"/>
        </w:rPr>
        <w:t>4. 事故</w:t>
      </w:r>
      <w:r>
        <w:rPr>
          <w:rFonts w:ascii="Times New Roman" w:hAnsi="Times New Roman" w:eastAsia="方正仿宋_GBK" w:cs="Times New Roman"/>
          <w:sz w:val="32"/>
          <w:szCs w:val="32"/>
        </w:rPr>
        <w:t>防范措施执行情况：</w:t>
      </w:r>
      <w:r>
        <w:rPr>
          <w:rFonts w:hint="eastAsia" w:ascii="Times New Roman" w:hAnsi="Times New Roman" w:eastAsia="方正仿宋_GBK" w:cs="Times New Roman"/>
          <w:sz w:val="32"/>
          <w:szCs w:val="32"/>
        </w:rPr>
        <w:t>该单位于2021年9月10日开展应急救援</w:t>
      </w:r>
      <w:r>
        <w:rPr>
          <w:rFonts w:ascii="Times New Roman" w:hAnsi="Times New Roman" w:eastAsia="方正仿宋_GBK" w:cs="Times New Roman"/>
          <w:sz w:val="32"/>
          <w:szCs w:val="32"/>
        </w:rPr>
        <w:t>演练</w:t>
      </w:r>
      <w:r>
        <w:rPr>
          <w:rFonts w:hint="eastAsia" w:ascii="Times New Roman" w:hAnsi="Times New Roman" w:eastAsia="方正仿宋_GBK" w:cs="Times New Roman"/>
          <w:sz w:val="32"/>
          <w:szCs w:val="32"/>
        </w:rPr>
        <w:t>1次；2021年9月29日</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渝D</w:t>
      </w:r>
      <w:r>
        <w:rPr>
          <w:rFonts w:ascii="Times New Roman" w:hAnsi="Times New Roman" w:eastAsia="方正仿宋_GBK" w:cs="Times New Roman"/>
          <w:sz w:val="32"/>
          <w:szCs w:val="32"/>
        </w:rPr>
        <w:t>96939</w:t>
      </w:r>
      <w:r>
        <w:rPr>
          <w:rFonts w:hint="eastAsia" w:ascii="Times New Roman" w:hAnsi="Times New Roman" w:eastAsia="方正仿宋_GBK" w:cs="Times New Roman"/>
          <w:sz w:val="32"/>
          <w:szCs w:val="32"/>
        </w:rPr>
        <w:t>重型半挂牵引车和渝DY267挂重型平板自卸半挂车开展</w:t>
      </w:r>
      <w:r>
        <w:rPr>
          <w:rFonts w:ascii="Times New Roman" w:hAnsi="Times New Roman" w:eastAsia="方正仿宋_GBK" w:cs="Times New Roman"/>
          <w:sz w:val="32"/>
          <w:szCs w:val="32"/>
        </w:rPr>
        <w:t>了路检路查</w:t>
      </w:r>
      <w:r>
        <w:rPr>
          <w:rFonts w:hint="eastAsia" w:ascii="Times New Roman" w:hAnsi="Times New Roman" w:eastAsia="方正仿宋_GBK" w:cs="Times New Roman"/>
          <w:sz w:val="32"/>
          <w:szCs w:val="32"/>
        </w:rPr>
        <w:t>。</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（五）事故发生经过</w:t>
      </w:r>
    </w:p>
    <w:p>
      <w:pPr>
        <w:spacing w:line="576" w:lineRule="exact"/>
        <w:ind w:firstLine="640" w:firstLineChars="200"/>
        <w:rPr>
          <w:rFonts w:ascii="方正楷体_GBK" w:eastAsia="方正楷体_GBK"/>
          <w:sz w:val="32"/>
          <w:szCs w:val="32"/>
        </w:rPr>
      </w:pPr>
      <w:r>
        <w:rPr>
          <w:rFonts w:ascii="Times New Roman" w:hAnsi="Times New Roman" w:eastAsia="方正仿宋_GBK" w:cs="Times New Roman"/>
          <w:sz w:val="32"/>
          <w:szCs w:val="32"/>
        </w:rPr>
        <w:t>2021年12月31日</w:t>
      </w:r>
      <w:r>
        <w:rPr>
          <w:rFonts w:hint="eastAsia" w:ascii="Times New Roman" w:hAnsi="Times New Roman" w:eastAsia="方正仿宋_GBK" w:cs="Times New Roman"/>
          <w:sz w:val="32"/>
          <w:szCs w:val="32"/>
        </w:rPr>
        <w:t>15时37分</w:t>
      </w:r>
      <w:r>
        <w:rPr>
          <w:rFonts w:ascii="Times New Roman" w:hAnsi="Times New Roman" w:eastAsia="方正仿宋_GBK" w:cs="Times New Roman"/>
          <w:sz w:val="32"/>
          <w:szCs w:val="32"/>
        </w:rPr>
        <w:t>许，</w:t>
      </w:r>
      <w:r>
        <w:rPr>
          <w:rFonts w:hint="eastAsia"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勇</w:t>
      </w:r>
      <w:r>
        <w:rPr>
          <w:rFonts w:ascii="Times New Roman" w:hAnsi="Times New Roman" w:eastAsia="方正仿宋_GBK" w:cs="Times New Roman"/>
          <w:sz w:val="32"/>
          <w:szCs w:val="32"/>
        </w:rPr>
        <w:t>驾驶</w:t>
      </w:r>
      <w:r>
        <w:rPr>
          <w:rFonts w:hint="eastAsia" w:ascii="Times New Roman" w:hAnsi="Times New Roman" w:eastAsia="方正仿宋_GBK" w:cs="Times New Roman"/>
          <w:sz w:val="32"/>
          <w:szCs w:val="32"/>
        </w:rPr>
        <w:t>的重庆市綦江区成强汽车运输有限公司渝D96939重型半挂牵引车牵引渝DY267挂重型平板自卸半挂车在重庆市</w:t>
      </w:r>
      <w:r>
        <w:rPr>
          <w:rFonts w:ascii="Times New Roman" w:hAnsi="Times New Roman" w:eastAsia="方正仿宋_GBK" w:cs="Times New Roman"/>
          <w:sz w:val="32"/>
          <w:szCs w:val="32"/>
        </w:rPr>
        <w:t>綦江区</w:t>
      </w:r>
      <w:r>
        <w:rPr>
          <w:rFonts w:hint="eastAsia" w:ascii="Times New Roman" w:hAnsi="Times New Roman" w:eastAsia="方正仿宋_GBK" w:cs="Times New Roman"/>
          <w:sz w:val="32"/>
          <w:szCs w:val="32"/>
        </w:rPr>
        <w:t>隆盛镇</w:t>
      </w:r>
      <w:r>
        <w:rPr>
          <w:rFonts w:ascii="Times New Roman" w:hAnsi="Times New Roman" w:eastAsia="方正仿宋_GBK" w:cs="Times New Roman"/>
          <w:sz w:val="32"/>
          <w:szCs w:val="32"/>
        </w:rPr>
        <w:t>中国石化隆盛加油站</w:t>
      </w:r>
      <w:r>
        <w:rPr>
          <w:rFonts w:hint="eastAsia" w:ascii="Times New Roman" w:hAnsi="Times New Roman" w:eastAsia="方正仿宋_GBK" w:cs="Times New Roman"/>
          <w:sz w:val="32"/>
          <w:szCs w:val="32"/>
        </w:rPr>
        <w:t>完成加油作业</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，起动</w:t>
      </w:r>
      <w:r>
        <w:rPr>
          <w:rFonts w:ascii="Times New Roman" w:hAnsi="Times New Roman" w:eastAsia="方正仿宋_GBK" w:cs="Times New Roman"/>
          <w:sz w:val="32"/>
          <w:szCs w:val="32"/>
        </w:rPr>
        <w:t>车辆</w:t>
      </w:r>
      <w:r>
        <w:rPr>
          <w:rFonts w:hint="eastAsia" w:ascii="Times New Roman" w:hAnsi="Times New Roman" w:eastAsia="方正仿宋_GBK" w:cs="Times New Roman"/>
          <w:sz w:val="32"/>
          <w:szCs w:val="32"/>
        </w:rPr>
        <w:t>离开加油站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缓速</w:t>
      </w:r>
      <w:r>
        <w:rPr>
          <w:rFonts w:ascii="Times New Roman" w:hAnsi="Times New Roman" w:eastAsia="方正仿宋_GBK" w:cs="Times New Roman"/>
          <w:sz w:val="32"/>
          <w:szCs w:val="32"/>
        </w:rPr>
        <w:t>驶向</w:t>
      </w:r>
      <w:r>
        <w:rPr>
          <w:rFonts w:hint="eastAsia" w:ascii="Times New Roman" w:hAnsi="Times New Roman" w:eastAsia="方正仿宋_GBK" w:cs="Times New Roman"/>
          <w:sz w:val="32"/>
          <w:szCs w:val="32"/>
        </w:rPr>
        <w:t>隆庆路时，刮撞</w:t>
      </w:r>
      <w:r>
        <w:rPr>
          <w:rFonts w:ascii="Times New Roman" w:hAnsi="Times New Roman" w:eastAsia="方正仿宋_GBK" w:cs="Times New Roman"/>
          <w:sz w:val="32"/>
          <w:szCs w:val="32"/>
        </w:rPr>
        <w:t>并碾压行人陈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容，造成陈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容死亡。</w:t>
      </w:r>
    </w:p>
    <w:p>
      <w:pPr>
        <w:spacing w:line="576" w:lineRule="exact"/>
        <w:ind w:firstLine="640" w:firstLineChars="200"/>
        <w:rPr>
          <w:rFonts w:ascii="方正楷体_GBK" w:eastAsia="方正楷体_GBK"/>
          <w:sz w:val="32"/>
          <w:szCs w:val="32"/>
        </w:rPr>
      </w:pPr>
      <w:r>
        <w:rPr>
          <w:rFonts w:ascii="Times New Roman" w:hAnsi="Times New Roman" w:eastAsia="方正仿宋_GBK" w:cs="Times New Roman"/>
          <w:sz w:val="32"/>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5274310" cy="2667000"/>
            <wp:effectExtent l="0" t="0" r="2540" b="0"/>
            <wp:wrapNone/>
            <wp:docPr id="1" name="图片 1" descr="C:\Users\Administrator\Documents\Tencent Files\46862189\FileRecv\MobileFile\Image\QJ~P}TTU`{(OPL2K1B3P}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46862189\FileRecv\MobileFile\Image\QJ~P}TTU`{(OPL2K1B3P}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667000"/>
                    </a:xfrm>
                    <a:prstGeom prst="rect">
                      <a:avLst/>
                    </a:prstGeom>
                    <a:noFill/>
                    <a:ln>
                      <a:noFill/>
                    </a:ln>
                  </pic:spPr>
                </pic:pic>
              </a:graphicData>
            </a:graphic>
          </wp:anchor>
        </w:drawing>
      </w: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jc w:val="cente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事故</w:t>
      </w:r>
      <w:r>
        <w:rPr>
          <w:rFonts w:ascii="Times New Roman" w:hAnsi="Times New Roman" w:eastAsia="方正仿宋_GBK" w:cs="Times New Roman"/>
          <w:sz w:val="30"/>
          <w:szCs w:val="30"/>
        </w:rPr>
        <w:t>现场全景图</w:t>
      </w:r>
    </w:p>
    <w:p>
      <w:pPr>
        <w:spacing w:line="576" w:lineRule="exact"/>
        <w:ind w:firstLine="640" w:firstLineChars="200"/>
        <w:rPr>
          <w:rFonts w:ascii="方正楷体_GBK" w:eastAsia="方正楷体_GBK"/>
          <w:sz w:val="32"/>
          <w:szCs w:val="32"/>
        </w:rPr>
      </w:pPr>
      <w:r>
        <w:rPr>
          <w:rFonts w:ascii="方正楷体_GBK" w:eastAsia="方正楷体_GBK"/>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40005</wp:posOffset>
            </wp:positionV>
            <wp:extent cx="5267325" cy="3200400"/>
            <wp:effectExtent l="0" t="0" r="9525" b="0"/>
            <wp:wrapNone/>
            <wp:docPr id="2" name="图片 2" descr="C:\Users\Administrator\Documents\Tencent Files\46862189\FileRecv\MobileFile\Image\9KLR$@N%CDIVWW%VCF0)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46862189\FileRecv\MobileFile\Image\9KLR$@N%CDIVWW%VCF0)F(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3200400"/>
                    </a:xfrm>
                    <a:prstGeom prst="rect">
                      <a:avLst/>
                    </a:prstGeom>
                    <a:noFill/>
                    <a:ln>
                      <a:noFill/>
                    </a:ln>
                  </pic:spPr>
                </pic:pic>
              </a:graphicData>
            </a:graphic>
          </wp:anchor>
        </w:drawing>
      </w: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ind w:firstLine="640" w:firstLineChars="200"/>
        <w:rPr>
          <w:rFonts w:ascii="方正楷体_GBK" w:eastAsia="方正楷体_GBK"/>
          <w:sz w:val="32"/>
          <w:szCs w:val="32"/>
        </w:rPr>
      </w:pPr>
    </w:p>
    <w:p>
      <w:pPr>
        <w:spacing w:line="576" w:lineRule="exact"/>
        <w:jc w:val="cente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事故现场</w:t>
      </w:r>
      <w:r>
        <w:rPr>
          <w:rFonts w:ascii="Times New Roman" w:hAnsi="Times New Roman" w:eastAsia="方正仿宋_GBK" w:cs="Times New Roman"/>
          <w:sz w:val="30"/>
          <w:szCs w:val="30"/>
        </w:rPr>
        <w:t>近景图</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（六）事故道路情况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事故现场位于省道104线</w:t>
      </w:r>
      <w:r>
        <w:rPr>
          <w:rFonts w:ascii="Times New Roman" w:hAnsi="Times New Roman" w:eastAsia="方正仿宋_GBK" w:cs="Times New Roman"/>
          <w:sz w:val="32"/>
          <w:szCs w:val="32"/>
        </w:rPr>
        <w:t>重庆市綦江区隆盛镇中国石化隆盛加油站路段，道路呈南北走向，南往隆盛派出所方向，</w:t>
      </w:r>
      <w:r>
        <w:rPr>
          <w:rFonts w:hint="eastAsia" w:ascii="Times New Roman" w:hAnsi="Times New Roman" w:eastAsia="方正仿宋_GBK" w:cs="Times New Roman"/>
          <w:sz w:val="32"/>
          <w:szCs w:val="32"/>
        </w:rPr>
        <w:t>北</w:t>
      </w:r>
      <w:r>
        <w:rPr>
          <w:rFonts w:ascii="Times New Roman" w:hAnsi="Times New Roman" w:eastAsia="方正仿宋_GBK" w:cs="Times New Roman"/>
          <w:sz w:val="32"/>
          <w:szCs w:val="32"/>
        </w:rPr>
        <w:t>往隆盛镇政府方向，路面为沥青路面，路面平整干燥，白天</w:t>
      </w:r>
      <w:r>
        <w:rPr>
          <w:rFonts w:hint="eastAsia" w:ascii="Times New Roman" w:hAnsi="Times New Roman" w:eastAsia="方正仿宋_GBK" w:cs="Times New Roman"/>
          <w:sz w:val="32"/>
          <w:szCs w:val="32"/>
        </w:rPr>
        <w:t>视线良好</w:t>
      </w:r>
      <w:r>
        <w:rPr>
          <w:rFonts w:ascii="Times New Roman" w:hAnsi="Times New Roman" w:eastAsia="方正仿宋_GBK" w:cs="Times New Roman"/>
          <w:sz w:val="32"/>
          <w:szCs w:val="32"/>
        </w:rPr>
        <w:t>，道路东侧为中国石化加油站，西侧为地坝。</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（七）人员伤亡和直接经济损失情况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人员伤亡情况：死者</w:t>
      </w:r>
      <w:r>
        <w:rPr>
          <w:rFonts w:ascii="Times New Roman" w:hAnsi="Times New Roman" w:eastAsia="方正仿宋_GBK" w:cs="Times New Roman"/>
          <w:sz w:val="32"/>
          <w:szCs w:val="32"/>
        </w:rPr>
        <w:t>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容，女</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岁</w:t>
      </w:r>
      <w:r>
        <w:rPr>
          <w:rFonts w:ascii="Times New Roman" w:hAnsi="Times New Roman" w:eastAsia="方正仿宋_GBK" w:cs="Times New Roman"/>
          <w:sz w:val="32"/>
          <w:szCs w:val="32"/>
        </w:rPr>
        <w:t>，汉族，户籍地址：重庆市綦江区隆盛镇，身份证号：</w:t>
      </w:r>
      <w:r>
        <w:rPr>
          <w:rFonts w:hint="eastAsia" w:ascii="Times New Roman" w:hAnsi="Times New Roman" w:eastAsia="方正仿宋_GBK" w:cs="Times New Roman"/>
          <w:sz w:val="32"/>
          <w:szCs w:val="32"/>
        </w:rPr>
        <w:t>510223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29，事发时</w:t>
      </w:r>
      <w:r>
        <w:rPr>
          <w:rFonts w:ascii="Times New Roman" w:hAnsi="Times New Roman" w:eastAsia="方正仿宋_GBK" w:cs="Times New Roman"/>
          <w:sz w:val="32"/>
          <w:szCs w:val="32"/>
        </w:rPr>
        <w:t>系</w:t>
      </w:r>
      <w:r>
        <w:rPr>
          <w:rFonts w:hint="eastAsia" w:ascii="Times New Roman" w:hAnsi="Times New Roman" w:eastAsia="方正仿宋_GBK" w:cs="Times New Roman"/>
          <w:sz w:val="32"/>
          <w:szCs w:val="32"/>
        </w:rPr>
        <w:t>道</w:t>
      </w:r>
      <w:r>
        <w:rPr>
          <w:rFonts w:ascii="Times New Roman" w:hAnsi="Times New Roman" w:eastAsia="方正仿宋_GBK" w:cs="Times New Roman"/>
          <w:sz w:val="32"/>
          <w:szCs w:val="32"/>
        </w:rPr>
        <w:t>路行人。</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直接经济损失</w:t>
      </w:r>
      <w:r>
        <w:rPr>
          <w:rFonts w:ascii="Times New Roman" w:hAnsi="Times New Roman" w:eastAsia="方正仿宋_GBK" w:cs="Times New Roman"/>
          <w:sz w:val="32"/>
          <w:szCs w:val="32"/>
        </w:rPr>
        <w:t>情况</w:t>
      </w:r>
      <w:r>
        <w:rPr>
          <w:rFonts w:hint="eastAsia" w:ascii="Times New Roman" w:hAnsi="Times New Roman" w:eastAsia="方正仿宋_GBK" w:cs="Times New Roman"/>
          <w:sz w:val="32"/>
          <w:szCs w:val="32"/>
        </w:rPr>
        <w:t xml:space="preserve">：（1）保险机构理赔款45.55万元，（2）补助及救济费用：4万元，合计：49.55万元。 </w:t>
      </w:r>
    </w:p>
    <w:p>
      <w:pPr>
        <w:spacing w:line="576" w:lineRule="exact"/>
        <w:ind w:firstLine="640" w:firstLineChars="200"/>
        <w:rPr>
          <w:rFonts w:ascii="方正黑体_GBK" w:eastAsia="方正黑体_GBK"/>
          <w:sz w:val="32"/>
          <w:szCs w:val="32"/>
        </w:rPr>
      </w:pPr>
      <w:r>
        <w:rPr>
          <w:rFonts w:hint="eastAsia" w:ascii="方正黑体_GBK" w:eastAsia="方正黑体_GBK"/>
          <w:sz w:val="32"/>
          <w:szCs w:val="32"/>
        </w:rPr>
        <w:t>二、事故应急处置及评估情况</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（一）事故信息接报情况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w:t>
      </w:r>
      <w:r>
        <w:rPr>
          <w:rFonts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w:t>
      </w:r>
      <w:r>
        <w:rPr>
          <w:rFonts w:hint="eastAsia" w:ascii="Times New Roman" w:hAnsi="Times New Roman" w:eastAsia="方正仿宋_GBK" w:cs="Times New Roman"/>
          <w:sz w:val="32"/>
          <w:szCs w:val="32"/>
        </w:rPr>
        <w:t>立即停车</w:t>
      </w:r>
      <w:r>
        <w:rPr>
          <w:rFonts w:ascii="Times New Roman" w:hAnsi="Times New Roman" w:eastAsia="方正仿宋_GBK" w:cs="Times New Roman"/>
          <w:sz w:val="32"/>
          <w:szCs w:val="32"/>
        </w:rPr>
        <w:t>查看</w:t>
      </w:r>
      <w:r>
        <w:rPr>
          <w:rFonts w:hint="eastAsia" w:ascii="Times New Roman" w:hAnsi="Times New Roman" w:eastAsia="方正仿宋_GBK" w:cs="Times New Roman"/>
          <w:sz w:val="32"/>
          <w:szCs w:val="32"/>
        </w:rPr>
        <w:t>，发现</w:t>
      </w:r>
      <w:r>
        <w:rPr>
          <w:rFonts w:ascii="Times New Roman" w:hAnsi="Times New Roman" w:eastAsia="方正仿宋_GBK" w:cs="Times New Roman"/>
          <w:sz w:val="32"/>
          <w:szCs w:val="32"/>
        </w:rPr>
        <w:t>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容躺在汽车右侧第四桥轮胎下面，</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时39分许</w:t>
      </w:r>
      <w:r>
        <w:rPr>
          <w:rFonts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w:t>
      </w:r>
      <w:r>
        <w:rPr>
          <w:rFonts w:hint="eastAsia" w:ascii="Times New Roman" w:hAnsi="Times New Roman" w:eastAsia="方正仿宋_GBK" w:cs="Times New Roman"/>
          <w:sz w:val="32"/>
          <w:szCs w:val="32"/>
        </w:rPr>
        <w:t>分别</w:t>
      </w:r>
      <w:r>
        <w:rPr>
          <w:rFonts w:ascii="Times New Roman" w:hAnsi="Times New Roman" w:eastAsia="方正仿宋_GBK" w:cs="Times New Roman"/>
          <w:sz w:val="32"/>
          <w:szCs w:val="32"/>
        </w:rPr>
        <w:t>拨打了</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0报警</w:t>
      </w:r>
      <w:r>
        <w:rPr>
          <w:rFonts w:ascii="Times New Roman" w:hAnsi="Times New Roman" w:eastAsia="方正仿宋_GBK" w:cs="Times New Roman"/>
          <w:sz w:val="32"/>
          <w:szCs w:val="32"/>
        </w:rPr>
        <w:t>电话</w:t>
      </w:r>
      <w:r>
        <w:rPr>
          <w:rFonts w:hint="eastAsia" w:ascii="Times New Roman" w:hAnsi="Times New Roman" w:eastAsia="方正仿宋_GBK" w:cs="Times New Roman"/>
          <w:sz w:val="32"/>
          <w:szCs w:val="32"/>
        </w:rPr>
        <w:t>和120急救电话。</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（二）事故现场应急处置情况</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16时05分</w:t>
      </w:r>
      <w:r>
        <w:rPr>
          <w:rFonts w:ascii="Times New Roman" w:hAnsi="Times New Roman" w:eastAsia="方正仿宋_GBK" w:cs="Times New Roman"/>
          <w:sz w:val="32"/>
          <w:szCs w:val="32"/>
        </w:rPr>
        <w:t>许，区公安</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交巡警支队到达现场，开展</w:t>
      </w:r>
      <w:r>
        <w:rPr>
          <w:rFonts w:hint="eastAsia" w:ascii="Times New Roman" w:hAnsi="Times New Roman" w:eastAsia="方正仿宋_GBK" w:cs="Times New Roman"/>
          <w:sz w:val="32"/>
          <w:szCs w:val="32"/>
        </w:rPr>
        <w:t>前期救援</w:t>
      </w:r>
      <w:r>
        <w:rPr>
          <w:rFonts w:ascii="Times New Roman" w:hAnsi="Times New Roman" w:eastAsia="方正仿宋_GBK" w:cs="Times New Roman"/>
          <w:sz w:val="32"/>
          <w:szCs w:val="32"/>
        </w:rPr>
        <w:t>、勘察工作。</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16时11分许</w:t>
      </w:r>
      <w:r>
        <w:rPr>
          <w:rFonts w:ascii="Times New Roman" w:hAnsi="Times New Roman" w:eastAsia="方正仿宋_GBK" w:cs="Times New Roman"/>
          <w:sz w:val="32"/>
          <w:szCs w:val="32"/>
        </w:rPr>
        <w:t>，隆盛镇卫生院医护人员到达现场，</w:t>
      </w:r>
      <w:r>
        <w:rPr>
          <w:rFonts w:hint="eastAsia" w:ascii="Times New Roman" w:hAnsi="Times New Roman" w:eastAsia="方正仿宋_GBK" w:cs="Times New Roman"/>
          <w:sz w:val="32"/>
          <w:szCs w:val="32"/>
        </w:rPr>
        <w:t>对伤者开展医疗急救。</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时45分许</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120救护车</w:t>
      </w:r>
      <w:r>
        <w:rPr>
          <w:rFonts w:ascii="Times New Roman" w:hAnsi="Times New Roman" w:eastAsia="方正仿宋_GBK" w:cs="Times New Roman"/>
          <w:sz w:val="32"/>
          <w:szCs w:val="32"/>
        </w:rPr>
        <w:t>到达现场，送往区</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医院</w:t>
      </w:r>
      <w:r>
        <w:rPr>
          <w:rFonts w:hint="eastAsia" w:ascii="Times New Roman" w:hAnsi="Times New Roman" w:eastAsia="方正仿宋_GBK" w:cs="Times New Roman"/>
          <w:sz w:val="32"/>
          <w:szCs w:val="32"/>
        </w:rPr>
        <w:t>救治</w:t>
      </w:r>
      <w:r>
        <w:rPr>
          <w:rFonts w:ascii="Times New Roman" w:hAnsi="Times New Roman" w:eastAsia="方正仿宋_GBK" w:cs="Times New Roman"/>
          <w:sz w:val="32"/>
          <w:szCs w:val="32"/>
        </w:rPr>
        <w:t>，因伤势过重，在</w:t>
      </w:r>
      <w:r>
        <w:rPr>
          <w:rFonts w:hint="eastAsia" w:ascii="Times New Roman" w:hAnsi="Times New Roman" w:eastAsia="方正仿宋_GBK" w:cs="Times New Roman"/>
          <w:sz w:val="32"/>
          <w:szCs w:val="32"/>
        </w:rPr>
        <w:t>途中经医务人员确认</w:t>
      </w:r>
      <w:r>
        <w:rPr>
          <w:rFonts w:ascii="Times New Roman" w:hAnsi="Times New Roman" w:eastAsia="方正仿宋_GBK" w:cs="Times New Roman"/>
          <w:sz w:val="32"/>
          <w:szCs w:val="32"/>
        </w:rPr>
        <w:t>死亡</w:t>
      </w:r>
      <w:r>
        <w:rPr>
          <w:rFonts w:hint="eastAsia" w:ascii="Times New Roman" w:hAnsi="Times New Roman" w:eastAsia="方正仿宋_GBK" w:cs="Times New Roman"/>
          <w:sz w:val="32"/>
          <w:szCs w:val="32"/>
        </w:rPr>
        <w:t>，后由</w:t>
      </w:r>
      <w:r>
        <w:rPr>
          <w:rFonts w:ascii="Times New Roman" w:hAnsi="Times New Roman" w:eastAsia="方正仿宋_GBK" w:cs="Times New Roman"/>
          <w:sz w:val="32"/>
          <w:szCs w:val="32"/>
        </w:rPr>
        <w:t>区殡仪馆</w:t>
      </w:r>
      <w:r>
        <w:rPr>
          <w:rFonts w:hint="eastAsia" w:ascii="Times New Roman" w:hAnsi="Times New Roman" w:eastAsia="方正仿宋_GBK" w:cs="Times New Roman"/>
          <w:sz w:val="32"/>
          <w:szCs w:val="32"/>
        </w:rPr>
        <w:t>车辆</w:t>
      </w:r>
      <w:r>
        <w:rPr>
          <w:rFonts w:ascii="Times New Roman" w:hAnsi="Times New Roman" w:eastAsia="方正仿宋_GBK" w:cs="Times New Roman"/>
          <w:sz w:val="32"/>
          <w:szCs w:val="32"/>
        </w:rPr>
        <w:t>将其遗体运走。</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时</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0分</w:t>
      </w:r>
      <w:r>
        <w:rPr>
          <w:rFonts w:ascii="Times New Roman" w:hAnsi="Times New Roman" w:eastAsia="方正仿宋_GBK" w:cs="Times New Roman"/>
          <w:sz w:val="32"/>
          <w:szCs w:val="32"/>
        </w:rPr>
        <w:t>许，</w:t>
      </w:r>
      <w:r>
        <w:rPr>
          <w:rFonts w:hint="eastAsia" w:ascii="Times New Roman" w:hAnsi="Times New Roman" w:eastAsia="方正仿宋_GBK" w:cs="Times New Roman"/>
          <w:sz w:val="32"/>
          <w:szCs w:val="32"/>
        </w:rPr>
        <w:t>事故现场勘验处置完毕</w:t>
      </w:r>
      <w:r>
        <w:rPr>
          <w:rFonts w:ascii="Times New Roman" w:hAnsi="Times New Roman" w:eastAsia="方正仿宋_GBK" w:cs="Times New Roman"/>
          <w:sz w:val="32"/>
          <w:szCs w:val="32"/>
        </w:rPr>
        <w:t>，恢复交通。</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（三）善后处理</w:t>
      </w:r>
      <w:r>
        <w:rPr>
          <w:rFonts w:ascii="方正楷体_GBK" w:eastAsia="方正楷体_GBK"/>
          <w:sz w:val="32"/>
          <w:szCs w:val="32"/>
        </w:rPr>
        <w:t>及</w:t>
      </w:r>
      <w:r>
        <w:rPr>
          <w:rFonts w:hint="eastAsia" w:ascii="方正楷体_GBK" w:eastAsia="方正楷体_GBK"/>
          <w:sz w:val="32"/>
          <w:szCs w:val="32"/>
        </w:rPr>
        <w:t>舆情</w:t>
      </w:r>
      <w:r>
        <w:rPr>
          <w:rFonts w:ascii="方正楷体_GBK" w:eastAsia="方正楷体_GBK"/>
          <w:sz w:val="32"/>
          <w:szCs w:val="32"/>
        </w:rPr>
        <w:t>应对</w:t>
      </w:r>
      <w:r>
        <w:rPr>
          <w:rFonts w:hint="eastAsia" w:ascii="方正楷体_GBK" w:eastAsia="方正楷体_GBK"/>
          <w:sz w:val="32"/>
          <w:szCs w:val="32"/>
        </w:rPr>
        <w:t>情况</w:t>
      </w:r>
    </w:p>
    <w:p>
      <w:pPr>
        <w:spacing w:line="576" w:lineRule="exact"/>
        <w:ind w:firstLine="640" w:firstLineChars="200"/>
        <w:rPr>
          <w:rFonts w:ascii="方正楷体_GBK" w:eastAsia="方正楷体_GBK"/>
          <w:sz w:val="32"/>
          <w:szCs w:val="32"/>
        </w:rPr>
      </w:pPr>
      <w:r>
        <w:rPr>
          <w:rFonts w:hint="eastAsia" w:ascii="Times New Roman" w:hAnsi="Times New Roman" w:eastAsia="方正仿宋_GBK" w:cs="Times New Roman"/>
          <w:sz w:val="32"/>
          <w:szCs w:val="32"/>
        </w:rPr>
        <w:t>承保机构太平洋财产保险股份有限公司重庆分公司按照</w:t>
      </w:r>
      <w:r>
        <w:rPr>
          <w:rFonts w:ascii="Times New Roman" w:hAnsi="Times New Roman" w:eastAsia="方正仿宋_GBK" w:cs="Times New Roman"/>
          <w:sz w:val="32"/>
          <w:szCs w:val="32"/>
        </w:rPr>
        <w:t>国家赔偿标准</w:t>
      </w:r>
      <w:r>
        <w:rPr>
          <w:rFonts w:hint="eastAsia" w:ascii="Times New Roman" w:hAnsi="Times New Roman" w:eastAsia="方正仿宋_GBK" w:cs="Times New Roman"/>
          <w:sz w:val="32"/>
          <w:szCs w:val="32"/>
        </w:rPr>
        <w:t>向</w:t>
      </w:r>
      <w:r>
        <w:rPr>
          <w:rFonts w:ascii="Times New Roman" w:hAnsi="Times New Roman" w:eastAsia="方正仿宋_GBK" w:cs="Times New Roman"/>
          <w:sz w:val="32"/>
          <w:szCs w:val="32"/>
        </w:rPr>
        <w:t>死者</w:t>
      </w:r>
      <w:r>
        <w:rPr>
          <w:rFonts w:hint="eastAsia" w:ascii="Times New Roman" w:hAnsi="Times New Roman" w:eastAsia="方正仿宋_GBK" w:cs="Times New Roman"/>
          <w:sz w:val="32"/>
          <w:szCs w:val="32"/>
        </w:rPr>
        <w:t>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容</w:t>
      </w:r>
      <w:r>
        <w:rPr>
          <w:rFonts w:ascii="Times New Roman" w:hAnsi="Times New Roman" w:eastAsia="方正仿宋_GBK" w:cs="Times New Roman"/>
          <w:sz w:val="32"/>
          <w:szCs w:val="32"/>
        </w:rPr>
        <w:t>家属转账支付</w:t>
      </w:r>
      <w:r>
        <w:rPr>
          <w:rFonts w:hint="eastAsia" w:ascii="Times New Roman" w:hAnsi="Times New Roman" w:eastAsia="方正仿宋_GBK" w:cs="Times New Roman"/>
          <w:sz w:val="32"/>
          <w:szCs w:val="32"/>
        </w:rPr>
        <w:t>赔偿金45.55万元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驾驶员</w:t>
      </w:r>
      <w:r>
        <w:rPr>
          <w:rFonts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勇支付</w:t>
      </w:r>
      <w:r>
        <w:rPr>
          <w:rFonts w:hint="eastAsia" w:ascii="Times New Roman" w:hAnsi="Times New Roman" w:eastAsia="方正仿宋_GBK" w:cs="Times New Roman"/>
          <w:sz w:val="32"/>
          <w:szCs w:val="32"/>
        </w:rPr>
        <w:t>补助金4万元</w:t>
      </w:r>
      <w:r>
        <w:rPr>
          <w:rFonts w:ascii="Times New Roman" w:hAnsi="Times New Roman" w:eastAsia="方正仿宋_GBK" w:cs="Times New Roman"/>
          <w:sz w:val="32"/>
          <w:szCs w:val="32"/>
        </w:rPr>
        <w:t>，取得家属谅解</w:t>
      </w:r>
      <w:r>
        <w:rPr>
          <w:rFonts w:hint="eastAsia" w:ascii="Times New Roman" w:hAnsi="Times New Roman" w:eastAsia="方正仿宋_GBK" w:cs="Times New Roman"/>
          <w:sz w:val="32"/>
          <w:szCs w:val="32"/>
        </w:rPr>
        <w:t>，所有</w:t>
      </w:r>
      <w:r>
        <w:rPr>
          <w:rFonts w:ascii="Times New Roman" w:hAnsi="Times New Roman" w:eastAsia="方正仿宋_GBK" w:cs="Times New Roman"/>
          <w:sz w:val="32"/>
          <w:szCs w:val="32"/>
        </w:rPr>
        <w:t>款项已支付</w:t>
      </w:r>
      <w:r>
        <w:rPr>
          <w:rFonts w:hint="eastAsia" w:ascii="Times New Roman" w:hAnsi="Times New Roman" w:eastAsia="方正仿宋_GBK" w:cs="Times New Roman"/>
          <w:sz w:val="32"/>
          <w:szCs w:val="32"/>
        </w:rPr>
        <w:t>完毕</w:t>
      </w:r>
      <w:r>
        <w:rPr>
          <w:rFonts w:ascii="Times New Roman" w:hAnsi="Times New Roman" w:eastAsia="方正仿宋_GBK" w:cs="Times New Roman"/>
          <w:sz w:val="32"/>
          <w:szCs w:val="32"/>
        </w:rPr>
        <w:t>，死者已安葬，无重大舆情发生，未引发社会不稳定因素。</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（四）事故应急处置评估</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w:t>
      </w:r>
      <w:r>
        <w:rPr>
          <w:rFonts w:ascii="Times New Roman" w:hAnsi="Times New Roman" w:eastAsia="方正仿宋_GBK" w:cs="Times New Roman"/>
          <w:sz w:val="32"/>
          <w:szCs w:val="32"/>
        </w:rPr>
        <w:t>，相关</w:t>
      </w:r>
      <w:r>
        <w:rPr>
          <w:rFonts w:hint="eastAsia" w:ascii="Times New Roman" w:hAnsi="Times New Roman" w:eastAsia="方正仿宋_GBK" w:cs="Times New Roman"/>
          <w:sz w:val="32"/>
          <w:szCs w:val="32"/>
        </w:rPr>
        <w:t>职能</w:t>
      </w:r>
      <w:r>
        <w:rPr>
          <w:rFonts w:ascii="Times New Roman" w:hAnsi="Times New Roman" w:eastAsia="方正仿宋_GBK" w:cs="Times New Roman"/>
          <w:sz w:val="32"/>
          <w:szCs w:val="32"/>
        </w:rPr>
        <w:t>部门第一时间接到事故信息后及时响应，应急处置工作有序开展，责任落实到位。</w:t>
      </w:r>
    </w:p>
    <w:p>
      <w:pPr>
        <w:spacing w:line="576" w:lineRule="exact"/>
        <w:ind w:firstLine="640" w:firstLineChars="200"/>
        <w:rPr>
          <w:rFonts w:ascii="方正黑体_GBK" w:eastAsia="方正黑体_GBK"/>
          <w:sz w:val="32"/>
          <w:szCs w:val="32"/>
        </w:rPr>
      </w:pPr>
      <w:r>
        <w:rPr>
          <w:rFonts w:hint="eastAsia" w:ascii="方正黑体_GBK" w:eastAsia="方正黑体_GBK"/>
          <w:sz w:val="32"/>
          <w:szCs w:val="32"/>
        </w:rPr>
        <w:t>三、事故原因分析</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事故直接原因</w:t>
      </w:r>
      <w:r>
        <w:rPr>
          <w:rFonts w:ascii="Times New Roman" w:hAnsi="Times New Roman" w:eastAsia="方正仿宋_GBK" w:cs="Times New Roman"/>
          <w:sz w:val="32"/>
          <w:szCs w:val="32"/>
        </w:rPr>
        <w:t>是：朱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w:t>
      </w:r>
      <w:r>
        <w:rPr>
          <w:rFonts w:hint="eastAsia" w:ascii="Times New Roman" w:hAnsi="Times New Roman" w:eastAsia="方正仿宋_GBK" w:cs="Times New Roman"/>
          <w:sz w:val="32"/>
          <w:szCs w:val="32"/>
        </w:rPr>
        <w:t>驾驶车辆从</w:t>
      </w:r>
      <w:r>
        <w:rPr>
          <w:rFonts w:ascii="Times New Roman" w:hAnsi="Times New Roman" w:eastAsia="方正仿宋_GBK" w:cs="Times New Roman"/>
          <w:sz w:val="32"/>
          <w:szCs w:val="32"/>
        </w:rPr>
        <w:t>加油站驶入公路时</w:t>
      </w:r>
      <w:r>
        <w:rPr>
          <w:rFonts w:hint="eastAsia" w:ascii="Times New Roman" w:hAnsi="Times New Roman" w:eastAsia="方正仿宋_GBK" w:cs="Times New Roman"/>
          <w:sz w:val="32"/>
          <w:szCs w:val="32"/>
        </w:rPr>
        <w:t>，刮撞</w:t>
      </w:r>
      <w:r>
        <w:rPr>
          <w:rFonts w:ascii="Times New Roman" w:hAnsi="Times New Roman" w:eastAsia="方正仿宋_GBK" w:cs="Times New Roman"/>
          <w:sz w:val="32"/>
          <w:szCs w:val="32"/>
        </w:rPr>
        <w:t>并碾压行人陈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容。</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（一）直接原因分析</w:t>
      </w:r>
    </w:p>
    <w:p>
      <w:pPr>
        <w:spacing w:line="576" w:lineRule="exact"/>
        <w:ind w:firstLine="640" w:firstLineChars="200"/>
        <w:rPr>
          <w:rFonts w:ascii="方正楷体_GBK" w:eastAsia="方正楷体_GBK"/>
          <w:sz w:val="32"/>
          <w:szCs w:val="32"/>
        </w:rPr>
      </w:pPr>
      <w:r>
        <w:rPr>
          <w:rFonts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w:t>
      </w:r>
      <w:r>
        <w:rPr>
          <w:rFonts w:hint="eastAsia" w:ascii="Times New Roman" w:hAnsi="Times New Roman" w:eastAsia="方正仿宋_GBK" w:cs="Times New Roman"/>
          <w:sz w:val="32"/>
          <w:szCs w:val="32"/>
        </w:rPr>
        <w:t>驾驶渝D96939重型半挂牵引车牵引渝DY267挂重型平板自卸半挂车</w:t>
      </w:r>
      <w:r>
        <w:rPr>
          <w:rFonts w:ascii="Times New Roman" w:hAnsi="Times New Roman" w:eastAsia="方正仿宋_GBK" w:cs="Times New Roman"/>
          <w:sz w:val="32"/>
          <w:szCs w:val="32"/>
        </w:rPr>
        <w:t>起步前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未注意观察行人动态，未按操作规范确保安全驾驶。朱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w:t>
      </w:r>
      <w:r>
        <w:rPr>
          <w:rFonts w:hint="eastAsia" w:ascii="Times New Roman" w:hAnsi="Times New Roman" w:eastAsia="方正仿宋_GBK" w:cs="Times New Roman"/>
          <w:sz w:val="32"/>
          <w:szCs w:val="32"/>
        </w:rPr>
        <w:t>承担</w:t>
      </w:r>
      <w:r>
        <w:rPr>
          <w:rFonts w:ascii="Times New Roman" w:hAnsi="Times New Roman" w:eastAsia="方正仿宋_GBK" w:cs="Times New Roman"/>
          <w:sz w:val="32"/>
          <w:szCs w:val="32"/>
        </w:rPr>
        <w:t>事故的全部责任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容不承担事故责任。</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（二）事故相关</w:t>
      </w:r>
      <w:r>
        <w:rPr>
          <w:rFonts w:ascii="方正楷体_GBK" w:eastAsia="方正楷体_GBK"/>
          <w:sz w:val="32"/>
          <w:szCs w:val="32"/>
        </w:rPr>
        <w:t>鉴定情况</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2022年1月18日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重庆市安心</w:t>
      </w:r>
      <w:r>
        <w:rPr>
          <w:rFonts w:ascii="Times New Roman" w:hAnsi="Times New Roman" w:eastAsia="方正仿宋_GBK" w:cs="Times New Roman"/>
          <w:sz w:val="32"/>
          <w:szCs w:val="32"/>
        </w:rPr>
        <w:t>司法鉴定中心</w:t>
      </w:r>
      <w:r>
        <w:rPr>
          <w:rFonts w:hint="eastAsia" w:ascii="Times New Roman" w:hAnsi="Times New Roman" w:eastAsia="方正仿宋_GBK" w:cs="Times New Roman"/>
          <w:sz w:val="32"/>
          <w:szCs w:val="32"/>
        </w:rPr>
        <w:t>出具</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《司法鉴定</w:t>
      </w:r>
      <w:r>
        <w:rPr>
          <w:rFonts w:ascii="Times New Roman" w:hAnsi="Times New Roman" w:eastAsia="方正仿宋_GBK" w:cs="Times New Roman"/>
          <w:sz w:val="32"/>
          <w:szCs w:val="32"/>
        </w:rPr>
        <w:t>意见书</w:t>
      </w:r>
      <w:r>
        <w:rPr>
          <w:rFonts w:hint="eastAsia" w:ascii="Times New Roman" w:hAnsi="Times New Roman" w:eastAsia="方正仿宋_GBK" w:cs="Times New Roman"/>
          <w:sz w:val="32"/>
          <w:szCs w:val="32"/>
        </w:rPr>
        <w:t>》（渝</w:t>
      </w:r>
      <w:r>
        <w:rPr>
          <w:rFonts w:ascii="Times New Roman" w:hAnsi="Times New Roman" w:eastAsia="方正仿宋_GBK" w:cs="Times New Roman"/>
          <w:sz w:val="32"/>
          <w:szCs w:val="32"/>
        </w:rPr>
        <w:t>安心鉴</w:t>
      </w:r>
      <w:r>
        <w:rPr>
          <w:rFonts w:hint="eastAsia" w:ascii="Times New Roman" w:hAnsi="Times New Roman" w:eastAsia="方正仿宋_GBK" w:cs="Times New Roman"/>
          <w:sz w:val="32"/>
          <w:szCs w:val="32"/>
        </w:rPr>
        <w:t>〔2022〕车检</w:t>
      </w:r>
      <w:r>
        <w:rPr>
          <w:rFonts w:ascii="Times New Roman" w:hAnsi="Times New Roman" w:eastAsia="方正仿宋_GBK" w:cs="Times New Roman"/>
          <w:sz w:val="32"/>
          <w:szCs w:val="32"/>
        </w:rPr>
        <w:t>鉴</w:t>
      </w:r>
      <w:r>
        <w:rPr>
          <w:rFonts w:hint="eastAsia" w:ascii="Times New Roman" w:hAnsi="Times New Roman" w:eastAsia="方正仿宋_GBK" w:cs="Times New Roman"/>
          <w:sz w:val="32"/>
          <w:szCs w:val="32"/>
        </w:rPr>
        <w:t>字</w:t>
      </w: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3号）证实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该车</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下视镜</w:t>
      </w:r>
      <w:r>
        <w:rPr>
          <w:rFonts w:hint="eastAsia" w:ascii="Times New Roman" w:hAnsi="Times New Roman" w:eastAsia="方正仿宋_GBK" w:cs="Times New Roman"/>
          <w:sz w:val="32"/>
          <w:szCs w:val="32"/>
        </w:rPr>
        <w:t>装置</w:t>
      </w:r>
      <w:r>
        <w:rPr>
          <w:rFonts w:ascii="Times New Roman" w:hAnsi="Times New Roman" w:eastAsia="方正仿宋_GBK" w:cs="Times New Roman"/>
          <w:sz w:val="32"/>
          <w:szCs w:val="32"/>
        </w:rPr>
        <w:t>及传动、转向和制动系统性能有效，行驶系统中牵引车第二、三轴左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右</w:t>
      </w:r>
      <w:r>
        <w:rPr>
          <w:rFonts w:hint="eastAsia" w:ascii="Times New Roman" w:hAnsi="Times New Roman" w:eastAsia="方正仿宋_GBK" w:cs="Times New Roman"/>
          <w:sz w:val="32"/>
          <w:szCs w:val="32"/>
        </w:rPr>
        <w:t>轮胎</w:t>
      </w:r>
      <w:r>
        <w:rPr>
          <w:rFonts w:ascii="Times New Roman" w:hAnsi="Times New Roman" w:eastAsia="方正仿宋_GBK" w:cs="Times New Roman"/>
          <w:sz w:val="32"/>
          <w:szCs w:val="32"/>
        </w:rPr>
        <w:t>花纹及半挂车第一轴左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右</w:t>
      </w:r>
      <w:r>
        <w:rPr>
          <w:rFonts w:hint="eastAsia" w:ascii="Times New Roman" w:hAnsi="Times New Roman" w:eastAsia="方正仿宋_GBK" w:cs="Times New Roman"/>
          <w:sz w:val="32"/>
          <w:szCs w:val="32"/>
        </w:rPr>
        <w:t>轮胎</w:t>
      </w:r>
      <w:r>
        <w:rPr>
          <w:rFonts w:ascii="Times New Roman" w:hAnsi="Times New Roman" w:eastAsia="方正仿宋_GBK" w:cs="Times New Roman"/>
          <w:sz w:val="32"/>
          <w:szCs w:val="32"/>
        </w:rPr>
        <w:t>胎面花纹未能满足</w:t>
      </w:r>
      <w:r>
        <w:rPr>
          <w:rFonts w:hint="eastAsia" w:ascii="Times New Roman" w:hAnsi="Times New Roman" w:eastAsia="方正仿宋_GBK" w:cs="Times New Roman"/>
          <w:sz w:val="32"/>
          <w:szCs w:val="32"/>
        </w:rPr>
        <w:t>GB7258</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《机动车</w:t>
      </w:r>
      <w:r>
        <w:rPr>
          <w:rFonts w:ascii="Times New Roman" w:hAnsi="Times New Roman" w:eastAsia="方正仿宋_GBK" w:cs="Times New Roman"/>
          <w:sz w:val="32"/>
          <w:szCs w:val="32"/>
        </w:rPr>
        <w:t>运行安全技术条件</w:t>
      </w:r>
      <w:r>
        <w:rPr>
          <w:rFonts w:hint="eastAsia" w:ascii="Times New Roman" w:hAnsi="Times New Roman" w:eastAsia="方正仿宋_GBK" w:cs="Times New Roman"/>
          <w:sz w:val="32"/>
          <w:szCs w:val="32"/>
        </w:rPr>
        <w:t>》第9.1.3款</w:t>
      </w:r>
      <w:r>
        <w:rPr>
          <w:rFonts w:ascii="Times New Roman" w:hAnsi="Times New Roman" w:cs="Times New Roman"/>
          <w:sz w:val="32"/>
          <w:szCs w:val="32"/>
          <w:vertAlign w:val="superscript"/>
        </w:rPr>
        <w:t>[</w:t>
      </w:r>
      <w:r>
        <w:rPr>
          <w:rFonts w:ascii="Times New Roman" w:hAnsi="Times New Roman" w:cs="Times New Roman"/>
          <w:sz w:val="32"/>
          <w:szCs w:val="32"/>
          <w:vertAlign w:val="superscript"/>
        </w:rPr>
        <w:footnoteReference w:id="0"/>
      </w:r>
      <w:r>
        <w:rPr>
          <w:rFonts w:ascii="Times New Roman" w:hAnsi="Times New Roman" w:cs="Times New Roman"/>
          <w:sz w:val="32"/>
          <w:szCs w:val="32"/>
          <w:vertAlign w:val="superscript"/>
        </w:rPr>
        <w:t>]</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。该车</w:t>
      </w:r>
      <w:r>
        <w:rPr>
          <w:rFonts w:hint="eastAsia" w:ascii="Times New Roman" w:hAnsi="Times New Roman" w:eastAsia="方正仿宋_GBK" w:cs="Times New Roman"/>
          <w:sz w:val="32"/>
          <w:szCs w:val="32"/>
        </w:rPr>
        <w:t>不</w:t>
      </w:r>
      <w:r>
        <w:rPr>
          <w:rFonts w:ascii="Times New Roman" w:hAnsi="Times New Roman" w:eastAsia="方正仿宋_GBK" w:cs="Times New Roman"/>
          <w:sz w:val="32"/>
          <w:szCs w:val="32"/>
        </w:rPr>
        <w:t>存在与</w:t>
      </w:r>
      <w:r>
        <w:rPr>
          <w:rFonts w:hint="eastAsia" w:ascii="Times New Roman" w:hAnsi="Times New Roman" w:eastAsia="方正仿宋_GBK" w:cs="Times New Roman"/>
          <w:sz w:val="32"/>
          <w:szCs w:val="32"/>
        </w:rPr>
        <w:t>本次事故发生</w:t>
      </w:r>
      <w:r>
        <w:rPr>
          <w:rFonts w:ascii="Times New Roman" w:hAnsi="Times New Roman" w:eastAsia="方正仿宋_GBK" w:cs="Times New Roman"/>
          <w:sz w:val="32"/>
          <w:szCs w:val="32"/>
        </w:rPr>
        <w:t>有因果关</w:t>
      </w:r>
      <w:r>
        <w:rPr>
          <w:rFonts w:hint="eastAsia" w:ascii="Times New Roman" w:hAnsi="Times New Roman" w:eastAsia="方正仿宋_GBK" w:cs="Times New Roman"/>
          <w:sz w:val="32"/>
          <w:szCs w:val="32"/>
        </w:rPr>
        <w:t>系</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安全技术</w:t>
      </w:r>
      <w:r>
        <w:rPr>
          <w:rFonts w:ascii="Times New Roman" w:hAnsi="Times New Roman" w:eastAsia="方正仿宋_GBK" w:cs="Times New Roman"/>
          <w:sz w:val="32"/>
          <w:szCs w:val="32"/>
        </w:rPr>
        <w:t>性能问题。</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2022年1月12日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区公安局</w:t>
      </w:r>
      <w:r>
        <w:rPr>
          <w:rFonts w:ascii="Times New Roman" w:hAnsi="Times New Roman" w:eastAsia="方正仿宋_GBK" w:cs="Times New Roman"/>
          <w:sz w:val="32"/>
          <w:szCs w:val="32"/>
        </w:rPr>
        <w:t>物证鉴定所出具的《</w:t>
      </w:r>
      <w:r>
        <w:rPr>
          <w:rFonts w:hint="eastAsia" w:ascii="Times New Roman" w:hAnsi="Times New Roman" w:eastAsia="方正仿宋_GBK" w:cs="Times New Roman"/>
          <w:sz w:val="32"/>
          <w:szCs w:val="32"/>
        </w:rPr>
        <w:t>鉴定书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（綦公</w:t>
      </w:r>
      <w:r>
        <w:rPr>
          <w:rFonts w:ascii="Times New Roman" w:hAnsi="Times New Roman" w:eastAsia="方正仿宋_GBK" w:cs="Times New Roman"/>
          <w:sz w:val="32"/>
          <w:szCs w:val="32"/>
        </w:rPr>
        <w:t>鉴</w:t>
      </w:r>
      <w:r>
        <w:rPr>
          <w:rFonts w:hint="eastAsia" w:ascii="Times New Roman" w:hAnsi="Times New Roman" w:eastAsia="方正仿宋_GBK" w:cs="Times New Roman"/>
          <w:sz w:val="32"/>
          <w:szCs w:val="32"/>
        </w:rPr>
        <w:t>（病理）[</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0001</w:t>
      </w:r>
      <w:r>
        <w:rPr>
          <w:rFonts w:hint="eastAsia" w:ascii="Times New Roman" w:hAnsi="Times New Roman" w:eastAsia="方正仿宋_GBK" w:cs="Times New Roman"/>
          <w:sz w:val="32"/>
          <w:szCs w:val="32"/>
        </w:rPr>
        <w:t>号）证实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容符合多器官</w:t>
      </w:r>
      <w:r>
        <w:rPr>
          <w:rFonts w:hint="eastAsia" w:ascii="Times New Roman" w:hAnsi="Times New Roman" w:eastAsia="方正仿宋_GBK" w:cs="Times New Roman"/>
          <w:sz w:val="32"/>
          <w:szCs w:val="32"/>
        </w:rPr>
        <w:t>复合型</w:t>
      </w:r>
      <w:r>
        <w:rPr>
          <w:rFonts w:ascii="Times New Roman" w:hAnsi="Times New Roman" w:eastAsia="方正仿宋_GBK" w:cs="Times New Roman"/>
          <w:sz w:val="32"/>
          <w:szCs w:val="32"/>
        </w:rPr>
        <w:t>损伤死亡。</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（三）其他可能因素排除</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事故现场</w:t>
      </w:r>
      <w:r>
        <w:rPr>
          <w:rFonts w:hint="eastAsia" w:ascii="Times New Roman" w:hAnsi="Times New Roman" w:eastAsia="方正仿宋_GBK" w:cs="Times New Roman"/>
          <w:sz w:val="32"/>
          <w:szCs w:val="32"/>
        </w:rPr>
        <w:t>勘查</w:t>
      </w:r>
      <w:r>
        <w:rPr>
          <w:rFonts w:ascii="Times New Roman" w:hAnsi="Times New Roman" w:eastAsia="方正仿宋_GBK" w:cs="Times New Roman"/>
          <w:sz w:val="32"/>
          <w:szCs w:val="32"/>
        </w:rPr>
        <w:t>、相关人员询问和</w:t>
      </w:r>
      <w:r>
        <w:rPr>
          <w:rFonts w:hint="eastAsia" w:ascii="Times New Roman" w:hAnsi="Times New Roman" w:eastAsia="方正仿宋_GBK" w:cs="Times New Roman"/>
          <w:sz w:val="32"/>
          <w:szCs w:val="32"/>
        </w:rPr>
        <w:t>有关资料</w:t>
      </w:r>
      <w:r>
        <w:rPr>
          <w:rFonts w:ascii="Times New Roman" w:hAnsi="Times New Roman" w:eastAsia="方正仿宋_GBK" w:cs="Times New Roman"/>
          <w:sz w:val="32"/>
          <w:szCs w:val="32"/>
        </w:rPr>
        <w:t>分析，可以排除人为故意伤害、道路</w:t>
      </w:r>
      <w:r>
        <w:rPr>
          <w:rFonts w:hint="eastAsia" w:ascii="Times New Roman" w:hAnsi="Times New Roman" w:eastAsia="方正仿宋_GBK" w:cs="Times New Roman"/>
          <w:sz w:val="32"/>
          <w:szCs w:val="32"/>
        </w:rPr>
        <w:t>设施</w:t>
      </w:r>
      <w:r>
        <w:rPr>
          <w:rFonts w:ascii="Times New Roman" w:hAnsi="Times New Roman" w:eastAsia="方正仿宋_GBK" w:cs="Times New Roman"/>
          <w:sz w:val="32"/>
          <w:szCs w:val="32"/>
        </w:rPr>
        <w:t>环境</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突发灾害因素等影响。</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（四）间接原因分析</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驾驶人朱</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勇</w:t>
      </w:r>
      <w:r>
        <w:rPr>
          <w:rFonts w:ascii="Times New Roman" w:hAnsi="Times New Roman" w:eastAsia="方正仿宋_GBK" w:cs="Times New Roman"/>
          <w:sz w:val="32"/>
          <w:szCs w:val="32"/>
        </w:rPr>
        <w:t>疏忽大意，安全意识</w:t>
      </w:r>
      <w:r>
        <w:rPr>
          <w:rFonts w:hint="eastAsia" w:ascii="Times New Roman" w:hAnsi="Times New Roman" w:eastAsia="方正仿宋_GBK" w:cs="Times New Roman"/>
          <w:sz w:val="32"/>
          <w:szCs w:val="32"/>
        </w:rPr>
        <w:t>淡薄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导致</w:t>
      </w:r>
      <w:r>
        <w:rPr>
          <w:rFonts w:ascii="Times New Roman" w:hAnsi="Times New Roman" w:eastAsia="方正仿宋_GBK" w:cs="Times New Roman"/>
          <w:sz w:val="32"/>
          <w:szCs w:val="32"/>
        </w:rPr>
        <w:t>其</w:t>
      </w:r>
      <w:r>
        <w:rPr>
          <w:rFonts w:hint="eastAsia" w:ascii="Times New Roman" w:hAnsi="Times New Roman" w:eastAsia="方正仿宋_GBK" w:cs="Times New Roman"/>
          <w:sz w:val="32"/>
          <w:szCs w:val="32"/>
        </w:rPr>
        <w:t>在未</w:t>
      </w:r>
      <w:r>
        <w:rPr>
          <w:rFonts w:ascii="Times New Roman" w:hAnsi="Times New Roman" w:eastAsia="方正仿宋_GBK" w:cs="Times New Roman"/>
          <w:sz w:val="32"/>
          <w:szCs w:val="32"/>
        </w:rPr>
        <w:t>确认</w:t>
      </w:r>
      <w:r>
        <w:rPr>
          <w:rFonts w:hint="eastAsia" w:ascii="Times New Roman" w:hAnsi="Times New Roman" w:eastAsia="方正仿宋_GBK" w:cs="Times New Roman"/>
          <w:sz w:val="32"/>
          <w:szCs w:val="32"/>
        </w:rPr>
        <w:t>车辆</w:t>
      </w:r>
      <w:r>
        <w:rPr>
          <w:rFonts w:ascii="Times New Roman" w:hAnsi="Times New Roman" w:eastAsia="方正仿宋_GBK" w:cs="Times New Roman"/>
          <w:sz w:val="32"/>
          <w:szCs w:val="32"/>
        </w:rPr>
        <w:t>周边</w:t>
      </w:r>
      <w:r>
        <w:rPr>
          <w:rFonts w:hint="eastAsia" w:ascii="Times New Roman" w:hAnsi="Times New Roman" w:eastAsia="方正仿宋_GBK" w:cs="Times New Roman"/>
          <w:sz w:val="32"/>
          <w:szCs w:val="32"/>
        </w:rPr>
        <w:t>环境安全的</w:t>
      </w:r>
      <w:r>
        <w:rPr>
          <w:rFonts w:ascii="Times New Roman" w:hAnsi="Times New Roman" w:eastAsia="方正仿宋_GBK" w:cs="Times New Roman"/>
          <w:sz w:val="32"/>
          <w:szCs w:val="32"/>
        </w:rPr>
        <w:t>情况下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贸然</w:t>
      </w:r>
      <w:r>
        <w:rPr>
          <w:rFonts w:hint="eastAsia" w:ascii="Times New Roman" w:hAnsi="Times New Roman" w:eastAsia="方正仿宋_GBK" w:cs="Times New Roman"/>
          <w:sz w:val="32"/>
          <w:szCs w:val="32"/>
        </w:rPr>
        <w:t>起动</w:t>
      </w:r>
      <w:r>
        <w:rPr>
          <w:rFonts w:ascii="Times New Roman" w:hAnsi="Times New Roman" w:eastAsia="方正仿宋_GBK" w:cs="Times New Roman"/>
          <w:sz w:val="32"/>
          <w:szCs w:val="32"/>
        </w:rPr>
        <w:t>车辆</w:t>
      </w:r>
      <w:r>
        <w:rPr>
          <w:rFonts w:hint="eastAsia" w:ascii="Times New Roman" w:hAnsi="Times New Roman" w:eastAsia="方正仿宋_GBK" w:cs="Times New Roman"/>
          <w:sz w:val="32"/>
          <w:szCs w:val="32"/>
        </w:rPr>
        <w:t>行驶引发事故</w:t>
      </w:r>
      <w:r>
        <w:rPr>
          <w:rFonts w:ascii="Times New Roman" w:hAnsi="Times New Roman" w:eastAsia="方正仿宋_GBK" w:cs="Times New Roman"/>
          <w:sz w:val="32"/>
          <w:szCs w:val="32"/>
        </w:rPr>
        <w:t>。</w:t>
      </w:r>
    </w:p>
    <w:p>
      <w:pPr>
        <w:spacing w:line="576" w:lineRule="exact"/>
        <w:ind w:firstLine="640" w:firstLineChars="200"/>
        <w:rPr>
          <w:rFonts w:ascii="方正黑体_GBK" w:eastAsia="方正黑体_GBK"/>
          <w:sz w:val="32"/>
          <w:szCs w:val="32"/>
        </w:rPr>
      </w:pPr>
      <w:bookmarkStart w:id="1" w:name="_Toc15579"/>
      <w:bookmarkStart w:id="2" w:name="_Toc2518"/>
      <w:r>
        <w:rPr>
          <w:rFonts w:hint="eastAsia" w:ascii="方正黑体_GBK" w:eastAsia="方正黑体_GBK"/>
          <w:sz w:val="32"/>
          <w:szCs w:val="32"/>
        </w:rPr>
        <w:t>四、</w:t>
      </w:r>
      <w:bookmarkEnd w:id="1"/>
      <w:bookmarkEnd w:id="2"/>
      <w:r>
        <w:rPr>
          <w:rFonts w:hint="eastAsia" w:ascii="方正黑体_GBK" w:eastAsia="方正黑体_GBK"/>
          <w:sz w:val="32"/>
          <w:szCs w:val="32"/>
        </w:rPr>
        <w:t>有关监管单位安全履职调查概况</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（一）区道路运输事务中心</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共重庆市綦江区委编制委员会关于调整区交通局所属事业单位机构编制事项的通知》（綦委编〔2020〕13号），该单位承担道路运输管理相关辅助性、事务性、技术性等具体工作，包括道路运输管理、道路运输行业安全和应急管理的事务工作。</w:t>
      </w:r>
    </w:p>
    <w:p>
      <w:pPr>
        <w:spacing w:line="576" w:lineRule="exact"/>
        <w:ind w:firstLine="640" w:firstLineChars="200"/>
      </w:pPr>
      <w:r>
        <w:rPr>
          <w:rFonts w:ascii="Times New Roman" w:hAnsi="Times New Roman" w:eastAsia="方正仿宋_GBK" w:cs="Times New Roman"/>
          <w:sz w:val="32"/>
          <w:szCs w:val="32"/>
        </w:rPr>
        <w:t>该单位制定了</w:t>
      </w:r>
      <w:r>
        <w:rPr>
          <w:rFonts w:hint="eastAsia" w:ascii="Times New Roman" w:hAnsi="Times New Roman" w:eastAsia="方正仿宋_GBK" w:cs="Times New Roman"/>
          <w:sz w:val="32"/>
          <w:szCs w:val="32"/>
        </w:rPr>
        <w:t>《2021年度</w:t>
      </w:r>
      <w:r>
        <w:rPr>
          <w:rFonts w:ascii="Times New Roman" w:hAnsi="Times New Roman" w:eastAsia="方正仿宋_GBK" w:cs="Times New Roman"/>
          <w:sz w:val="32"/>
          <w:szCs w:val="32"/>
        </w:rPr>
        <w:t>安全工作督促指导计划</w:t>
      </w:r>
      <w:r>
        <w:rPr>
          <w:rFonts w:hint="eastAsia" w:ascii="Times New Roman" w:hAnsi="Times New Roman" w:eastAsia="方正仿宋_GBK" w:cs="Times New Roman"/>
          <w:sz w:val="32"/>
          <w:szCs w:val="32"/>
        </w:rPr>
        <w:t>》（綦道</w:t>
      </w:r>
      <w:r>
        <w:rPr>
          <w:rFonts w:ascii="Times New Roman" w:hAnsi="Times New Roman" w:eastAsia="方正仿宋_GBK" w:cs="Times New Roman"/>
          <w:sz w:val="32"/>
          <w:szCs w:val="32"/>
        </w:rPr>
        <w:t>运</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号），</w:t>
      </w:r>
      <w:r>
        <w:rPr>
          <w:rFonts w:ascii="Times New Roman" w:hAnsi="Times New Roman" w:eastAsia="方正仿宋_GBK" w:cs="Times New Roman"/>
          <w:sz w:val="32"/>
          <w:szCs w:val="32"/>
        </w:rPr>
        <w:t>2021年</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计划开展道路货物运输企业指导456户次，全年累计指导企业890户次，发现</w:t>
      </w:r>
      <w:r>
        <w:rPr>
          <w:rFonts w:hint="eastAsia" w:ascii="Times New Roman" w:hAnsi="Times New Roman" w:eastAsia="方正仿宋_GBK" w:cs="Times New Roman"/>
          <w:sz w:val="32"/>
          <w:szCs w:val="32"/>
        </w:rPr>
        <w:t>安全</w:t>
      </w:r>
      <w:r>
        <w:rPr>
          <w:rFonts w:ascii="Times New Roman" w:hAnsi="Times New Roman" w:eastAsia="方正仿宋_GBK" w:cs="Times New Roman"/>
          <w:sz w:val="32"/>
          <w:szCs w:val="32"/>
        </w:rPr>
        <w:t>隐患2721</w:t>
      </w:r>
      <w:r>
        <w:rPr>
          <w:rFonts w:hint="eastAsia" w:ascii="Times New Roman" w:hAnsi="Times New Roman" w:eastAsia="方正仿宋_GBK" w:cs="Times New Roman"/>
          <w:sz w:val="32"/>
          <w:szCs w:val="32"/>
        </w:rPr>
        <w:t>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督促</w:t>
      </w:r>
      <w:r>
        <w:rPr>
          <w:rFonts w:ascii="Times New Roman" w:hAnsi="Times New Roman" w:eastAsia="方正仿宋_GBK" w:cs="Times New Roman"/>
          <w:sz w:val="32"/>
          <w:szCs w:val="32"/>
        </w:rPr>
        <w:t>整改2721</w:t>
      </w:r>
      <w:r>
        <w:rPr>
          <w:rFonts w:hint="eastAsia" w:ascii="Times New Roman" w:hAnsi="Times New Roman" w:eastAsia="方正仿宋_GBK" w:cs="Times New Roman"/>
          <w:sz w:val="32"/>
          <w:szCs w:val="32"/>
        </w:rPr>
        <w:t>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向</w:t>
      </w:r>
      <w:r>
        <w:rPr>
          <w:rFonts w:ascii="Times New Roman" w:hAnsi="Times New Roman" w:eastAsia="方正仿宋_GBK" w:cs="Times New Roman"/>
          <w:sz w:val="32"/>
          <w:szCs w:val="32"/>
        </w:rPr>
        <w:t>区交通运输综合行政执法支队抄告</w:t>
      </w:r>
      <w:r>
        <w:rPr>
          <w:rFonts w:hint="eastAsia" w:ascii="Times New Roman" w:hAnsi="Times New Roman" w:eastAsia="方正仿宋_GBK" w:cs="Times New Roman"/>
          <w:sz w:val="32"/>
          <w:szCs w:val="32"/>
        </w:rPr>
        <w:t>安全</w:t>
      </w:r>
      <w:r>
        <w:rPr>
          <w:rFonts w:ascii="Times New Roman" w:hAnsi="Times New Roman" w:eastAsia="方正仿宋_GBK" w:cs="Times New Roman"/>
          <w:sz w:val="32"/>
          <w:szCs w:val="32"/>
        </w:rPr>
        <w:t>隐患线索3件</w:t>
      </w:r>
      <w:r>
        <w:rPr>
          <w:rFonts w:hint="eastAsia" w:ascii="Times New Roman" w:hAnsi="Times New Roman" w:eastAsia="方正仿宋_GBK" w:cs="Times New Roman"/>
          <w:sz w:val="32"/>
          <w:szCs w:val="32"/>
        </w:rPr>
        <w:t>，其中：对重庆市綦江区成强汽车运输有限公司开展指导3次</w:t>
      </w:r>
      <w:r>
        <w:rPr>
          <w:rFonts w:ascii="Times New Roman" w:hAnsi="Times New Roman" w:eastAsia="方正仿宋_GBK" w:cs="Times New Roman"/>
          <w:sz w:val="32"/>
          <w:szCs w:val="32"/>
        </w:rPr>
        <w:t>，共发现</w:t>
      </w:r>
      <w:r>
        <w:rPr>
          <w:rFonts w:hint="eastAsia" w:ascii="Times New Roman" w:hAnsi="Times New Roman" w:eastAsia="方正仿宋_GBK" w:cs="Times New Roman"/>
          <w:sz w:val="32"/>
          <w:szCs w:val="32"/>
        </w:rPr>
        <w:t>安全</w:t>
      </w:r>
      <w:r>
        <w:rPr>
          <w:rFonts w:ascii="Times New Roman" w:hAnsi="Times New Roman" w:eastAsia="方正仿宋_GBK" w:cs="Times New Roman"/>
          <w:sz w:val="32"/>
          <w:szCs w:val="32"/>
        </w:rPr>
        <w:t>隐</w:t>
      </w:r>
      <w:r>
        <w:rPr>
          <w:rFonts w:ascii="方正仿宋_GBK" w:hAnsi="方正仿宋_GBK" w:eastAsia="方正仿宋_GBK" w:cs="方正仿宋_GBK"/>
          <w:color w:val="000000"/>
          <w:sz w:val="32"/>
          <w:szCs w:val="32"/>
          <w:shd w:val="clear" w:color="auto" w:fill="FFFFFF"/>
        </w:rPr>
        <w:t>患</w:t>
      </w:r>
      <w:r>
        <w:rPr>
          <w:rFonts w:hint="eastAsia" w:ascii="方正仿宋_GBK" w:hAnsi="方正仿宋_GBK" w:eastAsia="方正仿宋_GBK" w:cs="方正仿宋_GBK"/>
          <w:color w:val="000000"/>
          <w:sz w:val="32"/>
          <w:szCs w:val="32"/>
          <w:shd w:val="clear" w:color="auto" w:fill="FFFFFF"/>
        </w:rPr>
        <w:t>10条</w:t>
      </w:r>
      <w:r>
        <w:rPr>
          <w:rFonts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rPr>
        <w:t>均已督促整改完成。2021年2月4日指导发现该公司车辆技术档案有关问题，抄告区交通运输综合行政执法支队进行查处。</w:t>
      </w:r>
      <w:r>
        <w:rPr>
          <w:rFonts w:hint="eastAsia" w:ascii="Times New Roman" w:hAnsi="Times New Roman" w:eastAsia="方正仿宋_GBK" w:cs="Times New Roman"/>
          <w:sz w:val="32"/>
          <w:szCs w:val="32"/>
        </w:rPr>
        <w:t>经查</w:t>
      </w:r>
      <w:r>
        <w:rPr>
          <w:rFonts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未发现该单位存在与本次事故发生有因果关系的监管失责情形。</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（二）区</w:t>
      </w:r>
      <w:r>
        <w:rPr>
          <w:rFonts w:ascii="方正楷体_GBK" w:eastAsia="方正楷体_GBK"/>
          <w:sz w:val="32"/>
          <w:szCs w:val="32"/>
        </w:rPr>
        <w:t>交通</w:t>
      </w:r>
      <w:r>
        <w:rPr>
          <w:rFonts w:hint="eastAsia" w:ascii="方正楷体_GBK" w:eastAsia="方正楷体_GBK"/>
          <w:sz w:val="32"/>
          <w:szCs w:val="32"/>
        </w:rPr>
        <w:t>运输综合</w:t>
      </w:r>
      <w:r>
        <w:rPr>
          <w:rFonts w:ascii="方正楷体_GBK" w:eastAsia="方正楷体_GBK"/>
          <w:sz w:val="32"/>
          <w:szCs w:val="32"/>
        </w:rPr>
        <w:t>行政执法支队</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共重庆市綦江区委编制委员会关于重庆市綦江区交通运输综合行政执法支队机构编制事项的通知》（綦委编〔2019〕109号），该单位承担全区公路路政（国省县道）、道路运政、水路运政、地方航道行政、港口行政、地方海事行政的执法职能等职责。</w:t>
      </w:r>
    </w:p>
    <w:p>
      <w:pPr>
        <w:spacing w:line="576"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该单位制定了《</w:t>
      </w:r>
      <w:r>
        <w:rPr>
          <w:rFonts w:hint="eastAsia" w:ascii="Times New Roman" w:hAnsi="Times New Roman" w:eastAsia="方正仿宋_GBK" w:cs="Times New Roman"/>
          <w:sz w:val="32"/>
          <w:szCs w:val="32"/>
        </w:rPr>
        <w:t>2021年綦江区</w:t>
      </w:r>
      <w:r>
        <w:rPr>
          <w:rFonts w:ascii="Times New Roman" w:hAnsi="Times New Roman" w:eastAsia="方正仿宋_GBK" w:cs="Times New Roman"/>
          <w:sz w:val="32"/>
          <w:szCs w:val="32"/>
        </w:rPr>
        <w:t>交通运输安全生产执法监督检查计划》</w:t>
      </w:r>
      <w:r>
        <w:rPr>
          <w:rFonts w:hint="eastAsia" w:ascii="Times New Roman" w:hAnsi="Times New Roman" w:eastAsia="方正仿宋_GBK" w:cs="Times New Roman"/>
          <w:sz w:val="32"/>
          <w:szCs w:val="32"/>
        </w:rPr>
        <w:t>（綦交</w:t>
      </w:r>
      <w:r>
        <w:rPr>
          <w:rFonts w:ascii="Times New Roman" w:hAnsi="Times New Roman" w:eastAsia="方正仿宋_GBK" w:cs="Times New Roman"/>
          <w:sz w:val="32"/>
          <w:szCs w:val="32"/>
        </w:rPr>
        <w:t>执</w:t>
      </w:r>
      <w:r>
        <w:rPr>
          <w:rFonts w:hint="eastAsia" w:ascii="Times New Roman" w:hAnsi="Times New Roman" w:eastAsia="方正仿宋_GBK" w:cs="Times New Roman"/>
          <w:sz w:val="32"/>
          <w:szCs w:val="32"/>
        </w:rPr>
        <w:t>发〔2020〕7号），2021年，</w:t>
      </w:r>
      <w:r>
        <w:rPr>
          <w:rFonts w:ascii="Times New Roman" w:hAnsi="Times New Roman" w:eastAsia="方正仿宋_GBK" w:cs="Times New Roman"/>
          <w:sz w:val="32"/>
          <w:szCs w:val="32"/>
        </w:rPr>
        <w:t>累计检查</w:t>
      </w:r>
      <w:r>
        <w:rPr>
          <w:rFonts w:hint="eastAsia" w:ascii="Times New Roman" w:hAnsi="Times New Roman" w:eastAsia="方正仿宋_GBK" w:cs="Times New Roman"/>
          <w:sz w:val="32"/>
          <w:szCs w:val="32"/>
        </w:rPr>
        <w:t>交通</w:t>
      </w:r>
      <w:r>
        <w:rPr>
          <w:rFonts w:ascii="Times New Roman" w:hAnsi="Times New Roman" w:eastAsia="方正仿宋_GBK" w:cs="Times New Roman"/>
          <w:sz w:val="32"/>
          <w:szCs w:val="32"/>
        </w:rPr>
        <w:t>运输企业975户，查处违法行为719起，罚款93.19万元，吊销各类证照78起。</w:t>
      </w:r>
      <w:r>
        <w:rPr>
          <w:rFonts w:hint="eastAsia" w:ascii="Times New Roman" w:hAnsi="Times New Roman" w:eastAsia="方正仿宋_GBK" w:cs="Times New Roman"/>
          <w:sz w:val="32"/>
          <w:szCs w:val="32"/>
        </w:rPr>
        <w:t>其中：2021年2月23日</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区道路运输事务中心抄告</w:t>
      </w:r>
      <w:r>
        <w:rPr>
          <w:rFonts w:ascii="Times New Roman" w:hAnsi="Times New Roman" w:eastAsia="方正仿宋_GBK" w:cs="Times New Roman"/>
          <w:sz w:val="32"/>
          <w:szCs w:val="32"/>
        </w:rPr>
        <w:t>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针对</w:t>
      </w:r>
      <w:r>
        <w:rPr>
          <w:rFonts w:hint="eastAsia" w:ascii="Times New Roman" w:hAnsi="Times New Roman" w:eastAsia="方正仿宋_GBK" w:cs="Times New Roman"/>
          <w:sz w:val="32"/>
          <w:szCs w:val="32"/>
        </w:rPr>
        <w:t>重庆市綦江区成强汽车运输有限公司</w:t>
      </w:r>
      <w:r>
        <w:rPr>
          <w:rFonts w:ascii="Times New Roman" w:hAnsi="Times New Roman" w:eastAsia="方正仿宋_GBK" w:cs="Times New Roman"/>
          <w:sz w:val="32"/>
          <w:szCs w:val="32"/>
        </w:rPr>
        <w:t>存在的违法行为予以罚款</w:t>
      </w:r>
      <w:r>
        <w:rPr>
          <w:rFonts w:hint="eastAsia" w:ascii="Times New Roman" w:hAnsi="Times New Roman" w:eastAsia="方正仿宋_GBK" w:cs="Times New Roman"/>
          <w:sz w:val="32"/>
          <w:szCs w:val="32"/>
        </w:rPr>
        <w:t>5000元。2021年4月1日</w:t>
      </w:r>
      <w:r>
        <w:rPr>
          <w:rFonts w:ascii="Times New Roman" w:hAnsi="Times New Roman" w:eastAsia="方正仿宋_GBK" w:cs="Times New Roman"/>
          <w:sz w:val="32"/>
          <w:szCs w:val="32"/>
        </w:rPr>
        <w:t>查处该公司所属车辆</w:t>
      </w:r>
      <w:r>
        <w:rPr>
          <w:rFonts w:hint="eastAsia" w:ascii="Times New Roman" w:hAnsi="Times New Roman" w:eastAsia="方正仿宋_GBK" w:cs="Times New Roman"/>
          <w:sz w:val="32"/>
          <w:szCs w:val="32"/>
        </w:rPr>
        <w:t>存在</w:t>
      </w:r>
      <w:r>
        <w:rPr>
          <w:rFonts w:ascii="Times New Roman" w:hAnsi="Times New Roman" w:eastAsia="方正仿宋_GBK" w:cs="Times New Roman"/>
          <w:sz w:val="32"/>
          <w:szCs w:val="32"/>
        </w:rPr>
        <w:t>一年内违法超限次数超过</w:t>
      </w:r>
      <w:r>
        <w:rPr>
          <w:rFonts w:hint="eastAsia" w:ascii="Times New Roman" w:hAnsi="Times New Roman" w:eastAsia="方正仿宋_GBK" w:cs="Times New Roman"/>
          <w:sz w:val="32"/>
          <w:szCs w:val="32"/>
        </w:rPr>
        <w:t>3次</w:t>
      </w:r>
      <w:r>
        <w:rPr>
          <w:rFonts w:ascii="Times New Roman" w:hAnsi="Times New Roman" w:eastAsia="方正仿宋_GBK" w:cs="Times New Roman"/>
          <w:sz w:val="32"/>
          <w:szCs w:val="32"/>
        </w:rPr>
        <w:t>的违法行为，</w:t>
      </w:r>
      <w:r>
        <w:rPr>
          <w:rFonts w:hint="eastAsia" w:ascii="Times New Roman" w:hAnsi="Times New Roman" w:eastAsia="方正仿宋_GBK" w:cs="Times New Roman"/>
          <w:sz w:val="32"/>
          <w:szCs w:val="32"/>
        </w:rPr>
        <w:t>予以吊销车辆道路运输证1</w:t>
      </w:r>
      <w:r>
        <w:rPr>
          <w:rFonts w:hint="eastAsia" w:ascii="Times New Roman" w:hAnsi="Times New Roman" w:eastAsia="方正仿宋_GBK" w:cs="Times New Roman"/>
          <w:color w:val="000000" w:themeColor="text1"/>
          <w:sz w:val="32"/>
          <w:szCs w:val="32"/>
          <w14:textFill>
            <w14:solidFill>
              <w14:schemeClr w14:val="tx1"/>
            </w14:solidFill>
          </w14:textFill>
        </w:rPr>
        <w:t>起。</w:t>
      </w:r>
      <w:r>
        <w:rPr>
          <w:rFonts w:hint="eastAsia" w:ascii="Times New Roman" w:hAnsi="Times New Roman" w:eastAsia="方正仿宋_GBK" w:cs="Times New Roman"/>
          <w:sz w:val="32"/>
          <w:szCs w:val="32"/>
        </w:rPr>
        <w:t>2021年12月7日对该公司开展</w:t>
      </w:r>
      <w:r>
        <w:rPr>
          <w:rFonts w:ascii="Times New Roman" w:hAnsi="Times New Roman" w:eastAsia="方正仿宋_GBK" w:cs="Times New Roman"/>
          <w:sz w:val="32"/>
          <w:szCs w:val="32"/>
        </w:rPr>
        <w:t>执法检查，</w:t>
      </w:r>
      <w:r>
        <w:rPr>
          <w:rFonts w:hint="eastAsia" w:ascii="Times New Roman" w:hAnsi="Times New Roman" w:eastAsia="方正仿宋_GBK" w:cs="Times New Roman"/>
          <w:sz w:val="32"/>
          <w:szCs w:val="32"/>
        </w:rPr>
        <w:t>针对</w:t>
      </w:r>
      <w:r>
        <w:rPr>
          <w:rFonts w:ascii="Times New Roman" w:hAnsi="Times New Roman" w:eastAsia="方正仿宋_GBK" w:cs="Times New Roman"/>
          <w:sz w:val="32"/>
          <w:szCs w:val="32"/>
        </w:rPr>
        <w:t>存在的</w:t>
      </w:r>
      <w:r>
        <w:rPr>
          <w:rFonts w:hint="eastAsia" w:ascii="Times New Roman" w:hAnsi="Times New Roman" w:eastAsia="方正仿宋_GBK" w:cs="Times New Roman"/>
          <w:sz w:val="32"/>
          <w:szCs w:val="32"/>
        </w:rPr>
        <w:t>2项</w:t>
      </w:r>
      <w:r>
        <w:rPr>
          <w:rFonts w:ascii="Times New Roman" w:hAnsi="Times New Roman" w:eastAsia="方正仿宋_GBK" w:cs="Times New Roman"/>
          <w:sz w:val="32"/>
          <w:szCs w:val="32"/>
        </w:rPr>
        <w:t>违法行为</w:t>
      </w:r>
      <w:r>
        <w:rPr>
          <w:rFonts w:hint="eastAsia" w:ascii="Times New Roman" w:hAnsi="Times New Roman" w:eastAsia="方正仿宋_GBK" w:cs="Times New Roman"/>
          <w:sz w:val="32"/>
          <w:szCs w:val="32"/>
        </w:rPr>
        <w:t>予以罚款1200元。经查</w:t>
      </w:r>
      <w:r>
        <w:rPr>
          <w:rFonts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未发现该单位存在与本次事故发生有因果关系的监管失责情形。</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（三）区公安局交巡警</w:t>
      </w:r>
      <w:r>
        <w:rPr>
          <w:rFonts w:ascii="方正楷体_GBK" w:eastAsia="方正楷体_GBK"/>
          <w:sz w:val="32"/>
          <w:szCs w:val="32"/>
        </w:rPr>
        <w:t>支队</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中共</w:t>
      </w:r>
      <w:r>
        <w:rPr>
          <w:rFonts w:ascii="Times New Roman" w:hAnsi="Times New Roman" w:eastAsia="方正仿宋_GBK" w:cs="Times New Roman"/>
          <w:sz w:val="32"/>
          <w:szCs w:val="32"/>
        </w:rPr>
        <w:t>重庆市綦江区委机构编制委员会关于调整区公安局内设机构和派出机构设置的批复》</w:t>
      </w:r>
      <w:r>
        <w:rPr>
          <w:rFonts w:hint="eastAsia" w:ascii="Times New Roman" w:hAnsi="Times New Roman" w:eastAsia="方正仿宋_GBK" w:cs="Times New Roman"/>
          <w:sz w:val="32"/>
          <w:szCs w:val="32"/>
        </w:rPr>
        <w:t>（綦委</w:t>
      </w:r>
      <w:r>
        <w:rPr>
          <w:rFonts w:ascii="Times New Roman" w:hAnsi="Times New Roman" w:eastAsia="方正仿宋_GBK" w:cs="Times New Roman"/>
          <w:sz w:val="32"/>
          <w:szCs w:val="32"/>
        </w:rPr>
        <w:t>编</w:t>
      </w:r>
      <w:r>
        <w:rPr>
          <w:rFonts w:hint="eastAsia" w:ascii="Times New Roman" w:hAnsi="Times New Roman" w:eastAsia="方正仿宋_GBK" w:cs="Times New Roman"/>
          <w:sz w:val="32"/>
          <w:szCs w:val="32"/>
        </w:rPr>
        <w:t>〔2022〕26号），该单位</w:t>
      </w:r>
      <w:r>
        <w:rPr>
          <w:rFonts w:ascii="Times New Roman" w:hAnsi="Times New Roman" w:eastAsia="方正仿宋_GBK" w:cs="Times New Roman"/>
          <w:sz w:val="32"/>
          <w:szCs w:val="32"/>
        </w:rPr>
        <w:t>负责交通管理工作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维护道路交通安全、道路交通秩序，依法查处道路交通违法犯罪行为、处理交通事故，机动车（</w:t>
      </w:r>
      <w:r>
        <w:rPr>
          <w:rFonts w:hint="eastAsia" w:ascii="Times New Roman" w:hAnsi="Times New Roman" w:eastAsia="方正仿宋_GBK" w:cs="Times New Roman"/>
          <w:sz w:val="32"/>
          <w:szCs w:val="32"/>
        </w:rPr>
        <w:t>不含</w:t>
      </w:r>
      <w:r>
        <w:rPr>
          <w:rFonts w:ascii="Times New Roman" w:hAnsi="Times New Roman" w:eastAsia="方正仿宋_GBK" w:cs="Times New Roman"/>
          <w:sz w:val="32"/>
          <w:szCs w:val="32"/>
        </w:rPr>
        <w:t>拖拉机）</w:t>
      </w:r>
      <w:r>
        <w:rPr>
          <w:rFonts w:hint="eastAsia" w:ascii="Times New Roman" w:hAnsi="Times New Roman" w:eastAsia="方正仿宋_GBK" w:cs="Times New Roman"/>
          <w:sz w:val="32"/>
          <w:szCs w:val="32"/>
        </w:rPr>
        <w:t>登记</w:t>
      </w:r>
      <w:r>
        <w:rPr>
          <w:rFonts w:ascii="Times New Roman" w:hAnsi="Times New Roman" w:eastAsia="方正仿宋_GBK" w:cs="Times New Roman"/>
          <w:sz w:val="32"/>
          <w:szCs w:val="32"/>
        </w:rPr>
        <w:t>、机动车安全技术检验合格标志</w:t>
      </w:r>
      <w:r>
        <w:rPr>
          <w:rFonts w:hint="eastAsia" w:ascii="Times New Roman" w:hAnsi="Times New Roman" w:eastAsia="方正仿宋_GBK" w:cs="Times New Roman"/>
          <w:sz w:val="32"/>
          <w:szCs w:val="32"/>
        </w:rPr>
        <w:t>核发</w:t>
      </w:r>
      <w:r>
        <w:rPr>
          <w:rFonts w:ascii="Times New Roman" w:hAnsi="Times New Roman" w:eastAsia="方正仿宋_GBK" w:cs="Times New Roman"/>
          <w:sz w:val="32"/>
          <w:szCs w:val="32"/>
        </w:rPr>
        <w:t>和驾驶人考试发证工作。</w:t>
      </w:r>
    </w:p>
    <w:p>
      <w:pPr>
        <w:spacing w:line="576"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2021年，</w:t>
      </w:r>
      <w:r>
        <w:rPr>
          <w:rFonts w:ascii="Times New Roman" w:hAnsi="Times New Roman" w:eastAsia="方正仿宋_GBK" w:cs="Times New Roman"/>
          <w:color w:val="000000" w:themeColor="text1"/>
          <w:sz w:val="32"/>
          <w:szCs w:val="32"/>
          <w14:textFill>
            <w14:solidFill>
              <w14:schemeClr w14:val="tx1"/>
            </w14:solidFill>
          </w14:textFill>
        </w:rPr>
        <w:t>该单位共查处各类交通违法</w:t>
      </w:r>
      <w:r>
        <w:rPr>
          <w:rFonts w:hint="eastAsia" w:ascii="Times New Roman" w:hAnsi="Times New Roman" w:eastAsia="方正仿宋_GBK" w:cs="Times New Roman"/>
          <w:color w:val="000000" w:themeColor="text1"/>
          <w:sz w:val="32"/>
          <w:szCs w:val="32"/>
          <w14:textFill>
            <w14:solidFill>
              <w14:schemeClr w14:val="tx1"/>
            </w14:solidFill>
          </w14:textFill>
        </w:rPr>
        <w:t>181675件</w:t>
      </w:r>
      <w:r>
        <w:rPr>
          <w:rFonts w:ascii="Times New Roman" w:hAnsi="Times New Roman" w:eastAsia="方正仿宋_GBK" w:cs="Times New Roman"/>
          <w:color w:val="000000" w:themeColor="text1"/>
          <w:sz w:val="32"/>
          <w:szCs w:val="32"/>
          <w14:textFill>
            <w14:solidFill>
              <w14:schemeClr w14:val="tx1"/>
            </w14:solidFill>
          </w14:textFill>
        </w:rPr>
        <w:t>，其中</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酒后驾驶</w:t>
      </w:r>
      <w:r>
        <w:rPr>
          <w:rFonts w:hint="eastAsia" w:ascii="Times New Roman" w:hAnsi="Times New Roman" w:eastAsia="方正仿宋_GBK" w:cs="Times New Roman"/>
          <w:color w:val="000000" w:themeColor="text1"/>
          <w:sz w:val="32"/>
          <w:szCs w:val="32"/>
          <w14:textFill>
            <w14:solidFill>
              <w14:schemeClr w14:val="tx1"/>
            </w14:solidFill>
          </w14:textFill>
        </w:rPr>
        <w:t>676件、</w:t>
      </w:r>
      <w:r>
        <w:rPr>
          <w:rFonts w:ascii="Times New Roman" w:hAnsi="Times New Roman" w:eastAsia="方正仿宋_GBK" w:cs="Times New Roman"/>
          <w:color w:val="000000" w:themeColor="text1"/>
          <w:sz w:val="32"/>
          <w:szCs w:val="32"/>
          <w14:textFill>
            <w14:solidFill>
              <w14:schemeClr w14:val="tx1"/>
            </w14:solidFill>
          </w14:textFill>
        </w:rPr>
        <w:t>超员</w:t>
      </w:r>
      <w:r>
        <w:rPr>
          <w:rFonts w:hint="eastAsia" w:ascii="Times New Roman" w:hAnsi="Times New Roman" w:eastAsia="方正仿宋_GBK" w:cs="Times New Roman"/>
          <w:color w:val="000000" w:themeColor="text1"/>
          <w:sz w:val="32"/>
          <w:szCs w:val="32"/>
          <w14:textFill>
            <w14:solidFill>
              <w14:schemeClr w14:val="tx1"/>
            </w14:solidFill>
          </w14:textFill>
        </w:rPr>
        <w:t>551件、</w:t>
      </w:r>
      <w:r>
        <w:rPr>
          <w:rFonts w:ascii="Times New Roman" w:hAnsi="Times New Roman" w:eastAsia="方正仿宋_GBK" w:cs="Times New Roman"/>
          <w:color w:val="000000" w:themeColor="text1"/>
          <w:sz w:val="32"/>
          <w:szCs w:val="32"/>
          <w14:textFill>
            <w14:solidFill>
              <w14:schemeClr w14:val="tx1"/>
            </w14:solidFill>
          </w14:textFill>
        </w:rPr>
        <w:t>超载</w:t>
      </w:r>
      <w:r>
        <w:rPr>
          <w:rFonts w:hint="eastAsia" w:ascii="Times New Roman" w:hAnsi="Times New Roman" w:eastAsia="方正仿宋_GBK" w:cs="Times New Roman"/>
          <w:color w:val="000000" w:themeColor="text1"/>
          <w:sz w:val="32"/>
          <w:szCs w:val="32"/>
          <w14:textFill>
            <w14:solidFill>
              <w14:schemeClr w14:val="tx1"/>
            </w14:solidFill>
          </w14:textFill>
        </w:rPr>
        <w:t>1147件、</w:t>
      </w:r>
      <w:r>
        <w:rPr>
          <w:rFonts w:ascii="Times New Roman" w:hAnsi="Times New Roman" w:eastAsia="方正仿宋_GBK" w:cs="Times New Roman"/>
          <w:color w:val="000000" w:themeColor="text1"/>
          <w:sz w:val="32"/>
          <w:szCs w:val="32"/>
          <w14:textFill>
            <w14:solidFill>
              <w14:schemeClr w14:val="tx1"/>
            </w14:solidFill>
          </w14:textFill>
        </w:rPr>
        <w:t>超速</w:t>
      </w:r>
      <w:r>
        <w:rPr>
          <w:rFonts w:hint="eastAsia" w:ascii="Times New Roman" w:hAnsi="Times New Roman" w:eastAsia="方正仿宋_GBK" w:cs="Times New Roman"/>
          <w:color w:val="000000" w:themeColor="text1"/>
          <w:sz w:val="32"/>
          <w:szCs w:val="32"/>
          <w14:textFill>
            <w14:solidFill>
              <w14:schemeClr w14:val="tx1"/>
            </w14:solidFill>
          </w14:textFill>
        </w:rPr>
        <w:t>1998件</w:t>
      </w:r>
      <w:r>
        <w:rPr>
          <w:rFonts w:ascii="Times New Roman" w:hAnsi="Times New Roman" w:eastAsia="方正仿宋_GBK" w:cs="Times New Roman"/>
          <w:color w:val="000000" w:themeColor="text1"/>
          <w:sz w:val="32"/>
          <w:szCs w:val="32"/>
          <w14:textFill>
            <w14:solidFill>
              <w14:schemeClr w14:val="tx1"/>
            </w14:solidFill>
          </w14:textFill>
        </w:rPr>
        <w:t>、暂扣驾驶证</w:t>
      </w:r>
      <w:r>
        <w:rPr>
          <w:rFonts w:hint="eastAsia" w:ascii="Times New Roman" w:hAnsi="Times New Roman" w:eastAsia="方正仿宋_GBK" w:cs="Times New Roman"/>
          <w:color w:val="000000" w:themeColor="text1"/>
          <w:sz w:val="32"/>
          <w:szCs w:val="32"/>
          <w14:textFill>
            <w14:solidFill>
              <w14:schemeClr w14:val="tx1"/>
            </w14:solidFill>
          </w14:textFill>
        </w:rPr>
        <w:t>465本、</w:t>
      </w:r>
      <w:r>
        <w:rPr>
          <w:rFonts w:ascii="Times New Roman" w:hAnsi="Times New Roman" w:eastAsia="方正仿宋_GBK" w:cs="Times New Roman"/>
          <w:color w:val="000000" w:themeColor="text1"/>
          <w:sz w:val="32"/>
          <w:szCs w:val="32"/>
          <w14:textFill>
            <w14:solidFill>
              <w14:schemeClr w14:val="tx1"/>
            </w14:solidFill>
          </w14:textFill>
        </w:rPr>
        <w:t>吊销驾驶证</w:t>
      </w:r>
      <w:r>
        <w:rPr>
          <w:rFonts w:hint="eastAsia" w:ascii="Times New Roman" w:hAnsi="Times New Roman" w:eastAsia="方正仿宋_GBK" w:cs="Times New Roman"/>
          <w:color w:val="000000" w:themeColor="text1"/>
          <w:sz w:val="32"/>
          <w:szCs w:val="32"/>
          <w14:textFill>
            <w14:solidFill>
              <w14:schemeClr w14:val="tx1"/>
            </w14:solidFill>
          </w14:textFill>
        </w:rPr>
        <w:t>232本、</w:t>
      </w:r>
      <w:r>
        <w:rPr>
          <w:rFonts w:ascii="Times New Roman" w:hAnsi="Times New Roman" w:eastAsia="方正仿宋_GBK" w:cs="Times New Roman"/>
          <w:color w:val="000000" w:themeColor="text1"/>
          <w:sz w:val="32"/>
          <w:szCs w:val="32"/>
          <w14:textFill>
            <w14:solidFill>
              <w14:schemeClr w14:val="tx1"/>
            </w14:solidFill>
          </w14:textFill>
        </w:rPr>
        <w:t>行政拘留</w:t>
      </w:r>
      <w:r>
        <w:rPr>
          <w:rFonts w:hint="eastAsia" w:ascii="Times New Roman" w:hAnsi="Times New Roman" w:eastAsia="方正仿宋_GBK" w:cs="Times New Roman"/>
          <w:color w:val="000000" w:themeColor="text1"/>
          <w:sz w:val="32"/>
          <w:szCs w:val="32"/>
          <w14:textFill>
            <w14:solidFill>
              <w14:schemeClr w14:val="tx1"/>
            </w14:solidFill>
          </w14:textFill>
        </w:rPr>
        <w:t>66人、</w:t>
      </w:r>
      <w:r>
        <w:rPr>
          <w:rFonts w:ascii="Times New Roman" w:hAnsi="Times New Roman" w:eastAsia="方正仿宋_GBK" w:cs="Times New Roman"/>
          <w:color w:val="000000" w:themeColor="text1"/>
          <w:sz w:val="32"/>
          <w:szCs w:val="32"/>
          <w14:textFill>
            <w14:solidFill>
              <w14:schemeClr w14:val="tx1"/>
            </w14:solidFill>
          </w14:textFill>
        </w:rPr>
        <w:t>扣留机动车</w:t>
      </w:r>
      <w:r>
        <w:rPr>
          <w:rFonts w:hint="eastAsia" w:ascii="Times New Roman" w:hAnsi="Times New Roman" w:eastAsia="方正仿宋_GBK" w:cs="Times New Roman"/>
          <w:color w:val="000000" w:themeColor="text1"/>
          <w:sz w:val="32"/>
          <w:szCs w:val="32"/>
          <w14:textFill>
            <w14:solidFill>
              <w14:schemeClr w14:val="tx1"/>
            </w14:solidFill>
          </w14:textFill>
        </w:rPr>
        <w:t>2444辆</w:t>
      </w:r>
      <w:r>
        <w:rPr>
          <w:rFonts w:ascii="Times New Roman" w:hAnsi="Times New Roman" w:eastAsia="方正仿宋_GBK" w:cs="Times New Roman"/>
          <w:color w:val="000000" w:themeColor="text1"/>
          <w:sz w:val="32"/>
          <w:szCs w:val="32"/>
          <w14:textFill>
            <w14:solidFill>
              <w14:schemeClr w14:val="tx1"/>
            </w14:solidFill>
          </w14:textFill>
        </w:rPr>
        <w:t>、扣留驾驶证</w:t>
      </w:r>
      <w:r>
        <w:rPr>
          <w:rFonts w:hint="eastAsia" w:ascii="Times New Roman" w:hAnsi="Times New Roman" w:eastAsia="方正仿宋_GBK" w:cs="Times New Roman"/>
          <w:color w:val="000000" w:themeColor="text1"/>
          <w:sz w:val="32"/>
          <w:szCs w:val="32"/>
          <w14:textFill>
            <w14:solidFill>
              <w14:schemeClr w14:val="tx1"/>
            </w14:solidFill>
          </w14:textFill>
        </w:rPr>
        <w:t>1502本</w:t>
      </w:r>
      <w:r>
        <w:rPr>
          <w:rFonts w:ascii="Times New Roman" w:hAnsi="Times New Roman" w:eastAsia="方正仿宋_GBK" w:cs="Times New Roman"/>
          <w:color w:val="000000" w:themeColor="text1"/>
          <w:sz w:val="32"/>
          <w:szCs w:val="32"/>
          <w14:textFill>
            <w14:solidFill>
              <w14:schemeClr w14:val="tx1"/>
            </w14:solidFill>
          </w14:textFill>
        </w:rPr>
        <w:t>、刑事拘留</w:t>
      </w:r>
      <w:r>
        <w:rPr>
          <w:rFonts w:hint="eastAsia" w:ascii="Times New Roman" w:hAnsi="Times New Roman" w:eastAsia="方正仿宋_GBK" w:cs="Times New Roman"/>
          <w:color w:val="000000" w:themeColor="text1"/>
          <w:sz w:val="32"/>
          <w:szCs w:val="32"/>
          <w14:textFill>
            <w14:solidFill>
              <w14:schemeClr w14:val="tx1"/>
            </w14:solidFill>
          </w14:textFill>
        </w:rPr>
        <w:t>48人</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调查中，未发现该单位存在与本次事故发生有因果关系的监管失责情形。</w:t>
      </w:r>
    </w:p>
    <w:p>
      <w:pPr>
        <w:spacing w:line="576" w:lineRule="exact"/>
        <w:ind w:firstLine="640" w:firstLineChars="200"/>
        <w:rPr>
          <w:rFonts w:ascii="方正黑体_GBK" w:eastAsia="方正黑体_GBK"/>
          <w:sz w:val="32"/>
          <w:szCs w:val="32"/>
        </w:rPr>
      </w:pPr>
      <w:r>
        <w:rPr>
          <w:rFonts w:hint="eastAsia" w:ascii="方正黑体_GBK" w:eastAsia="方正黑体_GBK"/>
          <w:sz w:val="32"/>
          <w:szCs w:val="32"/>
        </w:rPr>
        <w:t>五、对有关责任人员和责任单位的处理建议</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（一）已被</w:t>
      </w:r>
      <w:r>
        <w:rPr>
          <w:rFonts w:ascii="方正楷体_GBK" w:eastAsia="方正楷体_GBK"/>
          <w:sz w:val="32"/>
          <w:szCs w:val="32"/>
        </w:rPr>
        <w:t>司法机关采取强制措施人员</w:t>
      </w:r>
      <w:r>
        <w:rPr>
          <w:rFonts w:hint="eastAsia" w:ascii="方正楷体_GBK" w:eastAsia="方正楷体_GBK"/>
          <w:sz w:val="32"/>
          <w:szCs w:val="32"/>
        </w:rPr>
        <w:t>情况</w:t>
      </w:r>
    </w:p>
    <w:p>
      <w:pPr>
        <w:spacing w:line="576" w:lineRule="exact"/>
        <w:ind w:firstLine="640" w:firstLineChars="200"/>
        <w:rPr>
          <w:rFonts w:ascii="方正楷体_GBK" w:eastAsia="方正楷体_GBK"/>
          <w:sz w:val="32"/>
          <w:szCs w:val="32"/>
        </w:rPr>
      </w:pPr>
      <w:r>
        <w:rPr>
          <w:rFonts w:hint="eastAsia"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渝D96939重型半挂牵引车驾驶人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驾驶</w:t>
      </w:r>
      <w:r>
        <w:rPr>
          <w:rFonts w:ascii="Times New Roman" w:hAnsi="Times New Roman" w:eastAsia="方正仿宋_GBK" w:cs="Times New Roman"/>
          <w:sz w:val="32"/>
          <w:szCs w:val="32"/>
        </w:rPr>
        <w:t>车辆起步前未注意观察行人动态，未按操作规范确保安全驾驶</w:t>
      </w:r>
      <w:r>
        <w:rPr>
          <w:rFonts w:hint="eastAsia" w:ascii="Times New Roman" w:hAnsi="Times New Roman" w:eastAsia="方正仿宋_GBK" w:cs="Times New Roman"/>
          <w:sz w:val="32"/>
          <w:szCs w:val="32"/>
        </w:rPr>
        <w:t>导致</w:t>
      </w:r>
      <w:r>
        <w:rPr>
          <w:rFonts w:ascii="Times New Roman" w:hAnsi="Times New Roman" w:eastAsia="方正仿宋_GBK" w:cs="Times New Roman"/>
          <w:sz w:val="32"/>
          <w:szCs w:val="32"/>
        </w:rPr>
        <w:t>事故发生</w:t>
      </w:r>
      <w:r>
        <w:rPr>
          <w:rFonts w:hint="eastAsia" w:ascii="Times New Roman" w:hAnsi="Times New Roman" w:eastAsia="方正仿宋_GBK" w:cs="Times New Roman"/>
          <w:sz w:val="32"/>
          <w:szCs w:val="32"/>
        </w:rPr>
        <w:t>，造成1人</w:t>
      </w:r>
      <w:r>
        <w:rPr>
          <w:rFonts w:ascii="Times New Roman" w:hAnsi="Times New Roman" w:eastAsia="方正仿宋_GBK" w:cs="Times New Roman"/>
          <w:sz w:val="32"/>
          <w:szCs w:val="32"/>
        </w:rPr>
        <w:t>死亡</w:t>
      </w:r>
      <w:r>
        <w:rPr>
          <w:rFonts w:hint="eastAsia" w:ascii="Times New Roman" w:hAnsi="Times New Roman" w:eastAsia="方正仿宋_GBK" w:cs="Times New Roman"/>
          <w:sz w:val="32"/>
          <w:szCs w:val="32"/>
        </w:rPr>
        <w:t>。其行为</w:t>
      </w:r>
      <w:r>
        <w:rPr>
          <w:rFonts w:ascii="Times New Roman" w:hAnsi="Times New Roman" w:eastAsia="方正仿宋_GBK" w:cs="Times New Roman"/>
          <w:sz w:val="32"/>
          <w:szCs w:val="32"/>
        </w:rPr>
        <w:t>违反了《</w:t>
      </w:r>
      <w:r>
        <w:rPr>
          <w:rFonts w:hint="eastAsia" w:ascii="Times New Roman" w:hAnsi="Times New Roman" w:eastAsia="方正仿宋_GBK" w:cs="Times New Roman"/>
          <w:sz w:val="32"/>
          <w:szCs w:val="32"/>
        </w:rPr>
        <w:t>中华人民</w:t>
      </w:r>
      <w:r>
        <w:rPr>
          <w:rFonts w:ascii="Times New Roman" w:hAnsi="Times New Roman" w:eastAsia="方正仿宋_GBK" w:cs="Times New Roman"/>
          <w:sz w:val="32"/>
          <w:szCs w:val="32"/>
        </w:rPr>
        <w:t>共和国道路交通安全</w:t>
      </w:r>
      <w:r>
        <w:rPr>
          <w:rFonts w:hint="eastAsia" w:ascii="Times New Roman" w:hAnsi="Times New Roman" w:eastAsia="方正仿宋_GBK" w:cs="Times New Roman"/>
          <w:sz w:val="32"/>
          <w:szCs w:val="32"/>
        </w:rPr>
        <w:t>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第</w:t>
      </w:r>
      <w:r>
        <w:rPr>
          <w:rFonts w:ascii="Times New Roman" w:hAnsi="Times New Roman" w:eastAsia="方正仿宋_GBK" w:cs="Times New Roman"/>
          <w:sz w:val="32"/>
          <w:szCs w:val="32"/>
        </w:rPr>
        <w:t>二十二条第一款</w:t>
      </w:r>
      <w:r>
        <w:rPr>
          <w:rFonts w:ascii="Times New Roman" w:hAnsi="Times New Roman" w:cs="Times New Roman"/>
          <w:sz w:val="32"/>
          <w:szCs w:val="32"/>
          <w:vertAlign w:val="superscript"/>
        </w:rPr>
        <w:t>[</w:t>
      </w:r>
      <w:r>
        <w:rPr>
          <w:rFonts w:ascii="Times New Roman" w:hAnsi="Times New Roman" w:cs="Times New Roman"/>
          <w:sz w:val="32"/>
          <w:szCs w:val="32"/>
          <w:vertAlign w:val="superscript"/>
        </w:rPr>
        <w:footnoteReference w:id="1"/>
      </w:r>
      <w:r>
        <w:rPr>
          <w:rFonts w:ascii="Times New Roman" w:hAnsi="Times New Roman" w:cs="Times New Roman"/>
          <w:sz w:val="32"/>
          <w:szCs w:val="32"/>
          <w:vertAlign w:val="superscript"/>
        </w:rPr>
        <w:t>]</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规定，承担</w:t>
      </w:r>
      <w:r>
        <w:rPr>
          <w:rFonts w:hint="eastAsia" w:ascii="Times New Roman" w:hAnsi="Times New Roman" w:eastAsia="方正仿宋_GBK" w:cs="Times New Roman"/>
          <w:sz w:val="32"/>
          <w:szCs w:val="32"/>
        </w:rPr>
        <w:t>本次事故</w:t>
      </w:r>
      <w:r>
        <w:rPr>
          <w:rFonts w:ascii="Times New Roman" w:hAnsi="Times New Roman" w:eastAsia="方正仿宋_GBK" w:cs="Times New Roman"/>
          <w:sz w:val="32"/>
          <w:szCs w:val="32"/>
        </w:rPr>
        <w:t>全部责任。</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年1月28日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公安局以</w:t>
      </w:r>
      <w:r>
        <w:rPr>
          <w:rFonts w:hint="eastAsia" w:ascii="Times New Roman" w:hAnsi="Times New Roman" w:eastAsia="方正仿宋_GBK" w:cs="Times New Roman"/>
          <w:sz w:val="32"/>
          <w:szCs w:val="32"/>
        </w:rPr>
        <w:t>涉嫌交通肇事罪对其立案</w:t>
      </w:r>
      <w:r>
        <w:rPr>
          <w:rFonts w:ascii="Times New Roman" w:hAnsi="Times New Roman" w:eastAsia="方正仿宋_GBK" w:cs="Times New Roman"/>
          <w:sz w:val="32"/>
          <w:szCs w:val="32"/>
        </w:rPr>
        <w:t>侦查（</w:t>
      </w:r>
      <w:r>
        <w:rPr>
          <w:rFonts w:hint="eastAsia" w:ascii="Times New Roman" w:hAnsi="Times New Roman" w:eastAsia="方正仿宋_GBK" w:cs="Times New Roman"/>
          <w:sz w:val="32"/>
          <w:szCs w:val="32"/>
        </w:rPr>
        <w:t>綦江</w:t>
      </w:r>
      <w:r>
        <w:rPr>
          <w:rFonts w:ascii="Times New Roman" w:hAnsi="Times New Roman" w:eastAsia="方正仿宋_GBK" w:cs="Times New Roman"/>
          <w:sz w:val="32"/>
          <w:szCs w:val="32"/>
        </w:rPr>
        <w:t>公（</w:t>
      </w:r>
      <w:r>
        <w:rPr>
          <w:rFonts w:hint="eastAsia" w:ascii="Times New Roman" w:hAnsi="Times New Roman" w:eastAsia="方正仿宋_GBK" w:cs="Times New Roman"/>
          <w:sz w:val="32"/>
          <w:szCs w:val="32"/>
        </w:rPr>
        <w:t>交巡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立</w:t>
      </w:r>
      <w:r>
        <w:rPr>
          <w:rFonts w:ascii="Times New Roman" w:hAnsi="Times New Roman" w:eastAsia="方正仿宋_GBK" w:cs="Times New Roman"/>
          <w:sz w:val="32"/>
          <w:szCs w:val="32"/>
        </w:rPr>
        <w:t>字</w:t>
      </w:r>
      <w:r>
        <w:rPr>
          <w:rFonts w:hint="eastAsia" w:ascii="Times New Roman" w:hAnsi="Times New Roman" w:eastAsia="方正仿宋_GBK" w:cs="Times New Roman"/>
          <w:sz w:val="32"/>
          <w:szCs w:val="32"/>
        </w:rPr>
        <w:t>〔2022〕16号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，于2022年8月22日</w:t>
      </w:r>
      <w:r>
        <w:rPr>
          <w:rFonts w:ascii="Times New Roman" w:hAnsi="Times New Roman" w:eastAsia="方正仿宋_GBK" w:cs="Times New Roman"/>
          <w:sz w:val="32"/>
          <w:szCs w:val="32"/>
        </w:rPr>
        <w:t>移送</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检察院起诉</w:t>
      </w:r>
      <w:r>
        <w:rPr>
          <w:rFonts w:hint="eastAsia" w:ascii="Times New Roman" w:hAnsi="Times New Roman" w:eastAsia="方正仿宋_GBK" w:cs="Times New Roman"/>
          <w:sz w:val="32"/>
          <w:szCs w:val="32"/>
        </w:rPr>
        <w:t>。2022年9月2日，</w:t>
      </w:r>
      <w:r>
        <w:rPr>
          <w:rFonts w:ascii="Times New Roman" w:hAnsi="Times New Roman" w:eastAsia="方正仿宋_GBK" w:cs="Times New Roman"/>
          <w:sz w:val="32"/>
          <w:szCs w:val="32"/>
        </w:rPr>
        <w:t>区检察院作出《</w:t>
      </w:r>
      <w:r>
        <w:rPr>
          <w:rFonts w:hint="eastAsia" w:ascii="Times New Roman" w:hAnsi="Times New Roman" w:eastAsia="方正仿宋_GBK" w:cs="Times New Roman"/>
          <w:sz w:val="32"/>
          <w:szCs w:val="32"/>
        </w:rPr>
        <w:t>不起诉</w:t>
      </w:r>
      <w:r>
        <w:rPr>
          <w:rFonts w:ascii="Times New Roman" w:hAnsi="Times New Roman" w:eastAsia="方正仿宋_GBK" w:cs="Times New Roman"/>
          <w:sz w:val="32"/>
          <w:szCs w:val="32"/>
        </w:rPr>
        <w:t>决定书》</w:t>
      </w:r>
      <w:r>
        <w:rPr>
          <w:rFonts w:hint="eastAsia" w:ascii="Times New Roman" w:hAnsi="Times New Roman" w:eastAsia="方正仿宋_GBK" w:cs="Times New Roman"/>
          <w:sz w:val="32"/>
          <w:szCs w:val="32"/>
        </w:rPr>
        <w:t>（渝</w:t>
      </w:r>
      <w:r>
        <w:rPr>
          <w:rFonts w:ascii="Times New Roman" w:hAnsi="Times New Roman" w:eastAsia="方正仿宋_GBK" w:cs="Times New Roman"/>
          <w:sz w:val="32"/>
          <w:szCs w:val="32"/>
        </w:rPr>
        <w:t>綦检</w:t>
      </w:r>
      <w:r>
        <w:rPr>
          <w:rFonts w:hint="eastAsia" w:ascii="Times New Roman" w:hAnsi="Times New Roman" w:eastAsia="方正仿宋_GBK" w:cs="Times New Roman"/>
          <w:sz w:val="32"/>
          <w:szCs w:val="32"/>
        </w:rPr>
        <w:t>刑不诉〔2022〕219号）：该院</w:t>
      </w:r>
      <w:r>
        <w:rPr>
          <w:rFonts w:ascii="Times New Roman" w:hAnsi="Times New Roman" w:eastAsia="方正仿宋_GBK" w:cs="Times New Roman"/>
          <w:sz w:val="32"/>
          <w:szCs w:val="32"/>
        </w:rPr>
        <w:t>认为，被不起诉人朱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勇实施了《</w:t>
      </w:r>
      <w:r>
        <w:rPr>
          <w:rFonts w:hint="eastAsia" w:ascii="Times New Roman" w:hAnsi="Times New Roman" w:eastAsia="方正仿宋_GBK" w:cs="Times New Roman"/>
          <w:sz w:val="32"/>
          <w:szCs w:val="32"/>
        </w:rPr>
        <w:t>中华人民</w:t>
      </w:r>
      <w:r>
        <w:rPr>
          <w:rFonts w:ascii="Times New Roman" w:hAnsi="Times New Roman" w:eastAsia="方正仿宋_GBK" w:cs="Times New Roman"/>
          <w:sz w:val="32"/>
          <w:szCs w:val="32"/>
        </w:rPr>
        <w:t>共和国刑法》第一百三十三条</w:t>
      </w:r>
      <w:r>
        <w:rPr>
          <w:rFonts w:ascii="Times New Roman" w:hAnsi="Times New Roman" w:cs="Times New Roman"/>
          <w:sz w:val="32"/>
          <w:szCs w:val="32"/>
          <w:vertAlign w:val="superscript"/>
        </w:rPr>
        <w:t>[</w:t>
      </w:r>
      <w:r>
        <w:rPr>
          <w:rFonts w:ascii="Times New Roman" w:hAnsi="Times New Roman" w:cs="Times New Roman"/>
          <w:sz w:val="32"/>
          <w:szCs w:val="32"/>
          <w:vertAlign w:val="superscript"/>
        </w:rPr>
        <w:footnoteReference w:id="2"/>
      </w:r>
      <w:r>
        <w:rPr>
          <w:rFonts w:ascii="Times New Roman" w:hAnsi="Times New Roman" w:cs="Times New Roman"/>
          <w:sz w:val="32"/>
          <w:szCs w:val="32"/>
          <w:vertAlign w:val="superscript"/>
        </w:rPr>
        <w:t>]</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的行为，案发后其主动投案并</w:t>
      </w:r>
      <w:r>
        <w:rPr>
          <w:rFonts w:hint="eastAsia" w:ascii="Times New Roman" w:hAnsi="Times New Roman" w:eastAsia="方正仿宋_GBK" w:cs="Times New Roman"/>
          <w:sz w:val="32"/>
          <w:szCs w:val="32"/>
        </w:rPr>
        <w:t>如实</w:t>
      </w:r>
      <w:r>
        <w:rPr>
          <w:rFonts w:ascii="Times New Roman" w:hAnsi="Times New Roman" w:eastAsia="方正仿宋_GBK" w:cs="Times New Roman"/>
          <w:sz w:val="32"/>
          <w:szCs w:val="32"/>
        </w:rPr>
        <w:t>供述了自己的</w:t>
      </w:r>
      <w:r>
        <w:rPr>
          <w:rFonts w:hint="eastAsia" w:ascii="Times New Roman" w:hAnsi="Times New Roman" w:eastAsia="方正仿宋_GBK" w:cs="Times New Roman"/>
          <w:sz w:val="32"/>
          <w:szCs w:val="32"/>
        </w:rPr>
        <w:t>罪行</w:t>
      </w:r>
      <w:r>
        <w:rPr>
          <w:rFonts w:ascii="Times New Roman" w:hAnsi="Times New Roman" w:eastAsia="方正仿宋_GBK" w:cs="Times New Roman"/>
          <w:sz w:val="32"/>
          <w:szCs w:val="32"/>
        </w:rPr>
        <w:t>，赔偿了被害人家属的损失，并取得了被害人家属的谅解。根据</w:t>
      </w:r>
      <w:r>
        <w:rPr>
          <w:rFonts w:hint="eastAsia" w:ascii="Times New Roman" w:hAnsi="Times New Roman" w:eastAsia="方正仿宋_GBK" w:cs="Times New Roman"/>
          <w:sz w:val="32"/>
          <w:szCs w:val="32"/>
        </w:rPr>
        <w:t>《中华</w:t>
      </w:r>
      <w:r>
        <w:rPr>
          <w:rFonts w:ascii="Times New Roman" w:hAnsi="Times New Roman" w:eastAsia="方正仿宋_GBK" w:cs="Times New Roman"/>
          <w:sz w:val="32"/>
          <w:szCs w:val="32"/>
        </w:rPr>
        <w:t>人民共和国刑法</w:t>
      </w:r>
      <w:r>
        <w:rPr>
          <w:rFonts w:hint="eastAsia" w:ascii="Times New Roman" w:hAnsi="Times New Roman" w:eastAsia="方正仿宋_GBK" w:cs="Times New Roman"/>
          <w:sz w:val="32"/>
          <w:szCs w:val="32"/>
        </w:rPr>
        <w:t>》第六十七条</w:t>
      </w:r>
      <w:r>
        <w:rPr>
          <w:rFonts w:ascii="Times New Roman" w:hAnsi="Times New Roman" w:eastAsia="方正仿宋_GBK" w:cs="Times New Roman"/>
          <w:sz w:val="32"/>
          <w:szCs w:val="32"/>
        </w:rPr>
        <w:t>第一款</w:t>
      </w:r>
      <w:r>
        <w:rPr>
          <w:rFonts w:ascii="Times New Roman" w:hAnsi="Times New Roman" w:cs="Times New Roman"/>
          <w:sz w:val="32"/>
          <w:szCs w:val="32"/>
          <w:vertAlign w:val="superscript"/>
        </w:rPr>
        <w:t>[</w:t>
      </w:r>
      <w:r>
        <w:rPr>
          <w:rFonts w:ascii="Times New Roman" w:hAnsi="Times New Roman" w:cs="Times New Roman"/>
          <w:sz w:val="32"/>
          <w:szCs w:val="32"/>
          <w:vertAlign w:val="superscript"/>
        </w:rPr>
        <w:footnoteReference w:id="3"/>
      </w:r>
      <w:r>
        <w:rPr>
          <w:rFonts w:ascii="Times New Roman" w:hAnsi="Times New Roman" w:cs="Times New Roman"/>
          <w:sz w:val="32"/>
          <w:szCs w:val="32"/>
          <w:vertAlign w:val="superscript"/>
        </w:rPr>
        <w:t>]</w:t>
      </w:r>
      <w:r>
        <w:rPr>
          <w:rFonts w:ascii="Times New Roman" w:hAnsi="Times New Roman" w:eastAsia="方正仿宋_GBK" w:cs="Times New Roman"/>
          <w:sz w:val="32"/>
          <w:szCs w:val="32"/>
        </w:rPr>
        <w:t>之规定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勇犯罪较轻，可以免除处罚。依据</w:t>
      </w:r>
      <w:r>
        <w:rPr>
          <w:rFonts w:hint="eastAsia" w:ascii="Times New Roman" w:hAnsi="Times New Roman" w:eastAsia="方正仿宋_GBK" w:cs="Times New Roman"/>
          <w:sz w:val="32"/>
          <w:szCs w:val="32"/>
        </w:rPr>
        <w:t>《中华人民共和国</w:t>
      </w:r>
      <w:r>
        <w:rPr>
          <w:rFonts w:ascii="Times New Roman" w:hAnsi="Times New Roman" w:eastAsia="方正仿宋_GBK" w:cs="Times New Roman"/>
          <w:sz w:val="32"/>
          <w:szCs w:val="32"/>
        </w:rPr>
        <w:t>刑事诉讼法</w:t>
      </w:r>
      <w:r>
        <w:rPr>
          <w:rFonts w:hint="eastAsia" w:ascii="Times New Roman" w:hAnsi="Times New Roman" w:eastAsia="方正仿宋_GBK" w:cs="Times New Roman"/>
          <w:sz w:val="32"/>
          <w:szCs w:val="32"/>
        </w:rPr>
        <w:t>》第一百七十七条</w:t>
      </w:r>
      <w:r>
        <w:rPr>
          <w:rFonts w:ascii="Times New Roman" w:hAnsi="Times New Roman" w:eastAsia="方正仿宋_GBK" w:cs="Times New Roman"/>
          <w:sz w:val="32"/>
          <w:szCs w:val="32"/>
        </w:rPr>
        <w:t>第二款</w:t>
      </w:r>
      <w:r>
        <w:rPr>
          <w:rFonts w:ascii="Times New Roman" w:hAnsi="Times New Roman" w:cs="Times New Roman"/>
          <w:sz w:val="32"/>
          <w:szCs w:val="32"/>
          <w:vertAlign w:val="superscript"/>
        </w:rPr>
        <w:t>[</w:t>
      </w:r>
      <w:r>
        <w:rPr>
          <w:rFonts w:ascii="Times New Roman" w:hAnsi="Times New Roman" w:cs="Times New Roman"/>
          <w:sz w:val="32"/>
          <w:szCs w:val="32"/>
          <w:vertAlign w:val="superscript"/>
        </w:rPr>
        <w:footnoteReference w:id="4"/>
      </w:r>
      <w:r>
        <w:rPr>
          <w:rFonts w:ascii="Times New Roman" w:hAnsi="Times New Roman" w:cs="Times New Roman"/>
          <w:sz w:val="32"/>
          <w:szCs w:val="32"/>
          <w:vertAlign w:val="superscript"/>
        </w:rPr>
        <w:t>]</w:t>
      </w:r>
      <w:r>
        <w:rPr>
          <w:rFonts w:ascii="Times New Roman" w:hAnsi="Times New Roman" w:eastAsia="方正仿宋_GBK" w:cs="Times New Roman"/>
          <w:sz w:val="32"/>
          <w:szCs w:val="32"/>
        </w:rPr>
        <w:t>的规定，决定对朱</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勇不起诉。</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（二）建议给予</w:t>
      </w:r>
      <w:r>
        <w:rPr>
          <w:rFonts w:ascii="方正楷体_GBK" w:eastAsia="方正楷体_GBK"/>
          <w:sz w:val="32"/>
          <w:szCs w:val="32"/>
        </w:rPr>
        <w:t>行政处罚单位</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重庆市綦江区成强汽车运输有限公司。经查，未发现</w:t>
      </w:r>
      <w:r>
        <w:rPr>
          <w:rFonts w:ascii="Times New Roman" w:hAnsi="Times New Roman" w:eastAsia="方正仿宋_GBK" w:cs="Times New Roman"/>
          <w:sz w:val="32"/>
          <w:szCs w:val="32"/>
        </w:rPr>
        <w:t>该单位存在与</w:t>
      </w:r>
      <w:r>
        <w:rPr>
          <w:rFonts w:hint="eastAsia" w:ascii="Times New Roman" w:hAnsi="Times New Roman" w:eastAsia="方正仿宋_GBK" w:cs="Times New Roman"/>
          <w:sz w:val="32"/>
          <w:szCs w:val="32"/>
        </w:rPr>
        <w:t>本次事故发生</w:t>
      </w:r>
      <w:r>
        <w:rPr>
          <w:rFonts w:ascii="Times New Roman" w:hAnsi="Times New Roman" w:eastAsia="方正仿宋_GBK" w:cs="Times New Roman"/>
          <w:sz w:val="32"/>
          <w:szCs w:val="32"/>
        </w:rPr>
        <w:t>有因果关联的</w:t>
      </w:r>
      <w:r>
        <w:rPr>
          <w:rFonts w:hint="eastAsia" w:ascii="Times New Roman" w:hAnsi="Times New Roman" w:eastAsia="方正仿宋_GBK" w:cs="Times New Roman"/>
          <w:sz w:val="32"/>
          <w:szCs w:val="32"/>
        </w:rPr>
        <w:t>违法行为，</w:t>
      </w:r>
      <w:r>
        <w:rPr>
          <w:rFonts w:ascii="Times New Roman" w:hAnsi="Times New Roman" w:eastAsia="方正仿宋_GBK" w:cs="Times New Roman"/>
          <w:sz w:val="32"/>
          <w:szCs w:val="32"/>
        </w:rPr>
        <w:t>建议</w:t>
      </w:r>
      <w:r>
        <w:rPr>
          <w:rFonts w:hint="eastAsia" w:ascii="Times New Roman" w:hAnsi="Times New Roman" w:eastAsia="方正仿宋_GBK" w:cs="Times New Roman"/>
          <w:sz w:val="32"/>
          <w:szCs w:val="32"/>
        </w:rPr>
        <w:t>不将其作为事故</w:t>
      </w:r>
      <w:r>
        <w:rPr>
          <w:rFonts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rPr>
        <w:t>予以追究</w:t>
      </w:r>
      <w:r>
        <w:rPr>
          <w:rFonts w:ascii="Times New Roman" w:hAnsi="Times New Roman" w:eastAsia="方正仿宋_GBK" w:cs="Times New Roman"/>
          <w:sz w:val="32"/>
          <w:szCs w:val="32"/>
        </w:rPr>
        <w:t>。</w:t>
      </w:r>
    </w:p>
    <w:p>
      <w:pPr>
        <w:spacing w:line="576" w:lineRule="exact"/>
        <w:ind w:firstLine="640" w:firstLineChars="200"/>
        <w:rPr>
          <w:rFonts w:ascii="方正楷体_GBK" w:eastAsia="方正楷体_GBK"/>
          <w:sz w:val="32"/>
          <w:szCs w:val="32"/>
        </w:rPr>
      </w:pPr>
      <w:r>
        <w:rPr>
          <w:rFonts w:ascii="Times New Roman" w:hAnsi="Times New Roman" w:eastAsia="方正仿宋_GBK" w:cs="Times New Roman"/>
          <w:sz w:val="32"/>
          <w:szCs w:val="32"/>
        </w:rPr>
        <w:t>但调查中发现，</w:t>
      </w:r>
      <w:r>
        <w:rPr>
          <w:rFonts w:hint="eastAsia" w:ascii="Times New Roman" w:hAnsi="Times New Roman" w:eastAsia="方正仿宋_GBK" w:cs="Times New Roman"/>
          <w:sz w:val="32"/>
          <w:szCs w:val="32"/>
        </w:rPr>
        <w:t>该单位存在</w:t>
      </w:r>
      <w:r>
        <w:rPr>
          <w:rFonts w:ascii="Times New Roman" w:hAnsi="Times New Roman" w:eastAsia="方正仿宋_GBK" w:cs="Times New Roman"/>
          <w:sz w:val="32"/>
          <w:szCs w:val="32"/>
        </w:rPr>
        <w:t>督促驾驶员落实</w:t>
      </w:r>
      <w:r>
        <w:rPr>
          <w:rFonts w:hint="eastAsia" w:ascii="Times New Roman" w:hAnsi="Times New Roman" w:eastAsia="方正仿宋_GBK" w:cs="Times New Roman"/>
          <w:sz w:val="32"/>
          <w:szCs w:val="32"/>
        </w:rPr>
        <w:t>公司安全</w:t>
      </w:r>
      <w:r>
        <w:rPr>
          <w:rFonts w:ascii="Times New Roman" w:hAnsi="Times New Roman" w:eastAsia="方正仿宋_GBK" w:cs="Times New Roman"/>
          <w:sz w:val="32"/>
          <w:szCs w:val="32"/>
        </w:rPr>
        <w:t>规章制度不到位，</w:t>
      </w:r>
      <w:r>
        <w:rPr>
          <w:rFonts w:hint="eastAsia" w:ascii="Times New Roman" w:hAnsi="Times New Roman" w:eastAsia="方正仿宋_GBK" w:cs="Times New Roman"/>
          <w:sz w:val="32"/>
          <w:szCs w:val="32"/>
        </w:rPr>
        <w:t>事故车辆</w:t>
      </w:r>
      <w:r>
        <w:rPr>
          <w:rFonts w:ascii="Times New Roman" w:hAnsi="Times New Roman" w:eastAsia="方正仿宋_GBK" w:cs="Times New Roman"/>
          <w:sz w:val="32"/>
          <w:szCs w:val="32"/>
        </w:rPr>
        <w:t>驾驶员未严格</w:t>
      </w:r>
      <w:r>
        <w:rPr>
          <w:rFonts w:hint="eastAsia" w:ascii="Times New Roman" w:hAnsi="Times New Roman" w:eastAsia="方正仿宋_GBK" w:cs="Times New Roman"/>
          <w:sz w:val="32"/>
          <w:szCs w:val="32"/>
        </w:rPr>
        <w:t>执行公司制定</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安全生产</w:t>
      </w:r>
      <w:r>
        <w:rPr>
          <w:rFonts w:ascii="Times New Roman" w:hAnsi="Times New Roman" w:eastAsia="方正仿宋_GBK" w:cs="Times New Roman"/>
          <w:sz w:val="32"/>
          <w:szCs w:val="32"/>
        </w:rPr>
        <w:t>岗位责任制度》</w:t>
      </w:r>
      <w:r>
        <w:rPr>
          <w:rFonts w:hint="eastAsia" w:ascii="Times New Roman" w:hAnsi="Times New Roman" w:eastAsia="方正仿宋_GBK" w:cs="Times New Roman"/>
          <w:sz w:val="32"/>
          <w:szCs w:val="32"/>
        </w:rPr>
        <w:t>进行出车前</w:t>
      </w:r>
      <w:r>
        <w:rPr>
          <w:rFonts w:ascii="Times New Roman" w:hAnsi="Times New Roman" w:eastAsia="方正仿宋_GBK" w:cs="Times New Roman"/>
          <w:sz w:val="32"/>
          <w:szCs w:val="32"/>
        </w:rPr>
        <w:t>例行检查</w:t>
      </w:r>
      <w:r>
        <w:rPr>
          <w:rFonts w:hint="eastAsia" w:ascii="Times New Roman" w:hAnsi="Times New Roman" w:eastAsia="方正仿宋_GBK" w:cs="Times New Roman"/>
          <w:sz w:val="32"/>
          <w:szCs w:val="32"/>
        </w:rPr>
        <w:t>，未及时</w:t>
      </w:r>
      <w:r>
        <w:rPr>
          <w:rFonts w:ascii="Times New Roman" w:hAnsi="Times New Roman" w:eastAsia="方正仿宋_GBK" w:cs="Times New Roman"/>
          <w:sz w:val="32"/>
          <w:szCs w:val="32"/>
        </w:rPr>
        <w:t>发现并消除</w:t>
      </w:r>
      <w:r>
        <w:rPr>
          <w:rFonts w:hint="eastAsia" w:ascii="Times New Roman" w:hAnsi="Times New Roman" w:eastAsia="方正仿宋_GBK" w:cs="Times New Roman"/>
          <w:sz w:val="32"/>
          <w:szCs w:val="32"/>
        </w:rPr>
        <w:t>事故车辆</w:t>
      </w:r>
      <w:r>
        <w:rPr>
          <w:rFonts w:ascii="Times New Roman" w:hAnsi="Times New Roman" w:eastAsia="方正仿宋_GBK" w:cs="Times New Roman"/>
          <w:sz w:val="32"/>
          <w:szCs w:val="32"/>
        </w:rPr>
        <w:t>轮胎花纹</w:t>
      </w:r>
      <w:r>
        <w:rPr>
          <w:rFonts w:hint="eastAsia" w:ascii="Times New Roman" w:hAnsi="Times New Roman" w:eastAsia="方正仿宋_GBK" w:cs="Times New Roman"/>
          <w:sz w:val="32"/>
          <w:szCs w:val="32"/>
        </w:rPr>
        <w:t>不</w:t>
      </w:r>
      <w:r>
        <w:rPr>
          <w:rFonts w:ascii="Times New Roman" w:hAnsi="Times New Roman" w:eastAsia="方正仿宋_GBK" w:cs="Times New Roman"/>
          <w:sz w:val="32"/>
          <w:szCs w:val="32"/>
        </w:rPr>
        <w:t>相同</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情况</w:t>
      </w:r>
      <w:r>
        <w:rPr>
          <w:rFonts w:hint="eastAsia" w:ascii="Times New Roman" w:hAnsi="Times New Roman" w:eastAsia="方正仿宋_GBK" w:cs="Times New Roman"/>
          <w:sz w:val="32"/>
          <w:szCs w:val="32"/>
        </w:rPr>
        <w:t>。其情形违反了《中华人民共和国安全生产法》第四十四条第一款</w:t>
      </w:r>
      <w:r>
        <w:rPr>
          <w:rFonts w:hint="eastAsia" w:ascii="Times New Roman" w:hAnsi="Times New Roman" w:cs="Times New Roman"/>
          <w:sz w:val="32"/>
          <w:szCs w:val="32"/>
          <w:vertAlign w:val="superscript"/>
        </w:rPr>
        <w:t>[</w:t>
      </w:r>
      <w:r>
        <w:rPr>
          <w:rFonts w:hint="eastAsia" w:ascii="Times New Roman" w:hAnsi="Times New Roman" w:cs="Times New Roman"/>
          <w:sz w:val="32"/>
          <w:szCs w:val="32"/>
          <w:vertAlign w:val="superscript"/>
        </w:rPr>
        <w:footnoteReference w:id="5"/>
      </w:r>
      <w:r>
        <w:rPr>
          <w:rFonts w:hint="eastAsia" w:ascii="Times New Roman" w:hAnsi="Times New Roman" w:cs="Times New Roman"/>
          <w:sz w:val="32"/>
          <w:szCs w:val="32"/>
          <w:vertAlign w:val="superscript"/>
        </w:rPr>
        <w:t>]</w:t>
      </w:r>
      <w:r>
        <w:rPr>
          <w:rFonts w:hint="eastAsia" w:ascii="Times New Roman" w:hAnsi="Times New Roman" w:eastAsia="方正仿宋_GBK" w:cs="Times New Roman"/>
          <w:sz w:val="32"/>
          <w:szCs w:val="32"/>
        </w:rPr>
        <w:t>和《中华人民共和国道路交通安全法》第二十一条</w:t>
      </w:r>
      <w:r>
        <w:rPr>
          <w:rFonts w:hint="eastAsia" w:ascii="Times New Roman" w:hAnsi="Times New Roman" w:cs="Times New Roman"/>
          <w:sz w:val="32"/>
          <w:szCs w:val="32"/>
          <w:vertAlign w:val="superscript"/>
        </w:rPr>
        <w:t>[</w:t>
      </w:r>
      <w:r>
        <w:rPr>
          <w:rFonts w:hint="eastAsia" w:ascii="Times New Roman" w:hAnsi="Times New Roman" w:cs="Times New Roman"/>
          <w:sz w:val="32"/>
          <w:szCs w:val="32"/>
          <w:vertAlign w:val="superscript"/>
        </w:rPr>
        <w:footnoteReference w:id="6"/>
      </w:r>
      <w:r>
        <w:rPr>
          <w:rFonts w:hint="eastAsia" w:ascii="Times New Roman" w:hAnsi="Times New Roman" w:cs="Times New Roman"/>
          <w:sz w:val="32"/>
          <w:szCs w:val="32"/>
          <w:vertAlign w:val="superscript"/>
        </w:rPr>
        <w:t>]</w:t>
      </w:r>
      <w:r>
        <w:rPr>
          <w:rFonts w:hint="eastAsia" w:ascii="Times New Roman" w:hAnsi="Times New Roman" w:eastAsia="方正仿宋_GBK" w:cs="Times New Roman"/>
          <w:sz w:val="32"/>
          <w:szCs w:val="32"/>
        </w:rPr>
        <w:t>的规定，建议由区</w:t>
      </w:r>
      <w:r>
        <w:rPr>
          <w:rFonts w:ascii="Times New Roman" w:hAnsi="Times New Roman" w:eastAsia="方正仿宋_GBK" w:cs="Times New Roman"/>
          <w:sz w:val="32"/>
          <w:szCs w:val="32"/>
        </w:rPr>
        <w:t>交通</w:t>
      </w:r>
      <w:r>
        <w:rPr>
          <w:rFonts w:hint="eastAsia" w:ascii="Times New Roman" w:hAnsi="Times New Roman" w:eastAsia="方正仿宋_GBK" w:cs="Times New Roman"/>
          <w:sz w:val="32"/>
          <w:szCs w:val="32"/>
        </w:rPr>
        <w:t>运输综合</w:t>
      </w:r>
      <w:r>
        <w:rPr>
          <w:rFonts w:ascii="Times New Roman" w:hAnsi="Times New Roman" w:eastAsia="方正仿宋_GBK" w:cs="Times New Roman"/>
          <w:sz w:val="32"/>
          <w:szCs w:val="32"/>
        </w:rPr>
        <w:t>行政执法支队</w:t>
      </w:r>
      <w:r>
        <w:rPr>
          <w:rFonts w:hint="eastAsia" w:ascii="Times New Roman" w:hAnsi="Times New Roman" w:eastAsia="方正仿宋_GBK" w:cs="Times New Roman"/>
          <w:sz w:val="32"/>
          <w:szCs w:val="32"/>
        </w:rPr>
        <w:t>进行调查处理，并于收到本报告2个月内将调查处理情况抄告区应急局。</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（三）建议不予追究责任单位</w:t>
      </w:r>
    </w:p>
    <w:p>
      <w:pPr>
        <w:spacing w:line="576"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区道路运输事务中心。经查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该单位按照其职能职责对辖区道路运输企业</w:t>
      </w:r>
      <w:r>
        <w:rPr>
          <w:rFonts w:ascii="Times New Roman" w:hAnsi="Times New Roman" w:eastAsia="方正仿宋_GBK" w:cs="Times New Roman"/>
          <w:sz w:val="32"/>
          <w:szCs w:val="32"/>
        </w:rPr>
        <w:t>开展了道路货物运输企业指导</w:t>
      </w:r>
      <w:r>
        <w:rPr>
          <w:rFonts w:hint="eastAsia" w:ascii="Times New Roman" w:hAnsi="Times New Roman" w:eastAsia="方正仿宋_GBK" w:cs="Times New Roman"/>
          <w:sz w:val="32"/>
          <w:szCs w:val="32"/>
        </w:rPr>
        <w:t>工作，针对</w:t>
      </w:r>
      <w:r>
        <w:rPr>
          <w:rFonts w:ascii="Times New Roman" w:hAnsi="Times New Roman" w:eastAsia="方正仿宋_GBK" w:cs="Times New Roman"/>
          <w:sz w:val="32"/>
          <w:szCs w:val="32"/>
        </w:rPr>
        <w:t>发现的</w:t>
      </w:r>
      <w:r>
        <w:rPr>
          <w:rFonts w:hint="eastAsia" w:ascii="Times New Roman" w:hAnsi="Times New Roman" w:eastAsia="方正仿宋_GBK" w:cs="Times New Roman"/>
          <w:sz w:val="32"/>
          <w:szCs w:val="32"/>
        </w:rPr>
        <w:t>隐患线索</w:t>
      </w:r>
      <w:r>
        <w:rPr>
          <w:rFonts w:ascii="Times New Roman" w:hAnsi="Times New Roman" w:eastAsia="方正仿宋_GBK" w:cs="Times New Roman"/>
          <w:sz w:val="32"/>
          <w:szCs w:val="32"/>
        </w:rPr>
        <w:t>已</w:t>
      </w:r>
      <w:r>
        <w:rPr>
          <w:rFonts w:hint="eastAsia" w:ascii="Times New Roman" w:hAnsi="Times New Roman" w:eastAsia="方正仿宋_GBK" w:cs="Times New Roman"/>
          <w:sz w:val="32"/>
          <w:szCs w:val="32"/>
        </w:rPr>
        <w:t>抄告</w:t>
      </w:r>
      <w:r>
        <w:rPr>
          <w:rFonts w:ascii="Times New Roman" w:hAnsi="Times New Roman" w:eastAsia="方正仿宋_GBK" w:cs="Times New Roman"/>
          <w:sz w:val="32"/>
          <w:szCs w:val="32"/>
        </w:rPr>
        <w:t>有权单位查处</w:t>
      </w:r>
      <w:r>
        <w:rPr>
          <w:rFonts w:hint="eastAsia" w:ascii="Times New Roman" w:hAnsi="Times New Roman" w:eastAsia="方正仿宋_GBK" w:cs="Times New Roman"/>
          <w:sz w:val="32"/>
          <w:szCs w:val="32"/>
        </w:rPr>
        <w:t>。调查中未发现该单位存在与本次事故发生有因果关系的监管失责情形，依据《重庆市安全生产行政责任追究暂行规定》（重庆市人民政府令第225号）第三十五条第二款</w:t>
      </w:r>
      <w:r>
        <w:rPr>
          <w:rFonts w:hint="eastAsia" w:ascii="Times New Roman" w:hAnsi="Times New Roman" w:cs="Times New Roman"/>
          <w:sz w:val="32"/>
          <w:szCs w:val="32"/>
          <w:vertAlign w:val="superscript"/>
        </w:rPr>
        <w:t>[</w:t>
      </w:r>
      <w:r>
        <w:rPr>
          <w:rFonts w:hint="eastAsia" w:ascii="Times New Roman" w:hAnsi="Times New Roman" w:cs="Times New Roman"/>
          <w:sz w:val="32"/>
          <w:szCs w:val="32"/>
          <w:vertAlign w:val="superscript"/>
        </w:rPr>
        <w:footnoteReference w:id="7"/>
      </w:r>
      <w:r>
        <w:rPr>
          <w:rFonts w:hint="eastAsia" w:ascii="Times New Roman" w:hAnsi="Times New Roman" w:cs="Times New Roman"/>
          <w:sz w:val="32"/>
          <w:szCs w:val="32"/>
          <w:vertAlign w:val="superscript"/>
        </w:rPr>
        <w:t>]</w:t>
      </w:r>
      <w:r>
        <w:rPr>
          <w:rFonts w:hint="eastAsia" w:ascii="Times New Roman" w:hAnsi="Times New Roman" w:eastAsia="方正仿宋_GBK" w:cs="Times New Roman"/>
          <w:sz w:val="32"/>
          <w:szCs w:val="32"/>
        </w:rPr>
        <w:t>的规定，建议不予追究区道路运输</w:t>
      </w:r>
      <w:r>
        <w:rPr>
          <w:rFonts w:ascii="Times New Roman" w:hAnsi="Times New Roman" w:eastAsia="方正仿宋_GBK" w:cs="Times New Roman"/>
          <w:sz w:val="32"/>
          <w:szCs w:val="32"/>
        </w:rPr>
        <w:t>事务中心</w:t>
      </w:r>
      <w:r>
        <w:rPr>
          <w:rFonts w:hint="eastAsia" w:ascii="Times New Roman" w:hAnsi="Times New Roman" w:eastAsia="方正仿宋_GBK" w:cs="Times New Roman"/>
          <w:sz w:val="32"/>
          <w:szCs w:val="32"/>
        </w:rPr>
        <w:t>及相关人员的监管责任。</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交通</w:t>
      </w:r>
      <w:r>
        <w:rPr>
          <w:rFonts w:hint="eastAsia" w:ascii="Times New Roman" w:hAnsi="Times New Roman" w:eastAsia="方正仿宋_GBK" w:cs="Times New Roman"/>
          <w:sz w:val="32"/>
          <w:szCs w:val="32"/>
        </w:rPr>
        <w:t>运输综合</w:t>
      </w:r>
      <w:r>
        <w:rPr>
          <w:rFonts w:ascii="Times New Roman" w:hAnsi="Times New Roman" w:eastAsia="方正仿宋_GBK" w:cs="Times New Roman"/>
          <w:sz w:val="32"/>
          <w:szCs w:val="32"/>
        </w:rPr>
        <w:t>行政执法支队</w:t>
      </w:r>
      <w:r>
        <w:rPr>
          <w:rFonts w:hint="eastAsia" w:ascii="Times New Roman" w:hAnsi="Times New Roman" w:eastAsia="方正仿宋_GBK" w:cs="Times New Roman"/>
          <w:sz w:val="32"/>
          <w:szCs w:val="32"/>
        </w:rPr>
        <w:t>。经查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该单位按照其职能职责对辖区道路运输企业</w:t>
      </w:r>
      <w:r>
        <w:rPr>
          <w:rFonts w:ascii="Times New Roman" w:hAnsi="Times New Roman" w:eastAsia="方正仿宋_GBK" w:cs="Times New Roman"/>
          <w:sz w:val="32"/>
          <w:szCs w:val="32"/>
        </w:rPr>
        <w:t>开展了计划检查、</w:t>
      </w:r>
      <w:r>
        <w:rPr>
          <w:rFonts w:hint="eastAsia" w:ascii="Times New Roman" w:hAnsi="Times New Roman" w:eastAsia="方正仿宋_GBK" w:cs="Times New Roman"/>
          <w:sz w:val="32"/>
          <w:szCs w:val="32"/>
        </w:rPr>
        <w:t>专项检查、</w:t>
      </w:r>
      <w:r>
        <w:rPr>
          <w:rFonts w:ascii="Times New Roman" w:hAnsi="Times New Roman" w:eastAsia="方正仿宋_GBK" w:cs="Times New Roman"/>
          <w:sz w:val="32"/>
          <w:szCs w:val="32"/>
        </w:rPr>
        <w:t>一超四</w:t>
      </w:r>
      <w:r>
        <w:rPr>
          <w:rFonts w:hint="eastAsia" w:ascii="Times New Roman" w:hAnsi="Times New Roman" w:eastAsia="方正仿宋_GBK" w:cs="Times New Roman"/>
          <w:sz w:val="32"/>
          <w:szCs w:val="32"/>
        </w:rPr>
        <w:t>罚</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安全监管工作。调查中未发现该单位存在与本次事故发生有因果关系的监管失责情形，依据《重庆市安全生产行政责任追究暂行规定》（重庆市人民政府令第225号）第三十五条第二款的规定，建议不予追究区交通运输综合</w:t>
      </w:r>
      <w:r>
        <w:rPr>
          <w:rFonts w:ascii="Times New Roman" w:hAnsi="Times New Roman" w:eastAsia="方正仿宋_GBK" w:cs="Times New Roman"/>
          <w:sz w:val="32"/>
          <w:szCs w:val="32"/>
        </w:rPr>
        <w:t>行政执法支队</w:t>
      </w:r>
      <w:r>
        <w:rPr>
          <w:rFonts w:hint="eastAsia" w:ascii="Times New Roman" w:hAnsi="Times New Roman" w:eastAsia="方正仿宋_GBK" w:cs="Times New Roman"/>
          <w:sz w:val="32"/>
          <w:szCs w:val="32"/>
        </w:rPr>
        <w:t>及相关人员的监管责任。</w:t>
      </w:r>
    </w:p>
    <w:p>
      <w:pPr>
        <w:spacing w:line="576" w:lineRule="exact"/>
        <w:ind w:firstLine="640" w:firstLineChars="200"/>
      </w:pPr>
      <w:r>
        <w:rPr>
          <w:rFonts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rPr>
        <w:t>区公安局交巡警</w:t>
      </w:r>
      <w:r>
        <w:rPr>
          <w:rFonts w:ascii="Times New Roman" w:hAnsi="Times New Roman" w:eastAsia="方正仿宋_GBK" w:cs="Times New Roman"/>
          <w:sz w:val="32"/>
          <w:szCs w:val="32"/>
        </w:rPr>
        <w:t>支队</w:t>
      </w:r>
      <w:r>
        <w:rPr>
          <w:rFonts w:hint="eastAsia" w:ascii="Times New Roman" w:hAnsi="Times New Roman" w:eastAsia="方正仿宋_GBK" w:cs="Times New Roman"/>
          <w:sz w:val="32"/>
          <w:szCs w:val="32"/>
        </w:rPr>
        <w:t>。该单位按照其职能职责开展了</w:t>
      </w:r>
      <w:r>
        <w:rPr>
          <w:rFonts w:ascii="Times New Roman" w:hAnsi="Times New Roman" w:eastAsia="方正仿宋_GBK" w:cs="Times New Roman"/>
          <w:sz w:val="32"/>
          <w:szCs w:val="32"/>
        </w:rPr>
        <w:t>道路隐患排查治理、路面管控等道路交通安全</w:t>
      </w:r>
      <w:r>
        <w:rPr>
          <w:rFonts w:hint="eastAsia" w:ascii="Times New Roman" w:hAnsi="Times New Roman" w:eastAsia="方正仿宋_GBK" w:cs="Times New Roman"/>
          <w:sz w:val="32"/>
          <w:szCs w:val="32"/>
        </w:rPr>
        <w:t>工作。调查中未发现该单位存在与本次事故发生有因果关系的监管失责情形，依据《重庆市安全生产行政责任追究暂行规定》（重庆市人民政府令第225号）第三十五条第二款的规定，建议不予追究区公安局交巡警</w:t>
      </w:r>
      <w:r>
        <w:rPr>
          <w:rFonts w:ascii="Times New Roman" w:hAnsi="Times New Roman" w:eastAsia="方正仿宋_GBK" w:cs="Times New Roman"/>
          <w:sz w:val="32"/>
          <w:szCs w:val="32"/>
        </w:rPr>
        <w:t>支队</w:t>
      </w:r>
      <w:r>
        <w:rPr>
          <w:rFonts w:hint="eastAsia" w:ascii="Times New Roman" w:hAnsi="Times New Roman" w:eastAsia="方正仿宋_GBK" w:cs="Times New Roman"/>
          <w:sz w:val="32"/>
          <w:szCs w:val="32"/>
        </w:rPr>
        <w:t>及相关人员的监管责任。</w:t>
      </w:r>
    </w:p>
    <w:p>
      <w:pPr>
        <w:spacing w:line="576" w:lineRule="exact"/>
        <w:ind w:firstLine="640" w:firstLineChars="200"/>
        <w:rPr>
          <w:rFonts w:ascii="方正黑体_GBK" w:eastAsia="方正黑体_GBK"/>
          <w:sz w:val="32"/>
          <w:szCs w:val="32"/>
        </w:rPr>
      </w:pPr>
      <w:r>
        <w:rPr>
          <w:rFonts w:hint="eastAsia" w:ascii="方正黑体_GBK" w:eastAsia="方正黑体_GBK"/>
          <w:sz w:val="32"/>
          <w:szCs w:val="32"/>
        </w:rPr>
        <w:t>六、事故整改和防范措施</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为深刻吸取事故教训，切实践行生命至上、安全发展理念，有效防范和遏制类似事故，针对事故暴露出来的问题，提出如下事故防范和整改措施建议：</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（一）重庆市綦江区成强汽车运输有限公司</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组织</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全体</w:t>
      </w:r>
      <w:r>
        <w:rPr>
          <w:rFonts w:hint="eastAsia" w:ascii="Times New Roman" w:hAnsi="Times New Roman" w:eastAsia="方正仿宋_GBK" w:cs="Times New Roman"/>
          <w:sz w:val="32"/>
          <w:szCs w:val="32"/>
        </w:rPr>
        <w:t>人员召开事故</w:t>
      </w:r>
      <w:r>
        <w:rPr>
          <w:rFonts w:ascii="Times New Roman" w:hAnsi="Times New Roman" w:eastAsia="方正仿宋_GBK" w:cs="Times New Roman"/>
          <w:sz w:val="32"/>
          <w:szCs w:val="32"/>
        </w:rPr>
        <w:t>警示会</w:t>
      </w:r>
      <w:r>
        <w:rPr>
          <w:rFonts w:hint="eastAsia" w:ascii="Times New Roman" w:hAnsi="Times New Roman" w:eastAsia="方正仿宋_GBK" w:cs="Times New Roman"/>
          <w:sz w:val="32"/>
          <w:szCs w:val="32"/>
        </w:rPr>
        <w:t>，深刻吸取本次事故教训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举一反三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进一步</w:t>
      </w:r>
      <w:r>
        <w:rPr>
          <w:rFonts w:ascii="Times New Roman" w:hAnsi="Times New Roman" w:eastAsia="方正仿宋_GBK" w:cs="Times New Roman"/>
          <w:sz w:val="32"/>
          <w:szCs w:val="32"/>
        </w:rPr>
        <w:t>落实企业安全生产主体责任。</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要健全驾驶员安全生产责任制和</w:t>
      </w:r>
      <w:r>
        <w:rPr>
          <w:rFonts w:ascii="Times New Roman" w:hAnsi="Times New Roman" w:eastAsia="方正仿宋_GBK" w:cs="Times New Roman"/>
          <w:sz w:val="32"/>
          <w:szCs w:val="32"/>
        </w:rPr>
        <w:t>安全考核奖惩制度，</w:t>
      </w:r>
      <w:r>
        <w:rPr>
          <w:rFonts w:hint="eastAsia" w:ascii="Times New Roman" w:hAnsi="Times New Roman" w:eastAsia="方正仿宋_GBK" w:cs="Times New Roman"/>
          <w:sz w:val="32"/>
          <w:szCs w:val="32"/>
        </w:rPr>
        <w:t>加强考核落实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督促驾驶员</w:t>
      </w:r>
      <w:r>
        <w:rPr>
          <w:rFonts w:ascii="Times New Roman" w:hAnsi="Times New Roman" w:eastAsia="方正仿宋_GBK" w:cs="Times New Roman"/>
          <w:sz w:val="32"/>
          <w:szCs w:val="32"/>
        </w:rPr>
        <w:t>安全驾驶</w:t>
      </w:r>
      <w:r>
        <w:rPr>
          <w:rFonts w:hint="eastAsia" w:ascii="Times New Roman" w:hAnsi="Times New Roman" w:eastAsia="方正仿宋_GBK" w:cs="Times New Roman"/>
          <w:sz w:val="32"/>
          <w:szCs w:val="32"/>
        </w:rPr>
        <w:t>，提升安全生产保障水平</w:t>
      </w:r>
      <w:r>
        <w:rPr>
          <w:rFonts w:ascii="Times New Roman" w:hAnsi="Times New Roman" w:eastAsia="方正仿宋_GBK" w:cs="Times New Roman"/>
          <w:sz w:val="32"/>
          <w:szCs w:val="32"/>
        </w:rPr>
        <w:t>。</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要采取</w:t>
      </w:r>
      <w:r>
        <w:rPr>
          <w:rFonts w:ascii="Times New Roman" w:hAnsi="Times New Roman" w:eastAsia="方正仿宋_GBK" w:cs="Times New Roman"/>
          <w:sz w:val="32"/>
          <w:szCs w:val="32"/>
        </w:rPr>
        <w:t>措施督促驾驶员</w:t>
      </w:r>
      <w:r>
        <w:rPr>
          <w:rFonts w:hint="eastAsia" w:ascii="Times New Roman" w:hAnsi="Times New Roman" w:eastAsia="方正仿宋_GBK" w:cs="Times New Roman"/>
          <w:sz w:val="32"/>
          <w:szCs w:val="32"/>
        </w:rPr>
        <w:t>严格</w:t>
      </w:r>
      <w:r>
        <w:rPr>
          <w:rFonts w:ascii="Times New Roman" w:hAnsi="Times New Roman" w:eastAsia="方正仿宋_GBK" w:cs="Times New Roman"/>
          <w:sz w:val="32"/>
          <w:szCs w:val="32"/>
        </w:rPr>
        <w:t>执行</w:t>
      </w:r>
      <w:r>
        <w:rPr>
          <w:rFonts w:hint="eastAsia" w:ascii="Times New Roman" w:hAnsi="Times New Roman" w:eastAsia="方正仿宋_GBK" w:cs="Times New Roman"/>
          <w:sz w:val="32"/>
          <w:szCs w:val="32"/>
        </w:rPr>
        <w:t>车辆“三检”规定，通过技术</w:t>
      </w:r>
      <w:r>
        <w:rPr>
          <w:rFonts w:ascii="Times New Roman" w:hAnsi="Times New Roman" w:eastAsia="方正仿宋_GBK" w:cs="Times New Roman"/>
          <w:sz w:val="32"/>
          <w:szCs w:val="32"/>
        </w:rPr>
        <w:t>和管理</w:t>
      </w:r>
      <w:r>
        <w:rPr>
          <w:rFonts w:hint="eastAsia" w:ascii="Times New Roman" w:hAnsi="Times New Roman" w:eastAsia="方正仿宋_GBK" w:cs="Times New Roman"/>
          <w:sz w:val="32"/>
          <w:szCs w:val="32"/>
        </w:rPr>
        <w:t>措施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及时发现驾驶员</w:t>
      </w:r>
      <w:r>
        <w:rPr>
          <w:rFonts w:ascii="Times New Roman" w:hAnsi="Times New Roman" w:eastAsia="方正仿宋_GBK" w:cs="Times New Roman"/>
          <w:sz w:val="32"/>
          <w:szCs w:val="32"/>
        </w:rPr>
        <w:t>开展车辆“</w:t>
      </w:r>
      <w:r>
        <w:rPr>
          <w:rFonts w:hint="eastAsia" w:ascii="Times New Roman" w:hAnsi="Times New Roman" w:eastAsia="方正仿宋_GBK" w:cs="Times New Roman"/>
          <w:sz w:val="32"/>
          <w:szCs w:val="32"/>
        </w:rPr>
        <w:t>三检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情况，督促驾驶人员规范操作，</w:t>
      </w:r>
      <w:r>
        <w:rPr>
          <w:rFonts w:ascii="Times New Roman" w:hAnsi="Times New Roman" w:eastAsia="方正仿宋_GBK" w:cs="Times New Roman"/>
          <w:sz w:val="32"/>
          <w:szCs w:val="32"/>
        </w:rPr>
        <w:t>确保</w:t>
      </w:r>
      <w:r>
        <w:rPr>
          <w:rFonts w:hint="eastAsia" w:ascii="Times New Roman" w:hAnsi="Times New Roman" w:eastAsia="方正仿宋_GBK" w:cs="Times New Roman"/>
          <w:sz w:val="32"/>
          <w:szCs w:val="32"/>
        </w:rPr>
        <w:t>安全驾驶。</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要加强</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驾驶员的</w:t>
      </w:r>
      <w:r>
        <w:rPr>
          <w:rFonts w:ascii="Times New Roman" w:hAnsi="Times New Roman" w:eastAsia="方正仿宋_GBK" w:cs="Times New Roman"/>
          <w:sz w:val="32"/>
          <w:szCs w:val="32"/>
        </w:rPr>
        <w:t>全过程安全教育培训，</w:t>
      </w:r>
      <w:r>
        <w:rPr>
          <w:rFonts w:hint="eastAsia" w:ascii="Times New Roman" w:hAnsi="Times New Roman" w:eastAsia="方正仿宋_GBK" w:cs="Times New Roman"/>
          <w:sz w:val="32"/>
          <w:szCs w:val="32"/>
        </w:rPr>
        <w:t>特别要加强安全驾驶技能培训和事故警示教育培训，定期</w:t>
      </w:r>
      <w:r>
        <w:rPr>
          <w:rFonts w:ascii="Times New Roman" w:hAnsi="Times New Roman" w:eastAsia="方正仿宋_GBK" w:cs="Times New Roman"/>
          <w:sz w:val="32"/>
          <w:szCs w:val="32"/>
        </w:rPr>
        <w:t>开展安全驾驶技能和</w:t>
      </w:r>
      <w:r>
        <w:rPr>
          <w:rFonts w:hint="eastAsia" w:ascii="Times New Roman" w:hAnsi="Times New Roman" w:eastAsia="方正仿宋_GBK" w:cs="Times New Roman"/>
          <w:sz w:val="32"/>
          <w:szCs w:val="32"/>
        </w:rPr>
        <w:t>安全行车知识</w:t>
      </w:r>
      <w:r>
        <w:rPr>
          <w:rFonts w:ascii="Times New Roman" w:hAnsi="Times New Roman" w:eastAsia="方正仿宋_GBK" w:cs="Times New Roman"/>
          <w:sz w:val="32"/>
          <w:szCs w:val="32"/>
        </w:rPr>
        <w:t>考核，</w:t>
      </w:r>
      <w:r>
        <w:rPr>
          <w:rFonts w:hint="eastAsia" w:ascii="Times New Roman" w:hAnsi="Times New Roman" w:eastAsia="方正仿宋_GBK" w:cs="Times New Roman"/>
          <w:sz w:val="32"/>
          <w:szCs w:val="32"/>
        </w:rPr>
        <w:t>切实</w:t>
      </w:r>
      <w:r>
        <w:rPr>
          <w:rFonts w:ascii="Times New Roman" w:hAnsi="Times New Roman" w:eastAsia="方正仿宋_GBK" w:cs="Times New Roman"/>
          <w:sz w:val="32"/>
          <w:szCs w:val="32"/>
        </w:rPr>
        <w:t>提升驾驶员</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安全意识和</w:t>
      </w:r>
      <w:r>
        <w:rPr>
          <w:rFonts w:hint="eastAsia" w:ascii="Times New Roman" w:hAnsi="Times New Roman" w:eastAsia="方正仿宋_GBK" w:cs="Times New Roman"/>
          <w:sz w:val="32"/>
          <w:szCs w:val="32"/>
        </w:rPr>
        <w:t>安全驾驶</w:t>
      </w:r>
      <w:r>
        <w:rPr>
          <w:rFonts w:ascii="Times New Roman" w:hAnsi="Times New Roman" w:eastAsia="方正仿宋_GBK" w:cs="Times New Roman"/>
          <w:sz w:val="32"/>
          <w:szCs w:val="32"/>
        </w:rPr>
        <w:t>技能</w:t>
      </w:r>
      <w:r>
        <w:rPr>
          <w:rFonts w:hint="eastAsia" w:ascii="Times New Roman" w:hAnsi="Times New Roman" w:eastAsia="方正仿宋_GBK" w:cs="Times New Roman"/>
          <w:sz w:val="32"/>
          <w:szCs w:val="32"/>
        </w:rPr>
        <w:t>。</w:t>
      </w:r>
    </w:p>
    <w:p>
      <w:pPr>
        <w:spacing w:line="576" w:lineRule="exact"/>
        <w:ind w:firstLine="640" w:firstLineChars="200"/>
        <w:rPr>
          <w:rFonts w:ascii="方正楷体_GBK" w:eastAsia="方正楷体_GBK"/>
          <w:sz w:val="32"/>
          <w:szCs w:val="32"/>
        </w:rPr>
      </w:pPr>
      <w:r>
        <w:rPr>
          <w:rFonts w:hint="eastAsia" w:ascii="方正楷体_GBK" w:eastAsia="方正楷体_GBK"/>
          <w:sz w:val="32"/>
          <w:szCs w:val="32"/>
        </w:rPr>
        <w:t>（二）区道路运输事务中心</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要将本次事故情况向辖区道路运输企业进行通报，督促重庆市綦江区成强汽车运输有限公司召开事故分析会，对该单位全体驾驶员进行事故警示教育，深刻汲取事故教训。</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ascii="Times New Roman" w:hAnsi="Times New Roman" w:eastAsia="方正仿宋_GBK" w:cs="Times New Roman"/>
          <w:sz w:val="32"/>
          <w:szCs w:val="32"/>
        </w:rPr>
        <w:t>要按照“</w:t>
      </w:r>
      <w:r>
        <w:rPr>
          <w:rFonts w:hint="eastAsia" w:ascii="Times New Roman" w:hAnsi="Times New Roman" w:eastAsia="方正仿宋_GBK" w:cs="Times New Roman"/>
          <w:sz w:val="32"/>
          <w:szCs w:val="32"/>
        </w:rPr>
        <w:t>管行业必须管安全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加大对</w:t>
      </w:r>
      <w:r>
        <w:rPr>
          <w:rFonts w:ascii="Times New Roman" w:hAnsi="Times New Roman" w:eastAsia="方正仿宋_GBK" w:cs="Times New Roman"/>
          <w:sz w:val="32"/>
          <w:szCs w:val="32"/>
        </w:rPr>
        <w:t>道路运输企业</w:t>
      </w:r>
      <w:r>
        <w:rPr>
          <w:rFonts w:hint="eastAsia" w:ascii="Times New Roman" w:hAnsi="Times New Roman" w:eastAsia="方正仿宋_GBK" w:cs="Times New Roman"/>
          <w:sz w:val="32"/>
          <w:szCs w:val="32"/>
        </w:rPr>
        <w:t>的技术指导力度</w:t>
      </w:r>
      <w:r>
        <w:rPr>
          <w:rFonts w:ascii="Times New Roman" w:hAnsi="Times New Roman" w:eastAsia="方正仿宋_GBK" w:cs="Times New Roman"/>
          <w:sz w:val="32"/>
          <w:szCs w:val="32"/>
        </w:rPr>
        <w:t>，</w:t>
      </w:r>
      <w:r>
        <w:rPr>
          <w:rFonts w:hint="eastAsia" w:eastAsia="方正仿宋_GBK"/>
          <w:sz w:val="32"/>
          <w:szCs w:val="32"/>
        </w:rPr>
        <w:t>定期对辖区企业开展交通安全警示教育，</w:t>
      </w:r>
      <w:r>
        <w:rPr>
          <w:rFonts w:ascii="Times New Roman" w:hAnsi="Times New Roman" w:eastAsia="方正仿宋_GBK" w:cs="Times New Roman"/>
          <w:sz w:val="32"/>
          <w:szCs w:val="32"/>
        </w:rPr>
        <w:t>提升</w:t>
      </w:r>
      <w:r>
        <w:rPr>
          <w:rFonts w:hint="eastAsia" w:ascii="Times New Roman" w:hAnsi="Times New Roman" w:eastAsia="方正仿宋_GBK" w:cs="Times New Roman"/>
          <w:sz w:val="32"/>
          <w:szCs w:val="32"/>
        </w:rPr>
        <w:t>道路</w:t>
      </w:r>
      <w:r>
        <w:rPr>
          <w:rFonts w:ascii="Times New Roman" w:hAnsi="Times New Roman" w:eastAsia="方正仿宋_GBK" w:cs="Times New Roman"/>
          <w:sz w:val="32"/>
          <w:szCs w:val="32"/>
        </w:rPr>
        <w:t>运输企业</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驾驶员</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交通安全</w:t>
      </w:r>
      <w:r>
        <w:rPr>
          <w:rFonts w:hint="eastAsia" w:ascii="Times New Roman" w:hAnsi="Times New Roman" w:eastAsia="方正仿宋_GBK" w:cs="Times New Roman"/>
          <w:sz w:val="32"/>
          <w:szCs w:val="32"/>
        </w:rPr>
        <w:t>意识</w:t>
      </w:r>
      <w:r>
        <w:rPr>
          <w:rFonts w:ascii="Times New Roman" w:hAnsi="Times New Roman" w:eastAsia="方正仿宋_GBK" w:cs="Times New Roman"/>
          <w:sz w:val="32"/>
          <w:szCs w:val="32"/>
        </w:rPr>
        <w:t>和责任意识</w:t>
      </w:r>
      <w:r>
        <w:rPr>
          <w:rFonts w:hint="eastAsia" w:ascii="Times New Roman" w:hAnsi="Times New Roman" w:eastAsia="方正仿宋_GBK" w:cs="Times New Roman"/>
          <w:sz w:val="32"/>
          <w:szCs w:val="32"/>
        </w:rPr>
        <w:t>。</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rPr>
        <w:t>要进一步加强对货运企业落实安全生产主体责任、落实各项安全工作措施的督促和指导，强化风险研判和管控，切实开展安全事故隐患排查治理工作，有效遏制道路交通事故发生。</w:t>
      </w:r>
    </w:p>
    <w:p>
      <w:pPr>
        <w:spacing w:line="576" w:lineRule="exact"/>
        <w:ind w:firstLine="640" w:firstLineChars="200"/>
        <w:rPr>
          <w:rFonts w:eastAsia="方正仿宋_GBK"/>
          <w:sz w:val="32"/>
          <w:szCs w:val="32"/>
        </w:rPr>
      </w:pPr>
      <w:r>
        <w:rPr>
          <w:rFonts w:hint="eastAsia" w:ascii="方正楷体_GBK" w:eastAsia="方正楷体_GBK"/>
          <w:sz w:val="32"/>
          <w:szCs w:val="32"/>
        </w:rPr>
        <w:t>（三）区</w:t>
      </w:r>
      <w:r>
        <w:rPr>
          <w:rFonts w:ascii="方正楷体_GBK" w:eastAsia="方正楷体_GBK"/>
          <w:sz w:val="32"/>
          <w:szCs w:val="32"/>
        </w:rPr>
        <w:t>交通</w:t>
      </w:r>
      <w:r>
        <w:rPr>
          <w:rFonts w:hint="eastAsia" w:ascii="方正楷体_GBK" w:eastAsia="方正楷体_GBK"/>
          <w:sz w:val="32"/>
          <w:szCs w:val="32"/>
        </w:rPr>
        <w:t>运输综合</w:t>
      </w:r>
      <w:r>
        <w:rPr>
          <w:rFonts w:ascii="方正楷体_GBK" w:eastAsia="方正楷体_GBK"/>
          <w:sz w:val="32"/>
          <w:szCs w:val="32"/>
        </w:rPr>
        <w:t>行政执法支队</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进一步加强对辖区内货运企业的日常监督检查，加大路面执法检查</w:t>
      </w:r>
      <w:r>
        <w:rPr>
          <w:rFonts w:ascii="Times New Roman" w:hAnsi="Times New Roman" w:eastAsia="方正仿宋_GBK" w:cs="Times New Roman"/>
          <w:sz w:val="32"/>
          <w:szCs w:val="32"/>
        </w:rPr>
        <w:t>力度</w:t>
      </w:r>
      <w:r>
        <w:rPr>
          <w:rFonts w:hint="eastAsia" w:ascii="Times New Roman" w:hAnsi="Times New Roman" w:eastAsia="方正仿宋_GBK" w:cs="Times New Roman"/>
          <w:sz w:val="32"/>
          <w:szCs w:val="32"/>
        </w:rPr>
        <w:t>，严厉查处货运企业</w:t>
      </w:r>
      <w:r>
        <w:rPr>
          <w:rFonts w:ascii="Times New Roman" w:hAnsi="Times New Roman" w:eastAsia="方正仿宋_GBK" w:cs="Times New Roman"/>
          <w:sz w:val="32"/>
          <w:szCs w:val="32"/>
        </w:rPr>
        <w:t>车辆安全技术标准</w:t>
      </w:r>
      <w:r>
        <w:rPr>
          <w:rFonts w:hint="eastAsia" w:ascii="Times New Roman" w:hAnsi="Times New Roman" w:eastAsia="方正仿宋_GBK" w:cs="Times New Roman"/>
          <w:sz w:val="32"/>
          <w:szCs w:val="32"/>
        </w:rPr>
        <w:t>符合性</w:t>
      </w:r>
      <w:r>
        <w:rPr>
          <w:rFonts w:ascii="Times New Roman" w:hAnsi="Times New Roman" w:eastAsia="方正仿宋_GBK" w:cs="Times New Roman"/>
          <w:sz w:val="32"/>
          <w:szCs w:val="32"/>
        </w:rPr>
        <w:t>及</w:t>
      </w:r>
      <w:r>
        <w:rPr>
          <w:rFonts w:hint="eastAsia" w:ascii="Times New Roman" w:hAnsi="Times New Roman" w:eastAsia="方正仿宋_GBK" w:cs="Times New Roman"/>
          <w:sz w:val="32"/>
          <w:szCs w:val="32"/>
        </w:rPr>
        <w:t>违法行为。</w:t>
      </w:r>
    </w:p>
    <w:p>
      <w:pPr>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要进一步强化货运</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安全监管责任，督促货运企业按规定开展车辆维护，要将驾驶员</w:t>
      </w:r>
      <w:r>
        <w:rPr>
          <w:rFonts w:ascii="Times New Roman" w:hAnsi="Times New Roman" w:eastAsia="方正仿宋_GBK" w:cs="Times New Roman"/>
          <w:sz w:val="32"/>
          <w:szCs w:val="32"/>
        </w:rPr>
        <w:t>执行</w:t>
      </w:r>
      <w:r>
        <w:rPr>
          <w:rFonts w:hint="eastAsia" w:ascii="Times New Roman" w:hAnsi="Times New Roman" w:eastAsia="方正仿宋_GBK" w:cs="Times New Roman"/>
          <w:sz w:val="32"/>
          <w:szCs w:val="32"/>
        </w:rPr>
        <w:t>车辆检查</w:t>
      </w:r>
      <w:r>
        <w:rPr>
          <w:rFonts w:ascii="Times New Roman" w:hAnsi="Times New Roman" w:eastAsia="方正仿宋_GBK" w:cs="Times New Roman"/>
          <w:sz w:val="32"/>
          <w:szCs w:val="32"/>
        </w:rPr>
        <w:t>情况</w:t>
      </w:r>
      <w:r>
        <w:rPr>
          <w:rFonts w:hint="eastAsia" w:ascii="Times New Roman" w:hAnsi="Times New Roman" w:eastAsia="方正仿宋_GBK" w:cs="Times New Roman"/>
          <w:sz w:val="32"/>
          <w:szCs w:val="32"/>
        </w:rPr>
        <w:t>作为重要检查内容，严厉</w:t>
      </w:r>
      <w:r>
        <w:rPr>
          <w:rFonts w:ascii="Times New Roman" w:hAnsi="Times New Roman" w:eastAsia="方正仿宋_GBK" w:cs="Times New Roman"/>
          <w:sz w:val="32"/>
          <w:szCs w:val="32"/>
        </w:rPr>
        <w:t>查处</w:t>
      </w:r>
      <w:r>
        <w:rPr>
          <w:rFonts w:hint="eastAsia" w:ascii="Times New Roman" w:hAnsi="Times New Roman" w:eastAsia="方正仿宋_GBK" w:cs="Times New Roman"/>
          <w:sz w:val="32"/>
          <w:szCs w:val="32"/>
        </w:rPr>
        <w:t>驾驶</w:t>
      </w:r>
      <w:r>
        <w:rPr>
          <w:rFonts w:ascii="Times New Roman" w:hAnsi="Times New Roman" w:eastAsia="方正仿宋_GBK" w:cs="Times New Roman"/>
          <w:sz w:val="32"/>
          <w:szCs w:val="32"/>
        </w:rPr>
        <w:t>不符合技术标准的车辆</w:t>
      </w:r>
      <w:r>
        <w:rPr>
          <w:rFonts w:hint="eastAsia" w:ascii="Times New Roman" w:hAnsi="Times New Roman" w:eastAsia="方正仿宋_GBK" w:cs="Times New Roman"/>
          <w:sz w:val="32"/>
          <w:szCs w:val="32"/>
        </w:rPr>
        <w:t>上路</w:t>
      </w:r>
      <w:r>
        <w:rPr>
          <w:rFonts w:ascii="Times New Roman" w:hAnsi="Times New Roman" w:eastAsia="方正仿宋_GBK" w:cs="Times New Roman"/>
          <w:sz w:val="32"/>
          <w:szCs w:val="32"/>
        </w:rPr>
        <w:t>行驶的违法行为</w:t>
      </w:r>
      <w:r>
        <w:rPr>
          <w:rFonts w:hint="eastAsia" w:ascii="Times New Roman" w:hAnsi="Times New Roman" w:eastAsia="方正仿宋_GBK" w:cs="Times New Roman"/>
          <w:sz w:val="32"/>
          <w:szCs w:val="32"/>
        </w:rPr>
        <w:t>。</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rPr>
        <w:t>要通过</w:t>
      </w:r>
      <w:r>
        <w:rPr>
          <w:rFonts w:ascii="Times New Roman" w:hAnsi="Times New Roman" w:eastAsia="方正仿宋_GBK" w:cs="Times New Roman"/>
          <w:sz w:val="32"/>
          <w:szCs w:val="32"/>
        </w:rPr>
        <w:t>执法检查，倒逼</w:t>
      </w:r>
      <w:r>
        <w:rPr>
          <w:rFonts w:hint="eastAsia" w:ascii="Times New Roman" w:hAnsi="Times New Roman" w:eastAsia="方正仿宋_GBK" w:cs="Times New Roman"/>
          <w:sz w:val="32"/>
          <w:szCs w:val="32"/>
        </w:rPr>
        <w:t>货运企业全面落实安全生产主体责任，进一步完善并</w:t>
      </w:r>
      <w:r>
        <w:rPr>
          <w:rFonts w:ascii="Times New Roman" w:hAnsi="Times New Roman" w:eastAsia="方正仿宋_GBK" w:cs="Times New Roman"/>
          <w:sz w:val="32"/>
          <w:szCs w:val="32"/>
        </w:rPr>
        <w:t>落实</w:t>
      </w:r>
      <w:r>
        <w:rPr>
          <w:rFonts w:hint="eastAsia" w:ascii="Times New Roman" w:hAnsi="Times New Roman" w:eastAsia="方正仿宋_GBK" w:cs="Times New Roman"/>
          <w:sz w:val="32"/>
          <w:szCs w:val="32"/>
        </w:rPr>
        <w:t>安全管理制度，加大对车辆驾驶员的教育培训和日常安全管理力度，从源头上减少事故的发生。</w:t>
      </w:r>
    </w:p>
    <w:p>
      <w:pPr>
        <w:spacing w:line="576"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（四）区公安局交巡警支队</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及时移送</w:t>
      </w:r>
      <w:r>
        <w:rPr>
          <w:rFonts w:ascii="Times New Roman" w:hAnsi="Times New Roman" w:eastAsia="方正仿宋_GBK" w:cs="Times New Roman"/>
          <w:sz w:val="32"/>
          <w:szCs w:val="32"/>
        </w:rPr>
        <w:t>事故信息。</w:t>
      </w:r>
      <w:r>
        <w:rPr>
          <w:rFonts w:hint="eastAsia" w:ascii="Times New Roman" w:hAnsi="Times New Roman" w:eastAsia="方正仿宋_GBK" w:cs="Times New Roman"/>
          <w:sz w:val="32"/>
          <w:szCs w:val="32"/>
        </w:rPr>
        <w:t>要严格</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安全生产监督管理局重庆市公安局交通管理局关于规范道路运输生产安全事故调查处理工作的通知》</w:t>
      </w:r>
      <w:r>
        <w:rPr>
          <w:rFonts w:hint="eastAsia" w:ascii="Times New Roman" w:hAnsi="Times New Roman" w:eastAsia="方正仿宋_GBK" w:cs="Times New Roman"/>
          <w:sz w:val="32"/>
          <w:szCs w:val="32"/>
        </w:rPr>
        <w:t>（渝安监</w:t>
      </w:r>
      <w:r>
        <w:rPr>
          <w:rFonts w:ascii="Times New Roman" w:hAnsi="Times New Roman" w:eastAsia="方正仿宋_GBK" w:cs="Times New Roman"/>
          <w:sz w:val="32"/>
          <w:szCs w:val="32"/>
        </w:rPr>
        <w:t>发</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〕22号）要求</w:t>
      </w:r>
      <w:r>
        <w:rPr>
          <w:rFonts w:ascii="Times New Roman" w:hAnsi="Times New Roman" w:eastAsia="方正仿宋_GBK" w:cs="Times New Roman"/>
          <w:sz w:val="32"/>
          <w:szCs w:val="32"/>
        </w:rPr>
        <w:t>，原则上</w:t>
      </w:r>
      <w:r>
        <w:rPr>
          <w:rFonts w:hint="eastAsia" w:ascii="Times New Roman" w:hAnsi="Times New Roman" w:eastAsia="方正仿宋_GBK" w:cs="Times New Roman"/>
          <w:sz w:val="32"/>
          <w:szCs w:val="32"/>
        </w:rPr>
        <w:t>应在作出《道路交通</w:t>
      </w:r>
      <w:r>
        <w:rPr>
          <w:rFonts w:ascii="Times New Roman" w:hAnsi="Times New Roman" w:eastAsia="方正仿宋_GBK" w:cs="Times New Roman"/>
          <w:sz w:val="32"/>
          <w:szCs w:val="32"/>
        </w:rPr>
        <w:t>事故认定书</w:t>
      </w:r>
      <w:r>
        <w:rPr>
          <w:rFonts w:hint="eastAsia" w:ascii="Times New Roman" w:hAnsi="Times New Roman" w:eastAsia="方正仿宋_GBK" w:cs="Times New Roman"/>
          <w:sz w:val="32"/>
          <w:szCs w:val="32"/>
        </w:rPr>
        <w:t>》3日内，</w:t>
      </w:r>
      <w:r>
        <w:rPr>
          <w:rFonts w:ascii="Times New Roman" w:hAnsi="Times New Roman" w:eastAsia="方正仿宋_GBK" w:cs="Times New Roman"/>
          <w:sz w:val="32"/>
          <w:szCs w:val="32"/>
        </w:rPr>
        <w:t>书面抄送区应急局</w:t>
      </w:r>
      <w:r>
        <w:rPr>
          <w:rFonts w:hint="eastAsia" w:ascii="Times New Roman" w:hAnsi="Times New Roman" w:eastAsia="方正仿宋_GBK" w:cs="Times New Roman"/>
          <w:sz w:val="32"/>
          <w:szCs w:val="32"/>
        </w:rPr>
        <w:t>，避免事故</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采取股权转让</w:t>
      </w:r>
      <w:r>
        <w:rPr>
          <w:rFonts w:ascii="Times New Roman" w:hAnsi="Times New Roman" w:eastAsia="方正仿宋_GBK" w:cs="Times New Roman"/>
          <w:sz w:val="32"/>
          <w:szCs w:val="32"/>
        </w:rPr>
        <w:t>或</w:t>
      </w:r>
      <w:r>
        <w:rPr>
          <w:rFonts w:hint="eastAsia" w:ascii="Times New Roman" w:hAnsi="Times New Roman" w:eastAsia="方正仿宋_GBK" w:cs="Times New Roman"/>
          <w:sz w:val="32"/>
          <w:szCs w:val="32"/>
        </w:rPr>
        <w:t>恶意</w:t>
      </w:r>
      <w:r>
        <w:rPr>
          <w:rFonts w:ascii="Times New Roman" w:hAnsi="Times New Roman" w:eastAsia="方正仿宋_GBK" w:cs="Times New Roman"/>
          <w:sz w:val="32"/>
          <w:szCs w:val="32"/>
        </w:rPr>
        <w:t>注销等</w:t>
      </w:r>
      <w:r>
        <w:rPr>
          <w:rFonts w:hint="eastAsia" w:ascii="Times New Roman" w:hAnsi="Times New Roman" w:eastAsia="方正仿宋_GBK" w:cs="Times New Roman"/>
          <w:sz w:val="32"/>
          <w:szCs w:val="32"/>
        </w:rPr>
        <w:t>异常手段，</w:t>
      </w:r>
      <w:r>
        <w:rPr>
          <w:rFonts w:ascii="Times New Roman" w:hAnsi="Times New Roman" w:eastAsia="方正仿宋_GBK" w:cs="Times New Roman"/>
          <w:sz w:val="32"/>
          <w:szCs w:val="32"/>
        </w:rPr>
        <w:t>导致</w:t>
      </w:r>
      <w:r>
        <w:rPr>
          <w:rFonts w:hint="eastAsia" w:ascii="Times New Roman" w:hAnsi="Times New Roman" w:eastAsia="方正仿宋_GBK" w:cs="Times New Roman"/>
          <w:sz w:val="32"/>
          <w:szCs w:val="32"/>
        </w:rPr>
        <w:t>调查线索中断</w:t>
      </w:r>
      <w:r>
        <w:rPr>
          <w:rFonts w:ascii="Times New Roman" w:hAnsi="Times New Roman" w:eastAsia="方正仿宋_GBK" w:cs="Times New Roman"/>
          <w:sz w:val="32"/>
          <w:szCs w:val="32"/>
        </w:rPr>
        <w:t>或</w:t>
      </w:r>
      <w:r>
        <w:rPr>
          <w:rFonts w:hint="eastAsia" w:ascii="Times New Roman" w:hAnsi="Times New Roman" w:eastAsia="方正仿宋_GBK" w:cs="Times New Roman"/>
          <w:sz w:val="32"/>
          <w:szCs w:val="32"/>
        </w:rPr>
        <w:t>主体灭失</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不利</w:t>
      </w:r>
      <w:r>
        <w:rPr>
          <w:rFonts w:ascii="Times New Roman" w:hAnsi="Times New Roman" w:eastAsia="方正仿宋_GBK" w:cs="Times New Roman"/>
          <w:sz w:val="32"/>
          <w:szCs w:val="32"/>
        </w:rPr>
        <w:t>情形发生。</w:t>
      </w:r>
    </w:p>
    <w:p>
      <w:pPr>
        <w:spacing w:line="576" w:lineRule="exact"/>
        <w:ind w:firstLine="640" w:firstLineChars="200"/>
        <w:rPr>
          <w:rFonts w:eastAsia="方正仿宋_GBK"/>
          <w:sz w:val="32"/>
          <w:szCs w:val="32"/>
        </w:rPr>
      </w:pPr>
      <w:r>
        <w:rPr>
          <w:rFonts w:ascii="Times New Roman" w:hAnsi="Times New Roman" w:eastAsia="方正仿宋_GBK" w:cs="Times New Roman"/>
          <w:sz w:val="32"/>
          <w:szCs w:val="32"/>
        </w:rPr>
        <w:t xml:space="preserve">2. </w:t>
      </w:r>
      <w:r>
        <w:rPr>
          <w:rFonts w:eastAsia="方正仿宋_GBK"/>
          <w:sz w:val="32"/>
          <w:szCs w:val="32"/>
        </w:rPr>
        <w:t>全面</w:t>
      </w:r>
      <w:r>
        <w:rPr>
          <w:rFonts w:hint="eastAsia" w:eastAsia="方正仿宋_GBK"/>
          <w:sz w:val="32"/>
          <w:szCs w:val="32"/>
        </w:rPr>
        <w:t>提供</w:t>
      </w:r>
      <w:r>
        <w:rPr>
          <w:rFonts w:eastAsia="方正仿宋_GBK"/>
          <w:sz w:val="32"/>
          <w:szCs w:val="32"/>
        </w:rPr>
        <w:t>事故资料。</w:t>
      </w:r>
      <w:r>
        <w:rPr>
          <w:rFonts w:hint="eastAsia" w:eastAsia="方正仿宋_GBK"/>
          <w:sz w:val="32"/>
          <w:szCs w:val="32"/>
        </w:rPr>
        <w:t>要全面提供</w:t>
      </w:r>
      <w:r>
        <w:rPr>
          <w:rFonts w:eastAsia="方正仿宋_GBK"/>
          <w:sz w:val="32"/>
          <w:szCs w:val="32"/>
        </w:rPr>
        <w:t>涉及事故</w:t>
      </w:r>
      <w:r>
        <w:rPr>
          <w:rFonts w:hint="eastAsia" w:eastAsia="方正仿宋_GBK"/>
          <w:sz w:val="32"/>
          <w:szCs w:val="32"/>
        </w:rPr>
        <w:t>前期</w:t>
      </w:r>
      <w:r>
        <w:rPr>
          <w:rFonts w:eastAsia="方正仿宋_GBK"/>
          <w:sz w:val="32"/>
          <w:szCs w:val="32"/>
        </w:rPr>
        <w:t>调查的有关</w:t>
      </w:r>
      <w:r>
        <w:rPr>
          <w:rFonts w:hint="eastAsia" w:eastAsia="方正仿宋_GBK"/>
          <w:sz w:val="32"/>
          <w:szCs w:val="32"/>
        </w:rPr>
        <w:t>证据</w:t>
      </w:r>
      <w:r>
        <w:rPr>
          <w:rFonts w:eastAsia="方正仿宋_GBK"/>
          <w:sz w:val="32"/>
          <w:szCs w:val="32"/>
        </w:rPr>
        <w:t>资料，</w:t>
      </w:r>
      <w:r>
        <w:rPr>
          <w:rFonts w:hint="eastAsia" w:eastAsia="方正仿宋_GBK"/>
          <w:sz w:val="32"/>
          <w:szCs w:val="32"/>
        </w:rPr>
        <w:t>包含</w:t>
      </w:r>
      <w:r>
        <w:rPr>
          <w:rFonts w:eastAsia="方正仿宋_GBK"/>
          <w:sz w:val="32"/>
          <w:szCs w:val="32"/>
        </w:rPr>
        <w:t>但不限于：</w:t>
      </w:r>
      <w:r>
        <w:rPr>
          <w:rFonts w:hint="eastAsia" w:eastAsia="方正仿宋_GBK"/>
          <w:sz w:val="32"/>
          <w:szCs w:val="32"/>
        </w:rPr>
        <w:t>事故</w:t>
      </w:r>
      <w:r>
        <w:rPr>
          <w:rFonts w:eastAsia="方正仿宋_GBK"/>
          <w:sz w:val="32"/>
          <w:szCs w:val="32"/>
        </w:rPr>
        <w:t>认定书、检测检验鉴定</w:t>
      </w:r>
      <w:r>
        <w:rPr>
          <w:rFonts w:hint="eastAsia" w:eastAsia="方正仿宋_GBK"/>
          <w:sz w:val="32"/>
          <w:szCs w:val="32"/>
        </w:rPr>
        <w:t>意见</w:t>
      </w:r>
      <w:r>
        <w:rPr>
          <w:rFonts w:eastAsia="方正仿宋_GBK"/>
          <w:sz w:val="32"/>
          <w:szCs w:val="32"/>
        </w:rPr>
        <w:t>书</w:t>
      </w:r>
      <w:r>
        <w:rPr>
          <w:rFonts w:hint="eastAsia" w:eastAsia="方正仿宋_GBK"/>
          <w:sz w:val="32"/>
          <w:szCs w:val="32"/>
        </w:rPr>
        <w:t>、事故</w:t>
      </w:r>
      <w:r>
        <w:rPr>
          <w:rFonts w:eastAsia="方正仿宋_GBK"/>
          <w:sz w:val="32"/>
          <w:szCs w:val="32"/>
        </w:rPr>
        <w:t>现场照片、涉事车辆和驾驶人违法信息</w:t>
      </w:r>
      <w:r>
        <w:rPr>
          <w:rFonts w:hint="eastAsia" w:eastAsia="方正仿宋_GBK"/>
          <w:sz w:val="32"/>
          <w:szCs w:val="32"/>
        </w:rPr>
        <w:t>等，以便事故调查组全面了解</w:t>
      </w:r>
      <w:r>
        <w:rPr>
          <w:rFonts w:eastAsia="方正仿宋_GBK"/>
          <w:sz w:val="32"/>
          <w:szCs w:val="32"/>
        </w:rPr>
        <w:t>事故相关信息</w:t>
      </w:r>
      <w:r>
        <w:rPr>
          <w:rFonts w:hint="eastAsia" w:eastAsia="方正仿宋_GBK"/>
          <w:sz w:val="32"/>
          <w:szCs w:val="32"/>
        </w:rPr>
        <w:t>。</w:t>
      </w:r>
    </w:p>
    <w:p>
      <w:pPr>
        <w:spacing w:line="576" w:lineRule="exact"/>
        <w:ind w:firstLine="640" w:firstLineChars="200"/>
        <w:rPr>
          <w:rFonts w:eastAsia="方正仿宋_GBK"/>
          <w:sz w:val="32"/>
          <w:szCs w:val="32"/>
        </w:rPr>
      </w:pPr>
      <w:r>
        <w:rPr>
          <w:rFonts w:ascii="Times New Roman" w:hAnsi="Times New Roman" w:eastAsia="方正仿宋_GBK" w:cs="Times New Roman"/>
          <w:sz w:val="32"/>
          <w:szCs w:val="32"/>
        </w:rPr>
        <w:t xml:space="preserve">3. </w:t>
      </w:r>
      <w:r>
        <w:rPr>
          <w:rFonts w:hint="eastAsia" w:eastAsia="方正仿宋_GBK"/>
          <w:sz w:val="32"/>
          <w:szCs w:val="32"/>
        </w:rPr>
        <w:t>加强</w:t>
      </w:r>
      <w:r>
        <w:rPr>
          <w:rFonts w:eastAsia="方正仿宋_GBK"/>
          <w:sz w:val="32"/>
          <w:szCs w:val="32"/>
        </w:rPr>
        <w:t>巡逻管控力度</w:t>
      </w:r>
      <w:r>
        <w:rPr>
          <w:rFonts w:hint="eastAsia" w:eastAsia="方正仿宋_GBK"/>
          <w:sz w:val="32"/>
          <w:szCs w:val="32"/>
        </w:rPr>
        <w:t>，强化</w:t>
      </w:r>
      <w:r>
        <w:rPr>
          <w:rFonts w:eastAsia="方正仿宋_GBK"/>
          <w:sz w:val="32"/>
          <w:szCs w:val="32"/>
        </w:rPr>
        <w:t>路查路检</w:t>
      </w:r>
      <w:r>
        <w:rPr>
          <w:rFonts w:hint="eastAsia" w:eastAsia="方正仿宋_GBK"/>
          <w:sz w:val="32"/>
          <w:szCs w:val="32"/>
        </w:rPr>
        <w:t>频次</w:t>
      </w:r>
      <w:r>
        <w:rPr>
          <w:rFonts w:eastAsia="方正仿宋_GBK"/>
          <w:sz w:val="32"/>
          <w:szCs w:val="32"/>
        </w:rPr>
        <w:t>，加大对货运车辆超载、</w:t>
      </w:r>
      <w:r>
        <w:rPr>
          <w:rFonts w:hint="eastAsia" w:eastAsia="方正仿宋_GBK"/>
          <w:sz w:val="32"/>
          <w:szCs w:val="32"/>
        </w:rPr>
        <w:t>超速、</w:t>
      </w:r>
      <w:r>
        <w:rPr>
          <w:rFonts w:eastAsia="方正仿宋_GBK"/>
          <w:sz w:val="32"/>
          <w:szCs w:val="32"/>
        </w:rPr>
        <w:t>疲劳驾驶等</w:t>
      </w:r>
      <w:r>
        <w:rPr>
          <w:rFonts w:hint="eastAsia" w:eastAsia="方正仿宋_GBK"/>
          <w:sz w:val="32"/>
          <w:szCs w:val="32"/>
        </w:rPr>
        <w:t>严重</w:t>
      </w:r>
      <w:r>
        <w:rPr>
          <w:rFonts w:eastAsia="方正仿宋_GBK"/>
          <w:sz w:val="32"/>
          <w:szCs w:val="32"/>
        </w:rPr>
        <w:t>违法行为的查处力度，</w:t>
      </w:r>
      <w:r>
        <w:rPr>
          <w:rFonts w:hint="eastAsia" w:eastAsia="方正仿宋_GBK"/>
          <w:sz w:val="32"/>
          <w:szCs w:val="32"/>
        </w:rPr>
        <w:t>持续</w:t>
      </w:r>
      <w:r>
        <w:rPr>
          <w:rFonts w:eastAsia="方正仿宋_GBK"/>
          <w:sz w:val="32"/>
          <w:szCs w:val="32"/>
        </w:rPr>
        <w:t>改善道路交通安全环境。</w:t>
      </w:r>
    </w:p>
    <w:p>
      <w:pPr>
        <w:spacing w:line="576" w:lineRule="exact"/>
        <w:rPr>
          <w:rFonts w:eastAsia="方正仿宋_GBK"/>
          <w:sz w:val="32"/>
          <w:szCs w:val="32"/>
        </w:rPr>
      </w:pPr>
    </w:p>
    <w:p>
      <w:pPr>
        <w:spacing w:line="576" w:lineRule="exact"/>
        <w:rPr>
          <w:rFonts w:eastAsia="方正仿宋_GBK"/>
          <w:sz w:val="32"/>
          <w:szCs w:val="32"/>
        </w:rPr>
      </w:pPr>
    </w:p>
    <w:p>
      <w:pPr>
        <w:spacing w:line="576" w:lineRule="exact"/>
        <w:ind w:right="64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綦江隆盛“12</w:t>
      </w:r>
      <w:r>
        <w:rPr>
          <w:rFonts w:ascii="Times New Roman" w:hAnsi="Times New Roman" w:eastAsia="仿宋_GB2312" w:cs="Times New Roman"/>
          <w:sz w:val="32"/>
          <w:szCs w:val="32"/>
        </w:rPr>
        <w:t>·</w:t>
      </w:r>
      <w:r>
        <w:rPr>
          <w:rFonts w:ascii="Times New Roman" w:hAnsi="Times New Roman" w:eastAsia="方正仿宋_GBK" w:cs="Times New Roman"/>
          <w:sz w:val="32"/>
          <w:szCs w:val="32"/>
        </w:rPr>
        <w:t>31”一般道路交通事故调查组</w:t>
      </w:r>
    </w:p>
    <w:p>
      <w:pPr>
        <w:spacing w:line="576" w:lineRule="exact"/>
        <w:ind w:right="1120" w:firstLine="3680" w:firstLineChars="115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日</w:t>
      </w: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ascii="Times New Roman" w:hAnsi="Times New Roman" w:eastAsia="方正仿宋_GBK" w:cs="Times New Roman"/>
          <w:sz w:val="32"/>
          <w:szCs w:val="32"/>
        </w:rPr>
      </w:pPr>
    </w:p>
    <w:p>
      <w:pPr>
        <w:spacing w:line="576" w:lineRule="exact"/>
        <w:ind w:right="1120"/>
        <w:rPr>
          <w:rFonts w:hint="eastAsia"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7"/>
      </w:pPr>
      <w:r>
        <w:rPr>
          <w:rFonts w:ascii="宋体" w:hAnsi="宋体" w:cs="宋体"/>
        </w:rPr>
        <w:t>[</w:t>
      </w:r>
      <w:r>
        <w:rPr>
          <w:rFonts w:ascii="宋体" w:hAnsi="宋体" w:cs="宋体"/>
        </w:rPr>
        <w:footnoteRef/>
      </w:r>
      <w:r>
        <w:rPr>
          <w:rFonts w:ascii="宋体" w:hAnsi="宋体" w:cs="宋体"/>
        </w:rPr>
        <w:t>]</w:t>
      </w:r>
      <w:r>
        <w:rPr>
          <w:rFonts w:hint="eastAsia" w:ascii="宋体" w:hAnsi="宋体"/>
          <w:b/>
        </w:rPr>
        <w:t>GB7258</w:t>
      </w:r>
      <w:r>
        <w:rPr>
          <w:rFonts w:ascii="宋体" w:hAnsi="宋体"/>
          <w:b/>
        </w:rPr>
        <w:t>—2017</w:t>
      </w:r>
      <w:r>
        <w:rPr>
          <w:rFonts w:hint="eastAsia" w:ascii="宋体" w:hAnsi="宋体"/>
          <w:b/>
        </w:rPr>
        <w:t>《机动车运行</w:t>
      </w:r>
      <w:r>
        <w:rPr>
          <w:rFonts w:ascii="宋体" w:hAnsi="宋体"/>
          <w:b/>
        </w:rPr>
        <w:t>安全</w:t>
      </w:r>
      <w:r>
        <w:rPr>
          <w:rFonts w:hint="eastAsia" w:ascii="宋体" w:hAnsi="宋体"/>
          <w:b/>
        </w:rPr>
        <w:t>技术</w:t>
      </w:r>
      <w:r>
        <w:rPr>
          <w:rFonts w:ascii="宋体" w:hAnsi="宋体"/>
          <w:b/>
        </w:rPr>
        <w:t>条件</w:t>
      </w:r>
      <w:r>
        <w:rPr>
          <w:rFonts w:hint="eastAsia" w:ascii="宋体" w:hAnsi="宋体"/>
          <w:b/>
        </w:rPr>
        <w:t>》第9</w:t>
      </w:r>
      <w:r>
        <w:rPr>
          <w:rFonts w:ascii="宋体" w:hAnsi="宋体"/>
          <w:b/>
        </w:rPr>
        <w:t>.1.3</w:t>
      </w:r>
      <w:r>
        <w:rPr>
          <w:rFonts w:hint="eastAsia" w:ascii="宋体" w:hAnsi="宋体"/>
          <w:b/>
        </w:rPr>
        <w:t>款</w:t>
      </w:r>
      <w:r>
        <w:rPr>
          <w:rFonts w:hint="eastAsia"/>
          <w:b/>
        </w:rPr>
        <w:t>：</w:t>
      </w:r>
      <w:r>
        <w:rPr>
          <w:rFonts w:hint="eastAsia"/>
        </w:rPr>
        <w:t>同一轴</w:t>
      </w:r>
      <w:r>
        <w:t>上的轮胎规格和花纹应相同</w:t>
      </w:r>
      <w:r>
        <w:rPr>
          <w:rFonts w:hint="eastAsia"/>
        </w:rPr>
        <w:t>，</w:t>
      </w:r>
      <w:r>
        <w:t>轮胎规格应符合整车制造厂的规定</w:t>
      </w:r>
      <w:r>
        <w:rPr>
          <w:rFonts w:hint="eastAsia"/>
        </w:rPr>
        <w:t>。</w:t>
      </w:r>
    </w:p>
  </w:footnote>
  <w:footnote w:id="1">
    <w:p>
      <w:pPr>
        <w:pStyle w:val="7"/>
      </w:pPr>
      <w:r>
        <w:rPr>
          <w:rFonts w:ascii="宋体" w:hAnsi="宋体" w:cs="宋体"/>
        </w:rPr>
        <w:t>[</w:t>
      </w:r>
      <w:r>
        <w:rPr>
          <w:rFonts w:ascii="宋体" w:hAnsi="宋体" w:cs="宋体"/>
        </w:rPr>
        <w:footnoteRef/>
      </w:r>
      <w:r>
        <w:rPr>
          <w:rFonts w:ascii="宋体" w:hAnsi="宋体" w:cs="宋体"/>
        </w:rPr>
        <w:t>]</w:t>
      </w:r>
      <w:r>
        <w:rPr>
          <w:rFonts w:hint="eastAsia" w:ascii="宋体" w:hAnsi="宋体"/>
          <w:b/>
        </w:rPr>
        <w:t>《中华人民共</w:t>
      </w:r>
      <w:r>
        <w:rPr>
          <w:rFonts w:ascii="宋体" w:hAnsi="宋体"/>
          <w:b/>
        </w:rPr>
        <w:t>和</w:t>
      </w:r>
      <w:r>
        <w:rPr>
          <w:rFonts w:hint="eastAsia" w:ascii="宋体" w:hAnsi="宋体"/>
          <w:b/>
        </w:rPr>
        <w:t>国</w:t>
      </w:r>
      <w:r>
        <w:rPr>
          <w:rFonts w:ascii="宋体" w:hAnsi="宋体"/>
          <w:b/>
        </w:rPr>
        <w:t>道路交通安全法</w:t>
      </w:r>
      <w:r>
        <w:rPr>
          <w:rFonts w:hint="eastAsia" w:ascii="宋体" w:hAnsi="宋体"/>
          <w:b/>
        </w:rPr>
        <w:t>》第二十二条第一款</w:t>
      </w:r>
      <w:r>
        <w:rPr>
          <w:rFonts w:ascii="宋体" w:hAnsi="宋体"/>
          <w:b/>
        </w:rPr>
        <w:t>：</w:t>
      </w:r>
      <w:r>
        <w:rPr>
          <w:rFonts w:hint="eastAsia" w:ascii="宋体" w:hAnsi="宋体"/>
        </w:rPr>
        <w:t>机动车驾驶人应当遵守道路交通安全法律、法规的规定，按照操作规范安全驾驶、文明驾驶。</w:t>
      </w:r>
    </w:p>
  </w:footnote>
  <w:footnote w:id="2">
    <w:p>
      <w:pPr>
        <w:pStyle w:val="7"/>
      </w:pPr>
      <w:r>
        <w:rPr>
          <w:rFonts w:ascii="宋体" w:hAnsi="宋体" w:cs="宋体"/>
        </w:rPr>
        <w:t>[</w:t>
      </w:r>
      <w:r>
        <w:rPr>
          <w:rFonts w:ascii="宋体" w:hAnsi="宋体" w:cs="宋体"/>
        </w:rPr>
        <w:footnoteRef/>
      </w:r>
      <w:r>
        <w:rPr>
          <w:rFonts w:ascii="宋体" w:hAnsi="宋体" w:cs="宋体"/>
        </w:rPr>
        <w:t>]</w:t>
      </w:r>
      <w:r>
        <w:rPr>
          <w:rFonts w:hint="eastAsia" w:ascii="宋体" w:hAnsi="宋体"/>
          <w:b/>
        </w:rPr>
        <w:t>《中华人民共</w:t>
      </w:r>
      <w:r>
        <w:rPr>
          <w:rFonts w:ascii="宋体" w:hAnsi="宋体"/>
          <w:b/>
        </w:rPr>
        <w:t>和</w:t>
      </w:r>
      <w:r>
        <w:rPr>
          <w:rFonts w:hint="eastAsia" w:ascii="宋体" w:hAnsi="宋体"/>
          <w:b/>
        </w:rPr>
        <w:t>国刑法》第一百三十三条：</w:t>
      </w:r>
      <w:r>
        <w:rPr>
          <w:rFonts w:hint="eastAsia" w:ascii="宋体" w:hAnsi="宋体"/>
        </w:rPr>
        <w:t>【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footnote>
  <w:footnote w:id="3">
    <w:p>
      <w:pPr>
        <w:pStyle w:val="7"/>
      </w:pPr>
      <w:r>
        <w:rPr>
          <w:rFonts w:ascii="宋体" w:hAnsi="宋体" w:cs="宋体"/>
        </w:rPr>
        <w:t>[</w:t>
      </w:r>
      <w:r>
        <w:rPr>
          <w:rFonts w:ascii="宋体" w:hAnsi="宋体" w:cs="宋体"/>
        </w:rPr>
        <w:footnoteRef/>
      </w:r>
      <w:r>
        <w:rPr>
          <w:rFonts w:ascii="宋体" w:hAnsi="宋体" w:cs="宋体"/>
        </w:rPr>
        <w:t>]</w:t>
      </w:r>
      <w:r>
        <w:rPr>
          <w:rFonts w:hint="eastAsia" w:ascii="宋体" w:hAnsi="宋体"/>
          <w:b/>
        </w:rPr>
        <w:t>《中华人民共</w:t>
      </w:r>
      <w:r>
        <w:rPr>
          <w:rFonts w:ascii="宋体" w:hAnsi="宋体"/>
          <w:b/>
        </w:rPr>
        <w:t>和</w:t>
      </w:r>
      <w:r>
        <w:rPr>
          <w:rFonts w:hint="eastAsia" w:ascii="宋体" w:hAnsi="宋体"/>
          <w:b/>
        </w:rPr>
        <w:t>国刑</w:t>
      </w:r>
      <w:r>
        <w:rPr>
          <w:rFonts w:ascii="宋体" w:hAnsi="宋体"/>
          <w:b/>
        </w:rPr>
        <w:t>法</w:t>
      </w:r>
      <w:r>
        <w:rPr>
          <w:rFonts w:hint="eastAsia" w:ascii="宋体" w:hAnsi="宋体"/>
          <w:b/>
        </w:rPr>
        <w:t>》第六十七条第一款</w:t>
      </w:r>
      <w:r>
        <w:rPr>
          <w:rFonts w:ascii="宋体" w:hAnsi="宋体"/>
          <w:b/>
        </w:rPr>
        <w:t>：</w:t>
      </w:r>
      <w:r>
        <w:rPr>
          <w:rFonts w:hint="eastAsia" w:ascii="宋体" w:hAnsi="宋体"/>
        </w:rPr>
        <w:t>【自首】犯罪以后自动投案，如实供述自己的罪行的，是自首。对于自首的犯罪分子，可以从轻或者减轻处罚。其中，犯罪较轻的，可以免除处罚。</w:t>
      </w:r>
    </w:p>
  </w:footnote>
  <w:footnote w:id="4">
    <w:p>
      <w:pPr>
        <w:pStyle w:val="7"/>
      </w:pPr>
      <w:r>
        <w:rPr>
          <w:rFonts w:ascii="宋体" w:hAnsi="宋体" w:cs="宋体"/>
        </w:rPr>
        <w:t>[</w:t>
      </w:r>
      <w:r>
        <w:rPr>
          <w:rFonts w:ascii="宋体" w:hAnsi="宋体" w:cs="宋体"/>
        </w:rPr>
        <w:footnoteRef/>
      </w:r>
      <w:r>
        <w:rPr>
          <w:rFonts w:ascii="宋体" w:hAnsi="宋体" w:cs="宋体"/>
        </w:rPr>
        <w:t>]</w:t>
      </w:r>
      <w:r>
        <w:rPr>
          <w:rFonts w:hint="eastAsia" w:ascii="宋体" w:hAnsi="宋体"/>
          <w:b/>
        </w:rPr>
        <w:t>《中华人民共</w:t>
      </w:r>
      <w:r>
        <w:rPr>
          <w:rFonts w:ascii="宋体" w:hAnsi="宋体"/>
          <w:b/>
        </w:rPr>
        <w:t>和</w:t>
      </w:r>
      <w:r>
        <w:rPr>
          <w:rFonts w:hint="eastAsia" w:ascii="宋体" w:hAnsi="宋体"/>
          <w:b/>
        </w:rPr>
        <w:t>国刑事诉讼</w:t>
      </w:r>
      <w:r>
        <w:rPr>
          <w:rFonts w:ascii="宋体" w:hAnsi="宋体"/>
          <w:b/>
        </w:rPr>
        <w:t>法</w:t>
      </w:r>
      <w:r>
        <w:rPr>
          <w:rFonts w:hint="eastAsia" w:ascii="宋体" w:hAnsi="宋体"/>
          <w:b/>
        </w:rPr>
        <w:t>》第一百七十七条第二款</w:t>
      </w:r>
      <w:r>
        <w:rPr>
          <w:rFonts w:ascii="宋体" w:hAnsi="宋体"/>
          <w:b/>
        </w:rPr>
        <w:t>：</w:t>
      </w:r>
      <w:r>
        <w:rPr>
          <w:rFonts w:hint="eastAsia"/>
        </w:rPr>
        <w:t>对于犯罪情节轻微，依照刑法规定不需要判处刑罚或者免除刑罚的，人民检察院可以作出不起诉决定。</w:t>
      </w:r>
    </w:p>
  </w:footnote>
  <w:footnote w:id="5">
    <w:p>
      <w:pPr>
        <w:pStyle w:val="7"/>
      </w:pPr>
      <w:r>
        <w:rPr>
          <w:rFonts w:hint="eastAsia" w:ascii="宋体" w:hAnsi="宋体" w:cs="宋体"/>
        </w:rPr>
        <w:t>[</w:t>
      </w:r>
      <w:r>
        <w:rPr>
          <w:rFonts w:hint="eastAsia" w:ascii="宋体" w:hAnsi="宋体" w:cs="宋体"/>
        </w:rPr>
        <w:footnoteRef/>
      </w:r>
      <w:r>
        <w:rPr>
          <w:rFonts w:hint="eastAsia" w:ascii="宋体" w:hAnsi="宋体" w:cs="宋体"/>
        </w:rPr>
        <w:t>]</w:t>
      </w:r>
      <w:r>
        <w:rPr>
          <w:rFonts w:hint="eastAsia" w:ascii="宋体" w:hAnsi="宋体"/>
          <w:b/>
        </w:rPr>
        <w:t>《中华人民共和国安全生产法》第四十四条第一款:</w:t>
      </w:r>
      <w:r>
        <w:rPr>
          <w:rFonts w:hint="eastAsia" w:ascii="宋体" w:hAnsi="宋体" w:cs="宋体"/>
        </w:rPr>
        <w:t>生产经营单位应当教育和督促从业人员严格执行本单位的安全生产规章制度和安全操作规程。</w:t>
      </w:r>
    </w:p>
  </w:footnote>
  <w:footnote w:id="6">
    <w:p>
      <w:pPr>
        <w:pStyle w:val="7"/>
      </w:pPr>
      <w:r>
        <w:rPr>
          <w:rFonts w:hint="eastAsia" w:ascii="宋体" w:hAnsi="宋体" w:cs="宋体"/>
        </w:rPr>
        <w:t>[</w:t>
      </w:r>
      <w:r>
        <w:rPr>
          <w:rFonts w:hint="eastAsia" w:ascii="宋体" w:hAnsi="宋体" w:cs="宋体"/>
        </w:rPr>
        <w:footnoteRef/>
      </w:r>
      <w:r>
        <w:rPr>
          <w:rFonts w:hint="eastAsia" w:ascii="宋体" w:hAnsi="宋体" w:cs="宋体"/>
        </w:rPr>
        <w:t>]</w:t>
      </w:r>
      <w:r>
        <w:rPr>
          <w:rFonts w:hint="eastAsia" w:ascii="宋体" w:hAnsi="宋体"/>
          <w:b/>
        </w:rPr>
        <w:t>《中华人民共和国道路交通安全法》第二十一条:</w:t>
      </w:r>
      <w:r>
        <w:rPr>
          <w:rFonts w:hint="eastAsia" w:ascii="宋体" w:hAnsi="宋体" w:cs="宋体"/>
        </w:rPr>
        <w:t>驾驶人驾驶机动车上道路行驶前，应当对机动车的安全技术性能进行认真检查;不得驾驶安全设施不全或者机件不符合技术标准等具有安全隐患的机动车。</w:t>
      </w:r>
    </w:p>
  </w:footnote>
  <w:footnote w:id="7">
    <w:p>
      <w:pPr>
        <w:pStyle w:val="7"/>
        <w:rPr>
          <w:rFonts w:ascii="宋体" w:hAnsi="宋体" w:cs="宋体"/>
        </w:rPr>
      </w:pPr>
      <w:r>
        <w:rPr>
          <w:rFonts w:hint="eastAsia" w:ascii="宋体" w:hAnsi="宋体" w:cs="宋体"/>
        </w:rPr>
        <w:t>[</w:t>
      </w:r>
      <w:r>
        <w:rPr>
          <w:rFonts w:hint="eastAsia" w:ascii="宋体" w:hAnsi="宋体" w:cs="宋体"/>
        </w:rPr>
        <w:footnoteRef/>
      </w:r>
      <w:r>
        <w:rPr>
          <w:rFonts w:hint="eastAsia" w:ascii="宋体" w:hAnsi="宋体" w:cs="宋体"/>
        </w:rPr>
        <w:t>]</w:t>
      </w:r>
      <w:r>
        <w:rPr>
          <w:rFonts w:hint="eastAsia" w:ascii="宋体" w:hAnsi="宋体" w:cs="宋体"/>
          <w:b/>
        </w:rPr>
        <w:t>《重庆市安全生产行政责任追究暂行规定》第三十五条第二款:</w:t>
      </w:r>
      <w:r>
        <w:rPr>
          <w:rFonts w:hint="eastAsia" w:ascii="宋体" w:hAnsi="宋体" w:cs="宋体"/>
        </w:rPr>
        <w:t xml:space="preserve"> </w:t>
      </w:r>
      <w:r>
        <w:rPr>
          <w:rFonts w:ascii="宋体" w:hAnsi="宋体" w:cs="宋体"/>
        </w:rPr>
        <w:t>工作范围内发生生产安全事故，经查实尽职尽责的，应当不予处分。</w:t>
      </w:r>
    </w:p>
    <w:p>
      <w:pPr>
        <w:pStyle w:val="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19"/>
    <w:rsid w:val="00001187"/>
    <w:rsid w:val="00010F87"/>
    <w:rsid w:val="00011879"/>
    <w:rsid w:val="00032B91"/>
    <w:rsid w:val="000343FB"/>
    <w:rsid w:val="000433C5"/>
    <w:rsid w:val="00043C73"/>
    <w:rsid w:val="000558EF"/>
    <w:rsid w:val="00061447"/>
    <w:rsid w:val="00095CF0"/>
    <w:rsid w:val="000B0D7F"/>
    <w:rsid w:val="000B2FB5"/>
    <w:rsid w:val="000B342C"/>
    <w:rsid w:val="000D51D8"/>
    <w:rsid w:val="000D7CE8"/>
    <w:rsid w:val="00122C99"/>
    <w:rsid w:val="00144417"/>
    <w:rsid w:val="00153F6C"/>
    <w:rsid w:val="0015722E"/>
    <w:rsid w:val="00161990"/>
    <w:rsid w:val="001A1C11"/>
    <w:rsid w:val="001A4A48"/>
    <w:rsid w:val="001A7DFC"/>
    <w:rsid w:val="001B1B8A"/>
    <w:rsid w:val="001C53C1"/>
    <w:rsid w:val="001D052F"/>
    <w:rsid w:val="001E3AB5"/>
    <w:rsid w:val="001F3789"/>
    <w:rsid w:val="00224EA8"/>
    <w:rsid w:val="00230AEC"/>
    <w:rsid w:val="0023209A"/>
    <w:rsid w:val="00233DDC"/>
    <w:rsid w:val="0024095C"/>
    <w:rsid w:val="002432BE"/>
    <w:rsid w:val="00244EDF"/>
    <w:rsid w:val="002713CC"/>
    <w:rsid w:val="002819DB"/>
    <w:rsid w:val="002A7234"/>
    <w:rsid w:val="002C24BC"/>
    <w:rsid w:val="002D2281"/>
    <w:rsid w:val="002F636C"/>
    <w:rsid w:val="0033004E"/>
    <w:rsid w:val="003411FC"/>
    <w:rsid w:val="00346206"/>
    <w:rsid w:val="00350390"/>
    <w:rsid w:val="00356F06"/>
    <w:rsid w:val="00364240"/>
    <w:rsid w:val="003754A2"/>
    <w:rsid w:val="003845AF"/>
    <w:rsid w:val="00385BC3"/>
    <w:rsid w:val="00390AD0"/>
    <w:rsid w:val="00392BE4"/>
    <w:rsid w:val="003A6AE7"/>
    <w:rsid w:val="003C1AEF"/>
    <w:rsid w:val="003C2198"/>
    <w:rsid w:val="003D0178"/>
    <w:rsid w:val="003E1918"/>
    <w:rsid w:val="003F27D3"/>
    <w:rsid w:val="003F3F38"/>
    <w:rsid w:val="0042439E"/>
    <w:rsid w:val="004300C5"/>
    <w:rsid w:val="004663BD"/>
    <w:rsid w:val="004945E3"/>
    <w:rsid w:val="004D51A2"/>
    <w:rsid w:val="004D5716"/>
    <w:rsid w:val="004F41FB"/>
    <w:rsid w:val="00513B47"/>
    <w:rsid w:val="00514DB2"/>
    <w:rsid w:val="00534644"/>
    <w:rsid w:val="00572271"/>
    <w:rsid w:val="00592145"/>
    <w:rsid w:val="0059700C"/>
    <w:rsid w:val="005B52CC"/>
    <w:rsid w:val="005F1A9D"/>
    <w:rsid w:val="005F2875"/>
    <w:rsid w:val="0060106B"/>
    <w:rsid w:val="00610641"/>
    <w:rsid w:val="00626355"/>
    <w:rsid w:val="00644026"/>
    <w:rsid w:val="006840BC"/>
    <w:rsid w:val="006866D1"/>
    <w:rsid w:val="00693CC8"/>
    <w:rsid w:val="006A3CFF"/>
    <w:rsid w:val="006A6D47"/>
    <w:rsid w:val="006B12AA"/>
    <w:rsid w:val="006B6250"/>
    <w:rsid w:val="006C6CFD"/>
    <w:rsid w:val="007066DD"/>
    <w:rsid w:val="0071193E"/>
    <w:rsid w:val="007151D6"/>
    <w:rsid w:val="00715D02"/>
    <w:rsid w:val="00727EAC"/>
    <w:rsid w:val="007315C4"/>
    <w:rsid w:val="00736039"/>
    <w:rsid w:val="00760B44"/>
    <w:rsid w:val="0077143B"/>
    <w:rsid w:val="007763DB"/>
    <w:rsid w:val="00786F36"/>
    <w:rsid w:val="00797DBA"/>
    <w:rsid w:val="007A53FE"/>
    <w:rsid w:val="007E32DA"/>
    <w:rsid w:val="007E6FBD"/>
    <w:rsid w:val="007F4DC1"/>
    <w:rsid w:val="007F7F2E"/>
    <w:rsid w:val="008017DF"/>
    <w:rsid w:val="00803231"/>
    <w:rsid w:val="00813C1A"/>
    <w:rsid w:val="0082673F"/>
    <w:rsid w:val="0083034A"/>
    <w:rsid w:val="00841367"/>
    <w:rsid w:val="0084197F"/>
    <w:rsid w:val="00876C9F"/>
    <w:rsid w:val="0089479F"/>
    <w:rsid w:val="008A7FF8"/>
    <w:rsid w:val="008B42BB"/>
    <w:rsid w:val="008D2D38"/>
    <w:rsid w:val="008D4D71"/>
    <w:rsid w:val="008E28CB"/>
    <w:rsid w:val="00914376"/>
    <w:rsid w:val="00917A42"/>
    <w:rsid w:val="009378CC"/>
    <w:rsid w:val="00945401"/>
    <w:rsid w:val="0094638D"/>
    <w:rsid w:val="009574CE"/>
    <w:rsid w:val="00962DD6"/>
    <w:rsid w:val="00962E33"/>
    <w:rsid w:val="009719E7"/>
    <w:rsid w:val="00992BE8"/>
    <w:rsid w:val="00996EE9"/>
    <w:rsid w:val="009A0703"/>
    <w:rsid w:val="009A2D76"/>
    <w:rsid w:val="009B0B97"/>
    <w:rsid w:val="009B3FD7"/>
    <w:rsid w:val="009B63CE"/>
    <w:rsid w:val="009C4E08"/>
    <w:rsid w:val="009C71F2"/>
    <w:rsid w:val="009D4478"/>
    <w:rsid w:val="009D61AC"/>
    <w:rsid w:val="009E0A57"/>
    <w:rsid w:val="00A044FD"/>
    <w:rsid w:val="00A14DD3"/>
    <w:rsid w:val="00A36885"/>
    <w:rsid w:val="00A411DA"/>
    <w:rsid w:val="00A653CD"/>
    <w:rsid w:val="00A7441F"/>
    <w:rsid w:val="00A81521"/>
    <w:rsid w:val="00A854BD"/>
    <w:rsid w:val="00A9321F"/>
    <w:rsid w:val="00AA7128"/>
    <w:rsid w:val="00AD6DD8"/>
    <w:rsid w:val="00AE0450"/>
    <w:rsid w:val="00AE11B1"/>
    <w:rsid w:val="00AE28E0"/>
    <w:rsid w:val="00AF4D4A"/>
    <w:rsid w:val="00B436AA"/>
    <w:rsid w:val="00B5777A"/>
    <w:rsid w:val="00B57CF4"/>
    <w:rsid w:val="00B677E9"/>
    <w:rsid w:val="00B70AFA"/>
    <w:rsid w:val="00B77D03"/>
    <w:rsid w:val="00B9205D"/>
    <w:rsid w:val="00B93635"/>
    <w:rsid w:val="00B94A2D"/>
    <w:rsid w:val="00BA32BC"/>
    <w:rsid w:val="00BD348A"/>
    <w:rsid w:val="00BE1B8E"/>
    <w:rsid w:val="00BE2BBF"/>
    <w:rsid w:val="00C024F7"/>
    <w:rsid w:val="00C02B19"/>
    <w:rsid w:val="00C0562F"/>
    <w:rsid w:val="00C1091B"/>
    <w:rsid w:val="00C20045"/>
    <w:rsid w:val="00C37531"/>
    <w:rsid w:val="00C44E57"/>
    <w:rsid w:val="00C55809"/>
    <w:rsid w:val="00C561AD"/>
    <w:rsid w:val="00C90EF3"/>
    <w:rsid w:val="00C91D8E"/>
    <w:rsid w:val="00CA0F5B"/>
    <w:rsid w:val="00CB15DD"/>
    <w:rsid w:val="00CD5438"/>
    <w:rsid w:val="00CD5D65"/>
    <w:rsid w:val="00CF4B42"/>
    <w:rsid w:val="00D07F99"/>
    <w:rsid w:val="00D23536"/>
    <w:rsid w:val="00D46698"/>
    <w:rsid w:val="00D54822"/>
    <w:rsid w:val="00D60B85"/>
    <w:rsid w:val="00D61A8B"/>
    <w:rsid w:val="00D625BE"/>
    <w:rsid w:val="00D92D1D"/>
    <w:rsid w:val="00D93019"/>
    <w:rsid w:val="00DA44F4"/>
    <w:rsid w:val="00DD092D"/>
    <w:rsid w:val="00DF268E"/>
    <w:rsid w:val="00DF3B24"/>
    <w:rsid w:val="00DF596C"/>
    <w:rsid w:val="00E0041E"/>
    <w:rsid w:val="00E04CA0"/>
    <w:rsid w:val="00E12E90"/>
    <w:rsid w:val="00E31B08"/>
    <w:rsid w:val="00E56CBF"/>
    <w:rsid w:val="00E62A0D"/>
    <w:rsid w:val="00ED68F4"/>
    <w:rsid w:val="00EF7031"/>
    <w:rsid w:val="00F0247B"/>
    <w:rsid w:val="00F03226"/>
    <w:rsid w:val="00F24BAF"/>
    <w:rsid w:val="00F32782"/>
    <w:rsid w:val="00F3488F"/>
    <w:rsid w:val="00F642D3"/>
    <w:rsid w:val="00F76D12"/>
    <w:rsid w:val="00F81845"/>
    <w:rsid w:val="00F85256"/>
    <w:rsid w:val="00FA0B9B"/>
    <w:rsid w:val="00FB3F62"/>
    <w:rsid w:val="00FC1376"/>
    <w:rsid w:val="00FC1A69"/>
    <w:rsid w:val="00FF0AA4"/>
    <w:rsid w:val="00FF13CF"/>
    <w:rsid w:val="07340011"/>
    <w:rsid w:val="6FB6156B"/>
    <w:rsid w:val="74F1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Date"/>
    <w:basedOn w:val="1"/>
    <w:next w:val="1"/>
    <w:link w:val="18"/>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unhideWhenUsed/>
    <w:qFormat/>
    <w:uiPriority w:val="99"/>
    <w:pPr>
      <w:snapToGrid w:val="0"/>
      <w:jc w:val="left"/>
    </w:pPr>
    <w:rPr>
      <w:rFonts w:ascii="Times New Roman" w:hAnsi="Times New Roman" w:eastAsia="宋体" w:cs="Times New Roman"/>
      <w:kern w:val="0"/>
      <w:sz w:val="18"/>
      <w:szCs w:val="18"/>
    </w:rPr>
  </w:style>
  <w:style w:type="character" w:styleId="10">
    <w:name w:val="footnote reference"/>
    <w:unhideWhenUsed/>
    <w:qFormat/>
    <w:uiPriority w:val="99"/>
    <w:rPr>
      <w:rFonts w:ascii="Times New Roman" w:hAnsi="Times New Roman" w:eastAsia="宋体" w:cs="Times New Roman"/>
      <w:vertAlign w:val="superscript"/>
    </w:rPr>
  </w:style>
  <w:style w:type="paragraph" w:customStyle="1" w:styleId="11">
    <w:name w:val="Char Char"/>
    <w:basedOn w:val="1"/>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12">
    <w:name w:val="Char Char1"/>
    <w:basedOn w:val="1"/>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3">
    <w:name w:val="脚注文本 Char"/>
    <w:basedOn w:val="9"/>
    <w:link w:val="7"/>
    <w:uiPriority w:val="99"/>
    <w:rPr>
      <w:rFonts w:ascii="Times New Roman" w:hAnsi="Times New Roman" w:eastAsia="宋体" w:cs="Times New Roman"/>
      <w:kern w:val="0"/>
      <w:sz w:val="18"/>
      <w:szCs w:val="18"/>
    </w:rPr>
  </w:style>
  <w:style w:type="paragraph" w:customStyle="1" w:styleId="14">
    <w:name w:val="Char Char2"/>
    <w:basedOn w:val="1"/>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5">
    <w:name w:val="批注框文本 Char"/>
    <w:basedOn w:val="9"/>
    <w:link w:val="4"/>
    <w:semiHidden/>
    <w:uiPriority w:val="99"/>
    <w:rPr>
      <w:sz w:val="18"/>
      <w:szCs w:val="18"/>
    </w:rPr>
  </w:style>
  <w:style w:type="character" w:customStyle="1" w:styleId="16">
    <w:name w:val="页眉 Char"/>
    <w:basedOn w:val="9"/>
    <w:link w:val="6"/>
    <w:uiPriority w:val="99"/>
    <w:rPr>
      <w:sz w:val="18"/>
      <w:szCs w:val="18"/>
    </w:rPr>
  </w:style>
  <w:style w:type="character" w:customStyle="1" w:styleId="17">
    <w:name w:val="页脚 Char"/>
    <w:basedOn w:val="9"/>
    <w:link w:val="5"/>
    <w:uiPriority w:val="99"/>
    <w:rPr>
      <w:sz w:val="18"/>
      <w:szCs w:val="18"/>
    </w:rPr>
  </w:style>
  <w:style w:type="character" w:customStyle="1" w:styleId="18">
    <w:name w:val="日期 Char"/>
    <w:basedOn w:val="9"/>
    <w:link w:val="3"/>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C8E7-DBC0-424C-BD50-1A9BE86426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1224</Words>
  <Characters>6980</Characters>
  <Lines>58</Lines>
  <Paragraphs>16</Paragraphs>
  <TotalTime>3</TotalTime>
  <ScaleCrop>false</ScaleCrop>
  <LinksUpToDate>false</LinksUpToDate>
  <CharactersWithSpaces>8188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2023-03-27T06:45:00Z</dcterms:created>
  <dc:creator>桂羽</dc:creator>
  <cp:lastModifiedBy>Administrator</cp:lastModifiedBy>
  <cp:lastPrinted>2023-07-07T08:13:00Z</cp:lastPrinted>
  <dcterms:modified xsi:type="dcterms:W3CDTF">2023-08-18T01:37:48Z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8559C9F1E6E04161B4389A7544CC3A50</vt:lpwstr>
  </property>
</Properties>
</file>