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FDC" w:rsidRPr="009B36BB" w:rsidRDefault="00652FDC" w:rsidP="00634CDC">
      <w:pPr>
        <w:kinsoku w:val="0"/>
        <w:spacing w:line="580" w:lineRule="exact"/>
        <w:textAlignment w:val="auto"/>
        <w:rPr>
          <w:rStyle w:val="NormalCharacter"/>
          <w:rFonts w:ascii="方正黑体_GBK" w:eastAsia="方正黑体_GBK"/>
        </w:rPr>
      </w:pPr>
      <w:r w:rsidRPr="009B36BB">
        <w:rPr>
          <w:rStyle w:val="NormalCharacter"/>
          <w:rFonts w:ascii="方正黑体_GBK" w:eastAsia="方正黑体_GBK" w:hint="eastAsia"/>
        </w:rPr>
        <w:t>附件</w:t>
      </w:r>
      <w:r w:rsidRPr="009B36BB">
        <w:rPr>
          <w:rStyle w:val="NormalCharacter"/>
          <w:rFonts w:ascii="方正黑体_GBK" w:eastAsia="方正黑体_GBK"/>
        </w:rPr>
        <w:t>2</w:t>
      </w:r>
    </w:p>
    <w:p w:rsidR="00652FDC" w:rsidRPr="00DA7AD4" w:rsidRDefault="00652FDC">
      <w:pPr>
        <w:spacing w:line="580" w:lineRule="exact"/>
        <w:jc w:val="center"/>
        <w:rPr>
          <w:rStyle w:val="NormalCharacter"/>
          <w:rFonts w:ascii="方正小标宋_GBK" w:eastAsia="方正小标宋_GBK"/>
          <w:sz w:val="36"/>
          <w:szCs w:val="36"/>
        </w:rPr>
      </w:pPr>
      <w:r w:rsidRPr="00DA7AD4">
        <w:rPr>
          <w:rStyle w:val="NormalCharacter"/>
          <w:rFonts w:ascii="方正小标宋_GBK" w:eastAsia="方正小标宋_GBK" w:hint="eastAsia"/>
          <w:sz w:val="36"/>
          <w:szCs w:val="36"/>
        </w:rPr>
        <w:t>重庆市綦江区公共资源交易领域基层政务公开标准目录</w:t>
      </w:r>
    </w:p>
    <w:tbl>
      <w:tblPr>
        <w:tblW w:w="15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527"/>
        <w:gridCol w:w="705"/>
        <w:gridCol w:w="848"/>
        <w:gridCol w:w="2600"/>
        <w:gridCol w:w="2747"/>
        <w:gridCol w:w="1163"/>
        <w:gridCol w:w="690"/>
        <w:gridCol w:w="3285"/>
        <w:gridCol w:w="457"/>
        <w:gridCol w:w="704"/>
        <w:gridCol w:w="419"/>
        <w:gridCol w:w="422"/>
        <w:gridCol w:w="420"/>
        <w:gridCol w:w="421"/>
      </w:tblGrid>
      <w:tr w:rsidR="00652FDC" w:rsidRPr="00C85A4B">
        <w:trPr>
          <w:cantSplit/>
          <w:tblHeader/>
          <w:jc w:val="center"/>
        </w:trPr>
        <w:tc>
          <w:tcPr>
            <w:tcW w:w="527" w:type="dxa"/>
            <w:vMerge w:val="restart"/>
            <w:vAlign w:val="center"/>
          </w:tcPr>
          <w:p w:rsidR="00652FDC" w:rsidRPr="00C85A4B" w:rsidRDefault="00652FDC">
            <w:pPr>
              <w:spacing w:line="260" w:lineRule="exact"/>
              <w:jc w:val="center"/>
              <w:rPr>
                <w:rStyle w:val="NormalCharacter"/>
                <w:rFonts w:ascii="方正黑体_GBK" w:eastAsia="方正黑体_GBK" w:hAnsi="宋体"/>
                <w:b/>
                <w:kern w:val="2"/>
                <w:sz w:val="21"/>
                <w:szCs w:val="21"/>
              </w:rPr>
            </w:pPr>
            <w:r w:rsidRPr="00C85A4B">
              <w:rPr>
                <w:rStyle w:val="NormalCharacter"/>
                <w:rFonts w:ascii="方正黑体_GBK" w:eastAsia="方正黑体_GBK" w:hAnsi="宋体" w:hint="eastAsia"/>
                <w:b/>
                <w:kern w:val="2"/>
                <w:sz w:val="21"/>
                <w:szCs w:val="21"/>
              </w:rPr>
              <w:t>序号</w:t>
            </w:r>
          </w:p>
        </w:tc>
        <w:tc>
          <w:tcPr>
            <w:tcW w:w="1553" w:type="dxa"/>
            <w:gridSpan w:val="2"/>
            <w:vAlign w:val="center"/>
          </w:tcPr>
          <w:p w:rsidR="00652FDC" w:rsidRPr="00C85A4B" w:rsidRDefault="00652FDC">
            <w:pPr>
              <w:spacing w:line="260" w:lineRule="exact"/>
              <w:jc w:val="center"/>
              <w:rPr>
                <w:rStyle w:val="NormalCharacter"/>
                <w:rFonts w:ascii="方正黑体_GBK" w:eastAsia="方正黑体_GBK" w:hAnsi="宋体"/>
                <w:b/>
                <w:kern w:val="2"/>
                <w:sz w:val="21"/>
                <w:szCs w:val="21"/>
              </w:rPr>
            </w:pPr>
            <w:r w:rsidRPr="00C85A4B">
              <w:rPr>
                <w:rStyle w:val="NormalCharacter"/>
                <w:rFonts w:ascii="方正黑体_GBK" w:eastAsia="方正黑体_GBK" w:hAnsi="宋体" w:hint="eastAsia"/>
                <w:b/>
                <w:kern w:val="2"/>
                <w:sz w:val="21"/>
                <w:szCs w:val="21"/>
              </w:rPr>
              <w:t>公开事项</w:t>
            </w:r>
          </w:p>
        </w:tc>
        <w:tc>
          <w:tcPr>
            <w:tcW w:w="2600" w:type="dxa"/>
            <w:vMerge w:val="restart"/>
            <w:vAlign w:val="center"/>
          </w:tcPr>
          <w:p w:rsidR="00652FDC" w:rsidRPr="00C85A4B" w:rsidRDefault="00652FDC">
            <w:pPr>
              <w:spacing w:line="260" w:lineRule="exact"/>
              <w:jc w:val="center"/>
              <w:rPr>
                <w:rStyle w:val="NormalCharacter"/>
                <w:rFonts w:ascii="方正黑体_GBK" w:eastAsia="方正黑体_GBK" w:hAnsi="宋体"/>
                <w:b/>
                <w:kern w:val="2"/>
                <w:sz w:val="21"/>
                <w:szCs w:val="21"/>
              </w:rPr>
            </w:pPr>
            <w:r w:rsidRPr="00C85A4B">
              <w:rPr>
                <w:rStyle w:val="NormalCharacter"/>
                <w:rFonts w:ascii="方正黑体_GBK" w:eastAsia="方正黑体_GBK" w:hAnsi="宋体" w:hint="eastAsia"/>
                <w:b/>
                <w:kern w:val="2"/>
                <w:sz w:val="21"/>
                <w:szCs w:val="21"/>
              </w:rPr>
              <w:t>公开内容（要素）</w:t>
            </w:r>
          </w:p>
        </w:tc>
        <w:tc>
          <w:tcPr>
            <w:tcW w:w="2747" w:type="dxa"/>
            <w:vMerge w:val="restart"/>
            <w:vAlign w:val="center"/>
          </w:tcPr>
          <w:p w:rsidR="00652FDC" w:rsidRPr="00C85A4B" w:rsidRDefault="00652FDC">
            <w:pPr>
              <w:spacing w:line="260" w:lineRule="exact"/>
              <w:jc w:val="center"/>
              <w:rPr>
                <w:rStyle w:val="NormalCharacter"/>
                <w:rFonts w:ascii="方正黑体_GBK" w:eastAsia="方正黑体_GBK" w:hAnsi="宋体"/>
                <w:b/>
                <w:kern w:val="2"/>
                <w:sz w:val="21"/>
                <w:szCs w:val="21"/>
              </w:rPr>
            </w:pPr>
            <w:r w:rsidRPr="00C85A4B">
              <w:rPr>
                <w:rStyle w:val="NormalCharacter"/>
                <w:rFonts w:ascii="方正黑体_GBK" w:eastAsia="方正黑体_GBK" w:hAnsi="宋体" w:hint="eastAsia"/>
                <w:b/>
                <w:kern w:val="2"/>
                <w:sz w:val="21"/>
                <w:szCs w:val="21"/>
              </w:rPr>
              <w:t>公开依据</w:t>
            </w:r>
          </w:p>
        </w:tc>
        <w:tc>
          <w:tcPr>
            <w:tcW w:w="1163" w:type="dxa"/>
            <w:vMerge w:val="restart"/>
            <w:vAlign w:val="center"/>
          </w:tcPr>
          <w:p w:rsidR="00652FDC" w:rsidRPr="00C85A4B" w:rsidRDefault="00652FDC">
            <w:pPr>
              <w:spacing w:line="260" w:lineRule="exact"/>
              <w:jc w:val="center"/>
              <w:rPr>
                <w:rStyle w:val="NormalCharacter"/>
                <w:rFonts w:ascii="方正黑体_GBK" w:eastAsia="方正黑体_GBK" w:hAnsi="宋体"/>
                <w:b/>
                <w:kern w:val="2"/>
                <w:sz w:val="21"/>
                <w:szCs w:val="21"/>
              </w:rPr>
            </w:pPr>
            <w:r w:rsidRPr="00C85A4B">
              <w:rPr>
                <w:rStyle w:val="NormalCharacter"/>
                <w:rFonts w:ascii="方正黑体_GBK" w:eastAsia="方正黑体_GBK" w:hAnsi="宋体" w:hint="eastAsia"/>
                <w:b/>
                <w:kern w:val="2"/>
                <w:sz w:val="21"/>
                <w:szCs w:val="21"/>
              </w:rPr>
              <w:t>公开时限</w:t>
            </w:r>
          </w:p>
        </w:tc>
        <w:tc>
          <w:tcPr>
            <w:tcW w:w="690" w:type="dxa"/>
            <w:vMerge w:val="restart"/>
            <w:vAlign w:val="center"/>
          </w:tcPr>
          <w:p w:rsidR="00652FDC" w:rsidRDefault="00652FDC">
            <w:pPr>
              <w:spacing w:line="260" w:lineRule="exact"/>
              <w:jc w:val="center"/>
              <w:rPr>
                <w:rStyle w:val="NormalCharacter"/>
                <w:rFonts w:ascii="方正黑体_GBK" w:eastAsia="方正黑体_GBK" w:hAnsi="宋体"/>
                <w:b/>
                <w:kern w:val="2"/>
                <w:sz w:val="21"/>
                <w:szCs w:val="21"/>
              </w:rPr>
            </w:pPr>
            <w:r w:rsidRPr="00C85A4B">
              <w:rPr>
                <w:rStyle w:val="NormalCharacter"/>
                <w:rFonts w:ascii="方正黑体_GBK" w:eastAsia="方正黑体_GBK" w:hAnsi="宋体" w:hint="eastAsia"/>
                <w:b/>
                <w:kern w:val="2"/>
                <w:sz w:val="21"/>
                <w:szCs w:val="21"/>
              </w:rPr>
              <w:t>公开</w:t>
            </w:r>
          </w:p>
          <w:p w:rsidR="00652FDC" w:rsidRPr="00C85A4B" w:rsidRDefault="00652FDC">
            <w:pPr>
              <w:spacing w:line="260" w:lineRule="exact"/>
              <w:jc w:val="center"/>
              <w:rPr>
                <w:rStyle w:val="NormalCharacter"/>
                <w:rFonts w:ascii="方正黑体_GBK" w:eastAsia="方正黑体_GBK" w:hAnsi="宋体"/>
                <w:b/>
                <w:kern w:val="2"/>
                <w:sz w:val="21"/>
                <w:szCs w:val="21"/>
              </w:rPr>
            </w:pPr>
            <w:r w:rsidRPr="00C85A4B">
              <w:rPr>
                <w:rStyle w:val="NormalCharacter"/>
                <w:rFonts w:ascii="方正黑体_GBK" w:eastAsia="方正黑体_GBK" w:hAnsi="宋体" w:hint="eastAsia"/>
                <w:b/>
                <w:kern w:val="2"/>
                <w:sz w:val="21"/>
                <w:szCs w:val="21"/>
              </w:rPr>
              <w:t>主体</w:t>
            </w:r>
          </w:p>
        </w:tc>
        <w:tc>
          <w:tcPr>
            <w:tcW w:w="3285" w:type="dxa"/>
            <w:vMerge w:val="restart"/>
            <w:vAlign w:val="center"/>
          </w:tcPr>
          <w:p w:rsidR="00652FDC" w:rsidRPr="00C85A4B" w:rsidRDefault="00652FDC">
            <w:pPr>
              <w:spacing w:line="260" w:lineRule="exact"/>
              <w:jc w:val="center"/>
              <w:rPr>
                <w:rStyle w:val="NormalCharacter"/>
                <w:rFonts w:ascii="方正黑体_GBK" w:eastAsia="方正黑体_GBK" w:hAnsi="宋体"/>
                <w:b/>
                <w:kern w:val="2"/>
                <w:sz w:val="21"/>
                <w:szCs w:val="21"/>
              </w:rPr>
            </w:pPr>
            <w:r w:rsidRPr="00C85A4B">
              <w:rPr>
                <w:rStyle w:val="NormalCharacter"/>
                <w:rFonts w:ascii="方正黑体_GBK" w:eastAsia="方正黑体_GBK" w:hAnsi="宋体" w:hint="eastAsia"/>
                <w:b/>
                <w:kern w:val="2"/>
                <w:sz w:val="21"/>
                <w:szCs w:val="21"/>
              </w:rPr>
              <w:t>公开渠道和载体</w:t>
            </w:r>
          </w:p>
        </w:tc>
        <w:tc>
          <w:tcPr>
            <w:tcW w:w="1161" w:type="dxa"/>
            <w:gridSpan w:val="2"/>
            <w:vAlign w:val="center"/>
          </w:tcPr>
          <w:p w:rsidR="00652FDC" w:rsidRPr="00C85A4B" w:rsidRDefault="00652FDC">
            <w:pPr>
              <w:spacing w:line="260" w:lineRule="exact"/>
              <w:jc w:val="center"/>
              <w:rPr>
                <w:rStyle w:val="NormalCharacter"/>
                <w:rFonts w:ascii="方正黑体_GBK" w:eastAsia="方正黑体_GBK" w:hAnsi="宋体"/>
                <w:b/>
                <w:kern w:val="2"/>
                <w:sz w:val="21"/>
                <w:szCs w:val="21"/>
              </w:rPr>
            </w:pPr>
            <w:r w:rsidRPr="00C85A4B">
              <w:rPr>
                <w:rStyle w:val="NormalCharacter"/>
                <w:rFonts w:ascii="方正黑体_GBK" w:eastAsia="方正黑体_GBK" w:hAnsi="宋体" w:hint="eastAsia"/>
                <w:b/>
                <w:kern w:val="2"/>
                <w:sz w:val="21"/>
                <w:szCs w:val="21"/>
              </w:rPr>
              <w:t>公开对象</w:t>
            </w:r>
          </w:p>
        </w:tc>
        <w:tc>
          <w:tcPr>
            <w:tcW w:w="841" w:type="dxa"/>
            <w:gridSpan w:val="2"/>
            <w:vAlign w:val="center"/>
          </w:tcPr>
          <w:p w:rsidR="00652FDC" w:rsidRDefault="00652FDC">
            <w:pPr>
              <w:spacing w:line="260" w:lineRule="exact"/>
              <w:jc w:val="center"/>
              <w:rPr>
                <w:rStyle w:val="NormalCharacter"/>
                <w:rFonts w:ascii="方正黑体_GBK" w:eastAsia="方正黑体_GBK" w:hAnsi="宋体"/>
                <w:b/>
                <w:kern w:val="2"/>
                <w:sz w:val="21"/>
                <w:szCs w:val="21"/>
              </w:rPr>
            </w:pPr>
            <w:r w:rsidRPr="00C85A4B">
              <w:rPr>
                <w:rStyle w:val="NormalCharacter"/>
                <w:rFonts w:ascii="方正黑体_GBK" w:eastAsia="方正黑体_GBK" w:hAnsi="宋体" w:hint="eastAsia"/>
                <w:b/>
                <w:kern w:val="2"/>
                <w:sz w:val="21"/>
                <w:szCs w:val="21"/>
              </w:rPr>
              <w:t>公开</w:t>
            </w:r>
          </w:p>
          <w:p w:rsidR="00652FDC" w:rsidRPr="00C85A4B" w:rsidRDefault="00652FDC">
            <w:pPr>
              <w:spacing w:line="260" w:lineRule="exact"/>
              <w:jc w:val="center"/>
              <w:rPr>
                <w:rStyle w:val="NormalCharacter"/>
                <w:rFonts w:ascii="方正黑体_GBK" w:eastAsia="方正黑体_GBK" w:hAnsi="宋体"/>
                <w:b/>
                <w:kern w:val="2"/>
                <w:sz w:val="21"/>
                <w:szCs w:val="21"/>
              </w:rPr>
            </w:pPr>
            <w:r w:rsidRPr="00C85A4B">
              <w:rPr>
                <w:rStyle w:val="NormalCharacter"/>
                <w:rFonts w:ascii="方正黑体_GBK" w:eastAsia="方正黑体_GBK" w:hAnsi="宋体" w:hint="eastAsia"/>
                <w:b/>
                <w:kern w:val="2"/>
                <w:sz w:val="21"/>
                <w:szCs w:val="21"/>
              </w:rPr>
              <w:t>方式</w:t>
            </w:r>
          </w:p>
        </w:tc>
        <w:tc>
          <w:tcPr>
            <w:tcW w:w="841" w:type="dxa"/>
            <w:gridSpan w:val="2"/>
            <w:vAlign w:val="center"/>
          </w:tcPr>
          <w:p w:rsidR="00652FDC" w:rsidRDefault="00652FDC">
            <w:pPr>
              <w:spacing w:line="260" w:lineRule="exact"/>
              <w:jc w:val="center"/>
              <w:rPr>
                <w:rStyle w:val="NormalCharacter"/>
                <w:rFonts w:ascii="方正黑体_GBK" w:eastAsia="方正黑体_GBK" w:hAnsi="宋体"/>
                <w:b/>
                <w:kern w:val="2"/>
                <w:sz w:val="21"/>
                <w:szCs w:val="21"/>
              </w:rPr>
            </w:pPr>
            <w:r w:rsidRPr="00C85A4B">
              <w:rPr>
                <w:rStyle w:val="NormalCharacter"/>
                <w:rFonts w:ascii="方正黑体_GBK" w:eastAsia="方正黑体_GBK" w:hAnsi="宋体" w:hint="eastAsia"/>
                <w:b/>
                <w:kern w:val="2"/>
                <w:sz w:val="21"/>
                <w:szCs w:val="21"/>
              </w:rPr>
              <w:t>公开</w:t>
            </w:r>
          </w:p>
          <w:p w:rsidR="00652FDC" w:rsidRPr="00C85A4B" w:rsidRDefault="00652FDC">
            <w:pPr>
              <w:spacing w:line="260" w:lineRule="exact"/>
              <w:jc w:val="center"/>
              <w:rPr>
                <w:rStyle w:val="NormalCharacter"/>
                <w:rFonts w:ascii="方正黑体_GBK" w:eastAsia="方正黑体_GBK" w:hAnsi="宋体"/>
                <w:b/>
                <w:kern w:val="2"/>
                <w:sz w:val="21"/>
                <w:szCs w:val="21"/>
              </w:rPr>
            </w:pPr>
            <w:r w:rsidRPr="00C85A4B">
              <w:rPr>
                <w:rStyle w:val="NormalCharacter"/>
                <w:rFonts w:ascii="方正黑体_GBK" w:eastAsia="方正黑体_GBK" w:hAnsi="宋体" w:hint="eastAsia"/>
                <w:b/>
                <w:kern w:val="2"/>
                <w:sz w:val="21"/>
                <w:szCs w:val="21"/>
              </w:rPr>
              <w:t>层级</w:t>
            </w:r>
          </w:p>
        </w:tc>
      </w:tr>
      <w:tr w:rsidR="00652FDC" w:rsidRPr="00C85A4B">
        <w:trPr>
          <w:cantSplit/>
          <w:tblHeader/>
          <w:jc w:val="center"/>
        </w:trPr>
        <w:tc>
          <w:tcPr>
            <w:tcW w:w="527" w:type="dxa"/>
            <w:vMerge/>
            <w:vAlign w:val="center"/>
          </w:tcPr>
          <w:p w:rsidR="00652FDC" w:rsidRPr="00C85A4B" w:rsidRDefault="00652FDC">
            <w:pPr>
              <w:spacing w:line="260" w:lineRule="exact"/>
              <w:jc w:val="center"/>
              <w:rPr>
                <w:rStyle w:val="NormalCharacter"/>
                <w:rFonts w:ascii="方正黑体_GBK" w:eastAsia="方正黑体_GBK" w:hAnsi="宋体"/>
                <w:b/>
                <w:kern w:val="2"/>
                <w:sz w:val="21"/>
                <w:szCs w:val="21"/>
              </w:rPr>
            </w:pPr>
          </w:p>
        </w:tc>
        <w:tc>
          <w:tcPr>
            <w:tcW w:w="705" w:type="dxa"/>
            <w:vAlign w:val="center"/>
          </w:tcPr>
          <w:p w:rsidR="00652FDC" w:rsidRDefault="00652FDC">
            <w:pPr>
              <w:spacing w:line="260" w:lineRule="exact"/>
              <w:jc w:val="center"/>
              <w:rPr>
                <w:rStyle w:val="NormalCharacter"/>
                <w:rFonts w:ascii="方正黑体_GBK" w:eastAsia="方正黑体_GBK" w:hAnsi="宋体"/>
                <w:b/>
                <w:kern w:val="2"/>
                <w:sz w:val="21"/>
                <w:szCs w:val="21"/>
              </w:rPr>
            </w:pPr>
            <w:r w:rsidRPr="00C85A4B">
              <w:rPr>
                <w:rStyle w:val="NormalCharacter"/>
                <w:rFonts w:ascii="方正黑体_GBK" w:eastAsia="方正黑体_GBK" w:hAnsi="宋体" w:hint="eastAsia"/>
                <w:b/>
                <w:kern w:val="2"/>
                <w:sz w:val="21"/>
                <w:szCs w:val="21"/>
              </w:rPr>
              <w:t>一级</w:t>
            </w:r>
          </w:p>
          <w:p w:rsidR="00652FDC" w:rsidRPr="00C85A4B" w:rsidRDefault="00652FDC">
            <w:pPr>
              <w:spacing w:line="260" w:lineRule="exact"/>
              <w:jc w:val="center"/>
              <w:rPr>
                <w:rStyle w:val="NormalCharacter"/>
                <w:rFonts w:ascii="方正黑体_GBK" w:eastAsia="方正黑体_GBK" w:hAnsi="宋体"/>
                <w:b/>
                <w:kern w:val="2"/>
                <w:sz w:val="21"/>
                <w:szCs w:val="21"/>
              </w:rPr>
            </w:pPr>
            <w:r w:rsidRPr="00C85A4B">
              <w:rPr>
                <w:rStyle w:val="NormalCharacter"/>
                <w:rFonts w:ascii="方正黑体_GBK" w:eastAsia="方正黑体_GBK" w:hAnsi="宋体" w:hint="eastAsia"/>
                <w:b/>
                <w:kern w:val="2"/>
                <w:sz w:val="21"/>
                <w:szCs w:val="21"/>
              </w:rPr>
              <w:t>事项</w:t>
            </w:r>
          </w:p>
        </w:tc>
        <w:tc>
          <w:tcPr>
            <w:tcW w:w="848" w:type="dxa"/>
            <w:vAlign w:val="center"/>
          </w:tcPr>
          <w:p w:rsidR="00652FDC" w:rsidRDefault="00652FDC">
            <w:pPr>
              <w:spacing w:line="260" w:lineRule="exact"/>
              <w:jc w:val="center"/>
              <w:rPr>
                <w:rStyle w:val="NormalCharacter"/>
                <w:rFonts w:ascii="方正黑体_GBK" w:eastAsia="方正黑体_GBK" w:hAnsi="宋体"/>
                <w:b/>
                <w:kern w:val="2"/>
                <w:sz w:val="21"/>
                <w:szCs w:val="21"/>
              </w:rPr>
            </w:pPr>
            <w:r w:rsidRPr="00C85A4B">
              <w:rPr>
                <w:rStyle w:val="NormalCharacter"/>
                <w:rFonts w:ascii="方正黑体_GBK" w:eastAsia="方正黑体_GBK" w:hAnsi="宋体" w:hint="eastAsia"/>
                <w:b/>
                <w:kern w:val="2"/>
                <w:sz w:val="21"/>
                <w:szCs w:val="21"/>
              </w:rPr>
              <w:t>二级</w:t>
            </w:r>
          </w:p>
          <w:p w:rsidR="00652FDC" w:rsidRPr="00C85A4B" w:rsidRDefault="00652FDC">
            <w:pPr>
              <w:spacing w:line="260" w:lineRule="exact"/>
              <w:jc w:val="center"/>
              <w:rPr>
                <w:rStyle w:val="NormalCharacter"/>
                <w:rFonts w:ascii="方正黑体_GBK" w:eastAsia="方正黑体_GBK" w:hAnsi="宋体"/>
                <w:b/>
                <w:kern w:val="2"/>
                <w:sz w:val="21"/>
                <w:szCs w:val="21"/>
              </w:rPr>
            </w:pPr>
            <w:r w:rsidRPr="00C85A4B">
              <w:rPr>
                <w:rStyle w:val="NormalCharacter"/>
                <w:rFonts w:ascii="方正黑体_GBK" w:eastAsia="方正黑体_GBK" w:hAnsi="宋体" w:hint="eastAsia"/>
                <w:b/>
                <w:kern w:val="2"/>
                <w:sz w:val="21"/>
                <w:szCs w:val="21"/>
              </w:rPr>
              <w:t>事项</w:t>
            </w:r>
          </w:p>
        </w:tc>
        <w:tc>
          <w:tcPr>
            <w:tcW w:w="2600" w:type="dxa"/>
            <w:vMerge/>
            <w:vAlign w:val="center"/>
          </w:tcPr>
          <w:p w:rsidR="00652FDC" w:rsidRPr="00C85A4B" w:rsidRDefault="00652FDC">
            <w:pPr>
              <w:spacing w:line="260" w:lineRule="exact"/>
              <w:jc w:val="center"/>
              <w:rPr>
                <w:rStyle w:val="NormalCharacter"/>
                <w:rFonts w:ascii="方正黑体_GBK" w:eastAsia="方正黑体_GBK" w:hAnsi="宋体"/>
                <w:b/>
                <w:kern w:val="2"/>
                <w:sz w:val="21"/>
                <w:szCs w:val="21"/>
              </w:rPr>
            </w:pPr>
          </w:p>
        </w:tc>
        <w:tc>
          <w:tcPr>
            <w:tcW w:w="2747" w:type="dxa"/>
            <w:vMerge/>
            <w:vAlign w:val="center"/>
          </w:tcPr>
          <w:p w:rsidR="00652FDC" w:rsidRPr="00C85A4B" w:rsidRDefault="00652FDC">
            <w:pPr>
              <w:spacing w:line="260" w:lineRule="exact"/>
              <w:jc w:val="center"/>
              <w:rPr>
                <w:rStyle w:val="NormalCharacter"/>
                <w:rFonts w:ascii="方正黑体_GBK" w:eastAsia="方正黑体_GBK" w:hAnsi="宋体"/>
                <w:b/>
                <w:kern w:val="2"/>
                <w:sz w:val="21"/>
                <w:szCs w:val="21"/>
              </w:rPr>
            </w:pPr>
          </w:p>
        </w:tc>
        <w:tc>
          <w:tcPr>
            <w:tcW w:w="1163" w:type="dxa"/>
            <w:vMerge/>
            <w:vAlign w:val="center"/>
          </w:tcPr>
          <w:p w:rsidR="00652FDC" w:rsidRPr="00C85A4B" w:rsidRDefault="00652FDC">
            <w:pPr>
              <w:spacing w:line="260" w:lineRule="exact"/>
              <w:jc w:val="center"/>
              <w:rPr>
                <w:rStyle w:val="NormalCharacter"/>
                <w:rFonts w:ascii="方正黑体_GBK" w:eastAsia="方正黑体_GBK" w:hAnsi="宋体"/>
                <w:b/>
                <w:kern w:val="2"/>
                <w:sz w:val="21"/>
                <w:szCs w:val="21"/>
              </w:rPr>
            </w:pPr>
          </w:p>
        </w:tc>
        <w:tc>
          <w:tcPr>
            <w:tcW w:w="690" w:type="dxa"/>
            <w:vMerge/>
            <w:vAlign w:val="center"/>
          </w:tcPr>
          <w:p w:rsidR="00652FDC" w:rsidRPr="00C85A4B" w:rsidRDefault="00652FDC">
            <w:pPr>
              <w:spacing w:line="260" w:lineRule="exact"/>
              <w:jc w:val="center"/>
              <w:rPr>
                <w:rStyle w:val="NormalCharacter"/>
                <w:rFonts w:ascii="方正黑体_GBK" w:eastAsia="方正黑体_GBK" w:hAnsi="宋体"/>
                <w:b/>
                <w:kern w:val="2"/>
                <w:sz w:val="21"/>
                <w:szCs w:val="21"/>
              </w:rPr>
            </w:pPr>
          </w:p>
        </w:tc>
        <w:tc>
          <w:tcPr>
            <w:tcW w:w="3285" w:type="dxa"/>
            <w:vMerge/>
            <w:vAlign w:val="center"/>
          </w:tcPr>
          <w:p w:rsidR="00652FDC" w:rsidRPr="00C85A4B" w:rsidRDefault="00652FDC">
            <w:pPr>
              <w:spacing w:line="260" w:lineRule="exact"/>
              <w:jc w:val="center"/>
              <w:rPr>
                <w:rStyle w:val="NormalCharacter"/>
                <w:rFonts w:ascii="方正黑体_GBK" w:eastAsia="方正黑体_GBK" w:hAnsi="宋体"/>
                <w:b/>
                <w:kern w:val="2"/>
                <w:sz w:val="21"/>
                <w:szCs w:val="21"/>
              </w:rPr>
            </w:pPr>
          </w:p>
        </w:tc>
        <w:tc>
          <w:tcPr>
            <w:tcW w:w="457" w:type="dxa"/>
            <w:vAlign w:val="center"/>
          </w:tcPr>
          <w:p w:rsidR="00652FDC" w:rsidRPr="00C85A4B" w:rsidRDefault="00652FDC">
            <w:pPr>
              <w:spacing w:line="260" w:lineRule="exact"/>
              <w:jc w:val="center"/>
              <w:rPr>
                <w:rStyle w:val="NormalCharacter"/>
                <w:rFonts w:ascii="方正黑体_GBK" w:eastAsia="方正黑体_GBK" w:hAnsi="宋体"/>
                <w:b/>
                <w:kern w:val="2"/>
                <w:sz w:val="21"/>
                <w:szCs w:val="21"/>
              </w:rPr>
            </w:pPr>
            <w:r w:rsidRPr="00C85A4B">
              <w:rPr>
                <w:rStyle w:val="NormalCharacter"/>
                <w:rFonts w:ascii="方正黑体_GBK" w:eastAsia="方正黑体_GBK" w:hAnsi="宋体" w:hint="eastAsia"/>
                <w:b/>
                <w:kern w:val="2"/>
                <w:sz w:val="21"/>
                <w:szCs w:val="21"/>
              </w:rPr>
              <w:t>全社会</w:t>
            </w:r>
          </w:p>
        </w:tc>
        <w:tc>
          <w:tcPr>
            <w:tcW w:w="704" w:type="dxa"/>
            <w:vAlign w:val="center"/>
          </w:tcPr>
          <w:p w:rsidR="00652FDC" w:rsidRPr="00C85A4B" w:rsidRDefault="00652FDC">
            <w:pPr>
              <w:spacing w:line="260" w:lineRule="exact"/>
              <w:jc w:val="center"/>
              <w:rPr>
                <w:rStyle w:val="NormalCharacter"/>
                <w:rFonts w:ascii="方正黑体_GBK" w:eastAsia="方正黑体_GBK" w:hAnsi="宋体"/>
                <w:b/>
                <w:kern w:val="2"/>
                <w:sz w:val="21"/>
                <w:szCs w:val="21"/>
              </w:rPr>
            </w:pPr>
            <w:r w:rsidRPr="00C85A4B">
              <w:rPr>
                <w:rStyle w:val="NormalCharacter"/>
                <w:rFonts w:ascii="方正黑体_GBK" w:eastAsia="方正黑体_GBK" w:hAnsi="宋体" w:hint="eastAsia"/>
                <w:b/>
                <w:kern w:val="2"/>
                <w:sz w:val="21"/>
                <w:szCs w:val="21"/>
              </w:rPr>
              <w:t>特定群体（写明）</w:t>
            </w:r>
          </w:p>
        </w:tc>
        <w:tc>
          <w:tcPr>
            <w:tcW w:w="419" w:type="dxa"/>
            <w:vAlign w:val="center"/>
          </w:tcPr>
          <w:p w:rsidR="00652FDC" w:rsidRPr="00C85A4B" w:rsidRDefault="00652FDC">
            <w:pPr>
              <w:spacing w:line="260" w:lineRule="exact"/>
              <w:jc w:val="center"/>
              <w:rPr>
                <w:rStyle w:val="NormalCharacter"/>
                <w:rFonts w:ascii="方正黑体_GBK" w:eastAsia="方正黑体_GBK" w:hAnsi="宋体"/>
                <w:b/>
                <w:kern w:val="2"/>
                <w:sz w:val="21"/>
                <w:szCs w:val="21"/>
              </w:rPr>
            </w:pPr>
            <w:r w:rsidRPr="00C85A4B">
              <w:rPr>
                <w:rStyle w:val="NormalCharacter"/>
                <w:rFonts w:ascii="方正黑体_GBK" w:eastAsia="方正黑体_GBK" w:hAnsi="宋体" w:hint="eastAsia"/>
                <w:b/>
                <w:kern w:val="2"/>
                <w:sz w:val="21"/>
                <w:szCs w:val="21"/>
              </w:rPr>
              <w:t>主动</w:t>
            </w:r>
          </w:p>
        </w:tc>
        <w:tc>
          <w:tcPr>
            <w:tcW w:w="422" w:type="dxa"/>
            <w:vAlign w:val="center"/>
          </w:tcPr>
          <w:p w:rsidR="00652FDC" w:rsidRPr="00C85A4B" w:rsidRDefault="00652FDC">
            <w:pPr>
              <w:spacing w:line="260" w:lineRule="exact"/>
              <w:jc w:val="center"/>
              <w:rPr>
                <w:rStyle w:val="NormalCharacter"/>
                <w:rFonts w:ascii="方正黑体_GBK" w:eastAsia="方正黑体_GBK" w:hAnsi="宋体"/>
                <w:b/>
                <w:kern w:val="2"/>
                <w:sz w:val="21"/>
                <w:szCs w:val="21"/>
              </w:rPr>
            </w:pPr>
            <w:r w:rsidRPr="00C85A4B">
              <w:rPr>
                <w:rStyle w:val="NormalCharacter"/>
                <w:rFonts w:ascii="方正黑体_GBK" w:eastAsia="方正黑体_GBK" w:hAnsi="宋体" w:hint="eastAsia"/>
                <w:b/>
                <w:kern w:val="2"/>
                <w:sz w:val="21"/>
                <w:szCs w:val="21"/>
              </w:rPr>
              <w:t>依申请</w:t>
            </w:r>
          </w:p>
        </w:tc>
        <w:tc>
          <w:tcPr>
            <w:tcW w:w="420" w:type="dxa"/>
            <w:vAlign w:val="center"/>
          </w:tcPr>
          <w:p w:rsidR="00652FDC" w:rsidRPr="00C85A4B" w:rsidRDefault="00652FDC">
            <w:pPr>
              <w:spacing w:line="260" w:lineRule="exact"/>
              <w:jc w:val="center"/>
              <w:rPr>
                <w:rStyle w:val="NormalCharacter"/>
                <w:rFonts w:ascii="方正黑体_GBK" w:eastAsia="方正黑体_GBK" w:hAnsi="宋体"/>
                <w:b/>
                <w:kern w:val="2"/>
                <w:sz w:val="21"/>
                <w:szCs w:val="21"/>
              </w:rPr>
            </w:pPr>
            <w:r>
              <w:rPr>
                <w:rStyle w:val="NormalCharacter"/>
                <w:rFonts w:ascii="方正黑体_GBK" w:eastAsia="方正黑体_GBK" w:hAnsi="宋体" w:hint="eastAsia"/>
                <w:b/>
                <w:kern w:val="2"/>
                <w:sz w:val="21"/>
                <w:szCs w:val="21"/>
              </w:rPr>
              <w:t>区</w:t>
            </w:r>
            <w:r w:rsidRPr="00C85A4B">
              <w:rPr>
                <w:rStyle w:val="NormalCharacter"/>
                <w:rFonts w:ascii="方正黑体_GBK" w:eastAsia="方正黑体_GBK" w:hAnsi="宋体" w:hint="eastAsia"/>
                <w:b/>
                <w:kern w:val="2"/>
                <w:sz w:val="21"/>
                <w:szCs w:val="21"/>
              </w:rPr>
              <w:t>级</w:t>
            </w:r>
          </w:p>
        </w:tc>
        <w:tc>
          <w:tcPr>
            <w:tcW w:w="421" w:type="dxa"/>
            <w:vAlign w:val="center"/>
          </w:tcPr>
          <w:p w:rsidR="00652FDC" w:rsidRPr="00C85A4B" w:rsidRDefault="00652FDC">
            <w:pPr>
              <w:spacing w:line="260" w:lineRule="exact"/>
              <w:jc w:val="center"/>
              <w:rPr>
                <w:rStyle w:val="NormalCharacter"/>
                <w:rFonts w:ascii="方正黑体_GBK" w:eastAsia="方正黑体_GBK" w:hAnsi="宋体"/>
                <w:b/>
                <w:kern w:val="2"/>
                <w:sz w:val="21"/>
                <w:szCs w:val="21"/>
              </w:rPr>
            </w:pPr>
            <w:r>
              <w:rPr>
                <w:rStyle w:val="NormalCharacter"/>
                <w:rFonts w:ascii="方正黑体_GBK" w:eastAsia="方正黑体_GBK" w:hAnsi="宋体" w:hint="eastAsia"/>
                <w:b/>
                <w:kern w:val="2"/>
                <w:sz w:val="21"/>
                <w:szCs w:val="21"/>
              </w:rPr>
              <w:t>镇街街</w:t>
            </w:r>
          </w:p>
        </w:tc>
      </w:tr>
      <w:tr w:rsidR="00652FDC" w:rsidRPr="00C85A4B">
        <w:trPr>
          <w:trHeight w:val="941"/>
          <w:jc w:val="center"/>
        </w:trPr>
        <w:tc>
          <w:tcPr>
            <w:tcW w:w="527"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kern w:val="2"/>
                <w:sz w:val="21"/>
                <w:szCs w:val="21"/>
              </w:rPr>
              <w:t>1</w:t>
            </w:r>
          </w:p>
        </w:tc>
        <w:tc>
          <w:tcPr>
            <w:tcW w:w="705"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工程建设项目招标投标信息</w:t>
            </w:r>
          </w:p>
        </w:tc>
        <w:tc>
          <w:tcPr>
            <w:tcW w:w="848"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政策</w:t>
            </w:r>
          </w:p>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法规</w:t>
            </w:r>
          </w:p>
        </w:tc>
        <w:tc>
          <w:tcPr>
            <w:tcW w:w="2600" w:type="dxa"/>
            <w:vAlign w:val="center"/>
          </w:tcPr>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有关法律、法规、规章、规范性文件等全文。</w:t>
            </w:r>
          </w:p>
        </w:tc>
        <w:tc>
          <w:tcPr>
            <w:tcW w:w="2747" w:type="dxa"/>
            <w:vAlign w:val="center"/>
          </w:tcPr>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《国务院办公厅关于印发政府网站发展指引的通知》《国务院办公厅关于加强政府网站信息内容建设的意见》《中华人民共和国政府信息公开条例》</w:t>
            </w:r>
          </w:p>
        </w:tc>
        <w:tc>
          <w:tcPr>
            <w:tcW w:w="1163"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及时</w:t>
            </w:r>
          </w:p>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公开</w:t>
            </w:r>
          </w:p>
        </w:tc>
        <w:tc>
          <w:tcPr>
            <w:tcW w:w="690"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綦江区发展改革委</w:t>
            </w:r>
          </w:p>
        </w:tc>
        <w:tc>
          <w:tcPr>
            <w:tcW w:w="3285" w:type="dxa"/>
            <w:vAlign w:val="center"/>
          </w:tcPr>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□政府网站</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□政府公报</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□两微一端</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□发布会听证会</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□广播电视</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□纸质媒体</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□公开查阅点</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□政务服务中心</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□便民服务站</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□入户</w:t>
            </w:r>
            <w:r w:rsidRPr="00C85A4B">
              <w:rPr>
                <w:rStyle w:val="NormalCharacter"/>
                <w:rFonts w:ascii="方正仿宋_GBK" w:hAnsi="宋体"/>
                <w:kern w:val="2"/>
                <w:sz w:val="21"/>
                <w:szCs w:val="21"/>
              </w:rPr>
              <w:t>/</w:t>
            </w:r>
            <w:r w:rsidRPr="00C85A4B">
              <w:rPr>
                <w:rStyle w:val="NormalCharacter"/>
                <w:rFonts w:ascii="方正仿宋_GBK" w:hAnsi="宋体" w:hint="eastAsia"/>
                <w:kern w:val="2"/>
                <w:sz w:val="21"/>
                <w:szCs w:val="21"/>
              </w:rPr>
              <w:t>现场</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□社区</w:t>
            </w:r>
            <w:r w:rsidRPr="00C85A4B">
              <w:rPr>
                <w:rStyle w:val="NormalCharacter"/>
                <w:rFonts w:ascii="方正仿宋_GBK" w:hAnsi="宋体"/>
                <w:kern w:val="2"/>
                <w:sz w:val="21"/>
                <w:szCs w:val="21"/>
              </w:rPr>
              <w:t>/</w:t>
            </w:r>
            <w:r w:rsidRPr="00C85A4B">
              <w:rPr>
                <w:rStyle w:val="NormalCharacter"/>
                <w:rFonts w:ascii="方正仿宋_GBK" w:hAnsi="宋体" w:hint="eastAsia"/>
                <w:kern w:val="2"/>
                <w:sz w:val="21"/>
                <w:szCs w:val="21"/>
              </w:rPr>
              <w:t>企事业单位</w:t>
            </w:r>
            <w:r w:rsidRPr="00C85A4B">
              <w:rPr>
                <w:rStyle w:val="NormalCharacter"/>
                <w:rFonts w:ascii="方正仿宋_GBK" w:hAnsi="宋体"/>
                <w:kern w:val="2"/>
                <w:sz w:val="21"/>
                <w:szCs w:val="21"/>
              </w:rPr>
              <w:t>/</w:t>
            </w:r>
            <w:r w:rsidRPr="00C85A4B">
              <w:rPr>
                <w:rStyle w:val="NormalCharacter"/>
                <w:rFonts w:ascii="方正仿宋_GBK" w:hAnsi="宋体" w:hint="eastAsia"/>
                <w:kern w:val="2"/>
                <w:sz w:val="21"/>
                <w:szCs w:val="21"/>
              </w:rPr>
              <w:t>村公示栏（电子屏）</w:t>
            </w:r>
            <w:r w:rsidRPr="00C85A4B">
              <w:rPr>
                <w:rStyle w:val="NormalCharacter"/>
                <w:rFonts w:ascii="方正仿宋_GBK" w:hAnsi="宋体"/>
                <w:kern w:val="2"/>
                <w:sz w:val="21"/>
                <w:szCs w:val="21"/>
              </w:rPr>
              <w:t xml:space="preserve">           </w:t>
            </w:r>
            <w:r w:rsidRPr="00C85A4B">
              <w:rPr>
                <w:rStyle w:val="NormalCharacter"/>
                <w:rFonts w:ascii="方正仿宋_GBK" w:hAnsi="宋体" w:hint="eastAsia"/>
                <w:kern w:val="2"/>
                <w:sz w:val="21"/>
                <w:szCs w:val="21"/>
              </w:rPr>
              <w:t>□精准推送</w:t>
            </w:r>
            <w:r w:rsidRPr="00C85A4B">
              <w:rPr>
                <w:rStyle w:val="NormalCharacter"/>
                <w:rFonts w:ascii="方正仿宋_GBK" w:hAnsi="宋体"/>
                <w:kern w:val="2"/>
                <w:sz w:val="21"/>
                <w:szCs w:val="21"/>
              </w:rPr>
              <w:t xml:space="preserve">   </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■招标投标公共服务平台</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■公共资源交易平台</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MS Mincho Western"/>
                <w:kern w:val="2"/>
                <w:sz w:val="21"/>
                <w:szCs w:val="21"/>
              </w:rPr>
              <w:t>■</w:t>
            </w:r>
            <w:r w:rsidRPr="00C85A4B">
              <w:rPr>
                <w:rStyle w:val="NormalCharacter"/>
                <w:rFonts w:ascii="方正仿宋_GBK" w:hAnsi="宋体" w:hint="eastAsia"/>
                <w:kern w:val="2"/>
                <w:sz w:val="21"/>
                <w:szCs w:val="21"/>
              </w:rPr>
              <w:t>电子招投标交易平台</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■交易监督网</w:t>
            </w:r>
          </w:p>
        </w:tc>
        <w:tc>
          <w:tcPr>
            <w:tcW w:w="457"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w:t>
            </w:r>
          </w:p>
        </w:tc>
        <w:tc>
          <w:tcPr>
            <w:tcW w:w="704" w:type="dxa"/>
            <w:vAlign w:val="center"/>
          </w:tcPr>
          <w:p w:rsidR="00652FDC" w:rsidRPr="00C85A4B" w:rsidRDefault="00652FDC">
            <w:pPr>
              <w:spacing w:line="260" w:lineRule="exact"/>
              <w:jc w:val="center"/>
              <w:rPr>
                <w:rStyle w:val="NormalCharacter"/>
                <w:rFonts w:ascii="方正仿宋_GBK" w:hAnsi="宋体"/>
                <w:kern w:val="2"/>
                <w:sz w:val="21"/>
                <w:szCs w:val="21"/>
              </w:rPr>
            </w:pPr>
          </w:p>
        </w:tc>
        <w:tc>
          <w:tcPr>
            <w:tcW w:w="419"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w:t>
            </w:r>
          </w:p>
        </w:tc>
        <w:tc>
          <w:tcPr>
            <w:tcW w:w="422" w:type="dxa"/>
            <w:tcBorders>
              <w:bottom w:val="single" w:sz="4" w:space="0" w:color="auto"/>
            </w:tcBorders>
            <w:vAlign w:val="center"/>
          </w:tcPr>
          <w:p w:rsidR="00652FDC" w:rsidRPr="00C85A4B" w:rsidRDefault="00652FDC">
            <w:pPr>
              <w:spacing w:line="260" w:lineRule="exact"/>
              <w:jc w:val="center"/>
              <w:rPr>
                <w:rStyle w:val="NormalCharacter"/>
                <w:rFonts w:ascii="宋体" w:eastAsia="宋体" w:hAnsi="宋体"/>
                <w:kern w:val="2"/>
                <w:sz w:val="21"/>
                <w:szCs w:val="21"/>
              </w:rPr>
            </w:pPr>
          </w:p>
        </w:tc>
        <w:tc>
          <w:tcPr>
            <w:tcW w:w="420" w:type="dxa"/>
            <w:tcBorders>
              <w:bottom w:val="single" w:sz="4" w:space="0" w:color="auto"/>
            </w:tcBorders>
            <w:vAlign w:val="center"/>
          </w:tcPr>
          <w:p w:rsidR="00652FDC" w:rsidRPr="00C85A4B" w:rsidRDefault="00652FDC" w:rsidP="00F70FF7">
            <w:pPr>
              <w:spacing w:line="260" w:lineRule="exact"/>
              <w:jc w:val="center"/>
              <w:rPr>
                <w:rStyle w:val="NormalCharacter"/>
                <w:rFonts w:ascii="宋体" w:eastAsia="宋体" w:hAnsi="宋体"/>
                <w:kern w:val="2"/>
                <w:sz w:val="21"/>
                <w:szCs w:val="21"/>
              </w:rPr>
            </w:pPr>
            <w:r w:rsidRPr="00C85A4B">
              <w:rPr>
                <w:rStyle w:val="NormalCharacter"/>
                <w:rFonts w:ascii="方正仿宋_GBK" w:hAnsi="宋体" w:hint="eastAsia"/>
                <w:kern w:val="2"/>
                <w:sz w:val="21"/>
                <w:szCs w:val="21"/>
              </w:rPr>
              <w:t>√</w:t>
            </w:r>
          </w:p>
        </w:tc>
        <w:tc>
          <w:tcPr>
            <w:tcW w:w="421" w:type="dxa"/>
            <w:tcBorders>
              <w:bottom w:val="single" w:sz="4" w:space="0" w:color="auto"/>
            </w:tcBorders>
            <w:vAlign w:val="center"/>
          </w:tcPr>
          <w:p w:rsidR="00652FDC" w:rsidRPr="00C85A4B" w:rsidRDefault="00652FDC">
            <w:pPr>
              <w:spacing w:line="260" w:lineRule="exact"/>
              <w:jc w:val="center"/>
              <w:rPr>
                <w:rStyle w:val="NormalCharacter"/>
                <w:rFonts w:ascii="宋体" w:eastAsia="宋体" w:hAnsi="宋体"/>
                <w:kern w:val="2"/>
                <w:sz w:val="21"/>
                <w:szCs w:val="21"/>
              </w:rPr>
            </w:pPr>
          </w:p>
        </w:tc>
      </w:tr>
      <w:tr w:rsidR="00652FDC" w:rsidRPr="00C85A4B">
        <w:trPr>
          <w:jc w:val="center"/>
        </w:trPr>
        <w:tc>
          <w:tcPr>
            <w:tcW w:w="527" w:type="dxa"/>
            <w:vAlign w:val="center"/>
          </w:tcPr>
          <w:p w:rsidR="00652FDC" w:rsidRPr="00C85A4B" w:rsidRDefault="00652FDC">
            <w:pPr>
              <w:spacing w:line="240" w:lineRule="exact"/>
              <w:jc w:val="center"/>
              <w:rPr>
                <w:rStyle w:val="NormalCharacter"/>
                <w:rFonts w:ascii="方正仿宋_GBK" w:hAnsi="宋体"/>
                <w:kern w:val="2"/>
                <w:sz w:val="21"/>
                <w:szCs w:val="21"/>
              </w:rPr>
            </w:pPr>
            <w:r w:rsidRPr="00C85A4B">
              <w:rPr>
                <w:rStyle w:val="NormalCharacter"/>
                <w:rFonts w:ascii="方正仿宋_GBK" w:hAnsi="宋体"/>
                <w:kern w:val="2"/>
                <w:sz w:val="21"/>
                <w:szCs w:val="21"/>
              </w:rPr>
              <w:t>2</w:t>
            </w:r>
          </w:p>
        </w:tc>
        <w:tc>
          <w:tcPr>
            <w:tcW w:w="705" w:type="dxa"/>
            <w:vAlign w:val="center"/>
          </w:tcPr>
          <w:p w:rsidR="00652FDC" w:rsidRPr="00C85A4B" w:rsidRDefault="00652FDC">
            <w:pPr>
              <w:spacing w:line="24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工程建设项目招标投标信息</w:t>
            </w:r>
          </w:p>
        </w:tc>
        <w:tc>
          <w:tcPr>
            <w:tcW w:w="848" w:type="dxa"/>
            <w:vAlign w:val="center"/>
          </w:tcPr>
          <w:p w:rsidR="00652FDC" w:rsidRPr="00C85A4B" w:rsidRDefault="00652FDC">
            <w:pPr>
              <w:spacing w:line="24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审批核准信息</w:t>
            </w:r>
          </w:p>
        </w:tc>
        <w:tc>
          <w:tcPr>
            <w:tcW w:w="2600" w:type="dxa"/>
            <w:vAlign w:val="center"/>
          </w:tcPr>
          <w:p w:rsidR="00652FDC" w:rsidRPr="00C85A4B" w:rsidRDefault="00652FDC">
            <w:pPr>
              <w:spacing w:line="24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招标内容、招标范围、招标组织形式、招标方式、招标估算金额、招标事项审核或核准部门。</w:t>
            </w:r>
          </w:p>
        </w:tc>
        <w:tc>
          <w:tcPr>
            <w:tcW w:w="2747" w:type="dxa"/>
            <w:vAlign w:val="center"/>
          </w:tcPr>
          <w:p w:rsidR="00652FDC" w:rsidRPr="00C85A4B" w:rsidRDefault="00652FDC">
            <w:pPr>
              <w:spacing w:line="24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《招标投标法实施条例》、《中华人民共和国政府信息公开条例》《国务院办公厅关于推进公共资源配置领域政府信息公开的意见》（国办发〔</w:t>
            </w:r>
            <w:r w:rsidRPr="00C85A4B">
              <w:rPr>
                <w:rStyle w:val="NormalCharacter"/>
                <w:rFonts w:ascii="方正仿宋_GBK" w:hAnsi="宋体"/>
                <w:kern w:val="2"/>
                <w:sz w:val="21"/>
                <w:szCs w:val="21"/>
              </w:rPr>
              <w:t>2017</w:t>
            </w:r>
            <w:r w:rsidRPr="00C85A4B">
              <w:rPr>
                <w:rStyle w:val="NormalCharacter"/>
                <w:rFonts w:ascii="方正仿宋_GBK" w:hAnsi="宋体" w:hint="eastAsia"/>
                <w:kern w:val="2"/>
                <w:sz w:val="21"/>
                <w:szCs w:val="21"/>
              </w:rPr>
              <w:t>〕</w:t>
            </w:r>
            <w:r w:rsidRPr="00C85A4B">
              <w:rPr>
                <w:rStyle w:val="NormalCharacter"/>
                <w:rFonts w:ascii="方正仿宋_GBK" w:hAnsi="宋体"/>
                <w:kern w:val="2"/>
                <w:sz w:val="21"/>
                <w:szCs w:val="21"/>
              </w:rPr>
              <w:t>97</w:t>
            </w:r>
            <w:r w:rsidRPr="00C85A4B">
              <w:rPr>
                <w:rStyle w:val="NormalCharacter"/>
                <w:rFonts w:ascii="方正仿宋_GBK" w:hAnsi="宋体" w:hint="eastAsia"/>
                <w:kern w:val="2"/>
                <w:sz w:val="21"/>
                <w:szCs w:val="21"/>
              </w:rPr>
              <w:t>号）</w:t>
            </w:r>
          </w:p>
        </w:tc>
        <w:tc>
          <w:tcPr>
            <w:tcW w:w="1163" w:type="dxa"/>
            <w:vAlign w:val="center"/>
          </w:tcPr>
          <w:p w:rsidR="00652FDC" w:rsidRPr="00C85A4B" w:rsidRDefault="00652FDC">
            <w:pPr>
              <w:spacing w:line="24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信息形成之日起</w:t>
            </w:r>
            <w:r w:rsidRPr="00C85A4B">
              <w:rPr>
                <w:rStyle w:val="NormalCharacter"/>
                <w:rFonts w:ascii="方正仿宋_GBK" w:hAnsi="宋体"/>
                <w:kern w:val="2"/>
                <w:sz w:val="21"/>
                <w:szCs w:val="21"/>
              </w:rPr>
              <w:t>20</w:t>
            </w:r>
            <w:r w:rsidRPr="00C85A4B">
              <w:rPr>
                <w:rStyle w:val="NormalCharacter"/>
                <w:rFonts w:ascii="方正仿宋_GBK" w:hAnsi="宋体" w:hint="eastAsia"/>
                <w:kern w:val="2"/>
                <w:sz w:val="21"/>
                <w:szCs w:val="21"/>
              </w:rPr>
              <w:t>个工作日内随招标文件和公告公开</w:t>
            </w:r>
          </w:p>
        </w:tc>
        <w:tc>
          <w:tcPr>
            <w:tcW w:w="690" w:type="dxa"/>
            <w:vAlign w:val="center"/>
          </w:tcPr>
          <w:p w:rsidR="00652FDC" w:rsidRPr="00C85A4B" w:rsidRDefault="00652FDC">
            <w:pPr>
              <w:spacing w:line="24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相关项目审批部门</w:t>
            </w:r>
          </w:p>
        </w:tc>
        <w:tc>
          <w:tcPr>
            <w:tcW w:w="3285" w:type="dxa"/>
            <w:vAlign w:val="center"/>
          </w:tcPr>
          <w:p w:rsidR="00652FDC" w:rsidRPr="00C85A4B" w:rsidRDefault="00652FDC">
            <w:pPr>
              <w:spacing w:line="24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□政府网站</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□政府公报</w:t>
            </w:r>
          </w:p>
          <w:p w:rsidR="00652FDC" w:rsidRPr="00C85A4B" w:rsidRDefault="00652FDC">
            <w:pPr>
              <w:spacing w:line="24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□两微一端</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□发布会听证会</w:t>
            </w:r>
          </w:p>
          <w:p w:rsidR="00652FDC" w:rsidRPr="00C85A4B" w:rsidRDefault="00652FDC">
            <w:pPr>
              <w:spacing w:line="24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□广播电视</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□纸质媒体</w:t>
            </w:r>
          </w:p>
          <w:p w:rsidR="00652FDC" w:rsidRPr="00C85A4B" w:rsidRDefault="00652FDC">
            <w:pPr>
              <w:spacing w:line="24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□公开查阅点</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□政务服务中心</w:t>
            </w:r>
          </w:p>
          <w:p w:rsidR="00652FDC" w:rsidRPr="00C85A4B" w:rsidRDefault="00652FDC">
            <w:pPr>
              <w:spacing w:line="24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□便民服务站</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□入户</w:t>
            </w:r>
            <w:r w:rsidRPr="00C85A4B">
              <w:rPr>
                <w:rStyle w:val="NormalCharacter"/>
                <w:rFonts w:ascii="方正仿宋_GBK" w:hAnsi="宋体"/>
                <w:kern w:val="2"/>
                <w:sz w:val="21"/>
                <w:szCs w:val="21"/>
              </w:rPr>
              <w:t>/</w:t>
            </w:r>
            <w:r w:rsidRPr="00C85A4B">
              <w:rPr>
                <w:rStyle w:val="NormalCharacter"/>
                <w:rFonts w:ascii="方正仿宋_GBK" w:hAnsi="宋体" w:hint="eastAsia"/>
                <w:kern w:val="2"/>
                <w:sz w:val="21"/>
                <w:szCs w:val="21"/>
              </w:rPr>
              <w:t>现场</w:t>
            </w:r>
          </w:p>
          <w:p w:rsidR="00652FDC" w:rsidRPr="00C85A4B" w:rsidRDefault="00652FDC">
            <w:pPr>
              <w:spacing w:line="24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□社区</w:t>
            </w:r>
            <w:r w:rsidRPr="00C85A4B">
              <w:rPr>
                <w:rStyle w:val="NormalCharacter"/>
                <w:rFonts w:ascii="方正仿宋_GBK" w:hAnsi="宋体"/>
                <w:kern w:val="2"/>
                <w:sz w:val="21"/>
                <w:szCs w:val="21"/>
              </w:rPr>
              <w:t>/</w:t>
            </w:r>
            <w:r w:rsidRPr="00C85A4B">
              <w:rPr>
                <w:rStyle w:val="NormalCharacter"/>
                <w:rFonts w:ascii="方正仿宋_GBK" w:hAnsi="宋体" w:hint="eastAsia"/>
                <w:kern w:val="2"/>
                <w:sz w:val="21"/>
                <w:szCs w:val="21"/>
              </w:rPr>
              <w:t>企事业单位</w:t>
            </w:r>
            <w:r w:rsidRPr="00C85A4B">
              <w:rPr>
                <w:rStyle w:val="NormalCharacter"/>
                <w:rFonts w:ascii="方正仿宋_GBK" w:hAnsi="宋体"/>
                <w:kern w:val="2"/>
                <w:sz w:val="21"/>
                <w:szCs w:val="21"/>
              </w:rPr>
              <w:t>/</w:t>
            </w:r>
            <w:r w:rsidRPr="00C85A4B">
              <w:rPr>
                <w:rStyle w:val="NormalCharacter"/>
                <w:rFonts w:ascii="方正仿宋_GBK" w:hAnsi="宋体" w:hint="eastAsia"/>
                <w:kern w:val="2"/>
                <w:sz w:val="21"/>
                <w:szCs w:val="21"/>
              </w:rPr>
              <w:t>村公示栏（电子屏）</w:t>
            </w:r>
          </w:p>
          <w:p w:rsidR="00652FDC" w:rsidRPr="00C85A4B" w:rsidRDefault="00652FDC">
            <w:pPr>
              <w:spacing w:line="24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□精准推送</w:t>
            </w:r>
          </w:p>
          <w:p w:rsidR="00652FDC" w:rsidRPr="00C85A4B" w:rsidRDefault="00652FDC">
            <w:pPr>
              <w:spacing w:line="24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■管理部门网站</w:t>
            </w:r>
          </w:p>
        </w:tc>
        <w:tc>
          <w:tcPr>
            <w:tcW w:w="457" w:type="dxa"/>
            <w:vAlign w:val="center"/>
          </w:tcPr>
          <w:p w:rsidR="00652FDC" w:rsidRPr="00C85A4B" w:rsidRDefault="00652FDC">
            <w:pPr>
              <w:spacing w:line="24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w:t>
            </w:r>
          </w:p>
        </w:tc>
        <w:tc>
          <w:tcPr>
            <w:tcW w:w="704" w:type="dxa"/>
            <w:vAlign w:val="center"/>
          </w:tcPr>
          <w:p w:rsidR="00652FDC" w:rsidRPr="00C85A4B" w:rsidRDefault="00652FDC">
            <w:pPr>
              <w:spacing w:line="240" w:lineRule="exact"/>
              <w:jc w:val="center"/>
              <w:rPr>
                <w:rStyle w:val="NormalCharacter"/>
                <w:rFonts w:ascii="方正仿宋_GBK" w:hAnsi="宋体"/>
                <w:kern w:val="2"/>
                <w:sz w:val="21"/>
                <w:szCs w:val="21"/>
              </w:rPr>
            </w:pPr>
          </w:p>
        </w:tc>
        <w:tc>
          <w:tcPr>
            <w:tcW w:w="419" w:type="dxa"/>
            <w:vAlign w:val="center"/>
          </w:tcPr>
          <w:p w:rsidR="00652FDC" w:rsidRPr="00C85A4B" w:rsidRDefault="00652FDC">
            <w:pPr>
              <w:spacing w:line="24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w:t>
            </w:r>
          </w:p>
        </w:tc>
        <w:tc>
          <w:tcPr>
            <w:tcW w:w="422" w:type="dxa"/>
            <w:tcBorders>
              <w:top w:val="single" w:sz="4" w:space="0" w:color="auto"/>
            </w:tcBorders>
            <w:vAlign w:val="center"/>
          </w:tcPr>
          <w:p w:rsidR="00652FDC" w:rsidRPr="00C85A4B" w:rsidRDefault="00652FDC">
            <w:pPr>
              <w:spacing w:line="240" w:lineRule="exact"/>
              <w:jc w:val="center"/>
              <w:rPr>
                <w:rStyle w:val="NormalCharacter"/>
                <w:rFonts w:ascii="宋体" w:eastAsia="宋体" w:hAnsi="宋体"/>
                <w:kern w:val="2"/>
                <w:sz w:val="21"/>
                <w:szCs w:val="21"/>
              </w:rPr>
            </w:pPr>
          </w:p>
        </w:tc>
        <w:tc>
          <w:tcPr>
            <w:tcW w:w="420" w:type="dxa"/>
            <w:vMerge w:val="restart"/>
            <w:tcBorders>
              <w:top w:val="single" w:sz="4" w:space="0" w:color="auto"/>
            </w:tcBorders>
            <w:vAlign w:val="center"/>
          </w:tcPr>
          <w:p w:rsidR="00652FDC" w:rsidRPr="00C85A4B" w:rsidRDefault="00652FDC" w:rsidP="00F70FF7">
            <w:pPr>
              <w:spacing w:line="240" w:lineRule="exact"/>
              <w:jc w:val="center"/>
              <w:rPr>
                <w:rStyle w:val="NormalCharacter"/>
                <w:rFonts w:ascii="宋体" w:eastAsia="宋体" w:hAnsi="宋体"/>
                <w:kern w:val="2"/>
                <w:sz w:val="21"/>
                <w:szCs w:val="21"/>
              </w:rPr>
            </w:pPr>
            <w:r w:rsidRPr="00C85A4B">
              <w:rPr>
                <w:rStyle w:val="NormalCharacter"/>
                <w:rFonts w:ascii="方正仿宋_GBK" w:hAnsi="宋体" w:hint="eastAsia"/>
                <w:kern w:val="2"/>
                <w:sz w:val="21"/>
                <w:szCs w:val="21"/>
              </w:rPr>
              <w:t>√</w:t>
            </w:r>
          </w:p>
        </w:tc>
        <w:tc>
          <w:tcPr>
            <w:tcW w:w="421" w:type="dxa"/>
            <w:vMerge w:val="restart"/>
            <w:tcBorders>
              <w:top w:val="single" w:sz="4" w:space="0" w:color="auto"/>
            </w:tcBorders>
            <w:vAlign w:val="center"/>
          </w:tcPr>
          <w:p w:rsidR="00652FDC" w:rsidRPr="00C85A4B" w:rsidRDefault="00652FDC">
            <w:pPr>
              <w:spacing w:line="240" w:lineRule="exact"/>
              <w:jc w:val="center"/>
              <w:rPr>
                <w:rStyle w:val="NormalCharacter"/>
                <w:rFonts w:ascii="宋体" w:eastAsia="宋体" w:hAnsi="宋体"/>
                <w:kern w:val="2"/>
                <w:sz w:val="21"/>
                <w:szCs w:val="21"/>
              </w:rPr>
            </w:pPr>
          </w:p>
        </w:tc>
      </w:tr>
      <w:tr w:rsidR="00652FDC" w:rsidRPr="00C85A4B">
        <w:trPr>
          <w:trHeight w:val="3322"/>
          <w:jc w:val="center"/>
        </w:trPr>
        <w:tc>
          <w:tcPr>
            <w:tcW w:w="527" w:type="dxa"/>
            <w:vAlign w:val="center"/>
          </w:tcPr>
          <w:p w:rsidR="00652FDC" w:rsidRPr="00C85A4B" w:rsidRDefault="00652FDC">
            <w:pPr>
              <w:spacing w:line="300" w:lineRule="exact"/>
              <w:jc w:val="center"/>
              <w:rPr>
                <w:rStyle w:val="NormalCharacter"/>
                <w:rFonts w:ascii="方正仿宋_GBK" w:hAnsi="宋体"/>
                <w:kern w:val="2"/>
                <w:sz w:val="21"/>
                <w:szCs w:val="21"/>
              </w:rPr>
            </w:pPr>
            <w:r w:rsidRPr="00C85A4B">
              <w:rPr>
                <w:rStyle w:val="NormalCharacter"/>
                <w:rFonts w:ascii="方正仿宋_GBK" w:hAnsi="宋体"/>
                <w:kern w:val="2"/>
                <w:sz w:val="21"/>
                <w:szCs w:val="21"/>
              </w:rPr>
              <w:t>3</w:t>
            </w:r>
          </w:p>
        </w:tc>
        <w:tc>
          <w:tcPr>
            <w:tcW w:w="705" w:type="dxa"/>
            <w:vAlign w:val="center"/>
          </w:tcPr>
          <w:p w:rsidR="00652FDC" w:rsidRPr="00C85A4B" w:rsidRDefault="00652FDC">
            <w:pPr>
              <w:spacing w:line="30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工程建设项目招标投标信息</w:t>
            </w:r>
          </w:p>
        </w:tc>
        <w:tc>
          <w:tcPr>
            <w:tcW w:w="848" w:type="dxa"/>
            <w:vAlign w:val="center"/>
          </w:tcPr>
          <w:p w:rsidR="00652FDC" w:rsidRPr="00C85A4B" w:rsidRDefault="00652FDC">
            <w:pPr>
              <w:spacing w:line="30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对违反招标投标法律法规行为给予的行政处罚</w:t>
            </w:r>
          </w:p>
        </w:tc>
        <w:tc>
          <w:tcPr>
            <w:tcW w:w="2600" w:type="dxa"/>
            <w:vAlign w:val="center"/>
          </w:tcPr>
          <w:p w:rsidR="00652FDC" w:rsidRPr="00C85A4B" w:rsidRDefault="00652FDC">
            <w:pPr>
              <w:spacing w:line="30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执法程序或行政强制流程、执法依据、行政处罚自由裁量基准、咨询投诉方式、行政处罚决定书或其他处理结果、救济渠道。</w:t>
            </w:r>
          </w:p>
        </w:tc>
        <w:tc>
          <w:tcPr>
            <w:tcW w:w="2747" w:type="dxa"/>
            <w:vAlign w:val="center"/>
          </w:tcPr>
          <w:p w:rsidR="00652FDC" w:rsidRPr="00C85A4B" w:rsidRDefault="00652FDC">
            <w:pPr>
              <w:spacing w:line="30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《中华人民共和国招标投标法》及实施条例、《中华人民共和国行政处罚法》、《重庆市招标投标条例》、《重庆市全面推行行政执法公示制度执法全过程记录制度重大执法决定法制审核制度实施方案》等</w:t>
            </w:r>
          </w:p>
        </w:tc>
        <w:tc>
          <w:tcPr>
            <w:tcW w:w="1163" w:type="dxa"/>
            <w:vAlign w:val="center"/>
          </w:tcPr>
          <w:p w:rsidR="00652FDC" w:rsidRPr="00C85A4B" w:rsidRDefault="00652FDC">
            <w:pPr>
              <w:spacing w:line="30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除处罚决定外其他内容：长期公开（动态调整）；处罚决定</w:t>
            </w:r>
            <w:r w:rsidRPr="00C85A4B">
              <w:rPr>
                <w:rStyle w:val="NormalCharacter"/>
                <w:rFonts w:ascii="方正仿宋_GBK" w:hAnsi="宋体"/>
                <w:kern w:val="2"/>
                <w:sz w:val="21"/>
                <w:szCs w:val="21"/>
              </w:rPr>
              <w:t>7</w:t>
            </w:r>
            <w:r w:rsidRPr="00C85A4B">
              <w:rPr>
                <w:rStyle w:val="NormalCharacter"/>
                <w:rFonts w:ascii="方正仿宋_GBK" w:hAnsi="宋体" w:hint="eastAsia"/>
                <w:kern w:val="2"/>
                <w:sz w:val="21"/>
                <w:szCs w:val="21"/>
              </w:rPr>
              <w:t>个工作日内；其他执法决定</w:t>
            </w:r>
            <w:r w:rsidRPr="00C85A4B">
              <w:rPr>
                <w:rStyle w:val="NormalCharacter"/>
                <w:rFonts w:ascii="方正仿宋_GBK" w:hAnsi="宋体"/>
                <w:kern w:val="2"/>
                <w:sz w:val="21"/>
                <w:szCs w:val="21"/>
              </w:rPr>
              <w:t>20</w:t>
            </w:r>
            <w:r w:rsidRPr="00C85A4B">
              <w:rPr>
                <w:rStyle w:val="NormalCharacter"/>
                <w:rFonts w:ascii="方正仿宋_GBK" w:hAnsi="宋体" w:hint="eastAsia"/>
                <w:kern w:val="2"/>
                <w:sz w:val="21"/>
                <w:szCs w:val="21"/>
              </w:rPr>
              <w:t>个工作日内</w:t>
            </w:r>
          </w:p>
        </w:tc>
        <w:tc>
          <w:tcPr>
            <w:tcW w:w="690" w:type="dxa"/>
            <w:vAlign w:val="center"/>
          </w:tcPr>
          <w:p w:rsidR="00652FDC" w:rsidRPr="00C85A4B" w:rsidRDefault="00652FDC">
            <w:pPr>
              <w:spacing w:line="30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区发展改革委</w:t>
            </w:r>
          </w:p>
        </w:tc>
        <w:tc>
          <w:tcPr>
            <w:tcW w:w="3285" w:type="dxa"/>
            <w:vAlign w:val="center"/>
          </w:tcPr>
          <w:p w:rsidR="00652FDC" w:rsidRPr="00C85A4B" w:rsidRDefault="00652FDC">
            <w:pPr>
              <w:spacing w:line="30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□政府网站</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□政府公报</w:t>
            </w:r>
          </w:p>
          <w:p w:rsidR="00652FDC" w:rsidRPr="00C85A4B" w:rsidRDefault="00652FDC">
            <w:pPr>
              <w:spacing w:line="30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□两微一端</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□发布会听证会</w:t>
            </w:r>
          </w:p>
          <w:p w:rsidR="00652FDC" w:rsidRPr="00C85A4B" w:rsidRDefault="00652FDC">
            <w:pPr>
              <w:spacing w:line="30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□广播电视</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□纸质媒体</w:t>
            </w:r>
          </w:p>
          <w:p w:rsidR="00652FDC" w:rsidRPr="00C85A4B" w:rsidRDefault="00652FDC">
            <w:pPr>
              <w:spacing w:line="30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□公开查阅点</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□政务服务中心</w:t>
            </w:r>
          </w:p>
          <w:p w:rsidR="00652FDC" w:rsidRPr="00C85A4B" w:rsidRDefault="00652FDC">
            <w:pPr>
              <w:spacing w:line="30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□便民服务站</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□入户</w:t>
            </w:r>
            <w:r w:rsidRPr="00C85A4B">
              <w:rPr>
                <w:rStyle w:val="NormalCharacter"/>
                <w:rFonts w:ascii="方正仿宋_GBK" w:hAnsi="宋体"/>
                <w:kern w:val="2"/>
                <w:sz w:val="21"/>
                <w:szCs w:val="21"/>
              </w:rPr>
              <w:t>/</w:t>
            </w:r>
            <w:r w:rsidRPr="00C85A4B">
              <w:rPr>
                <w:rStyle w:val="NormalCharacter"/>
                <w:rFonts w:ascii="方正仿宋_GBK" w:hAnsi="宋体" w:hint="eastAsia"/>
                <w:kern w:val="2"/>
                <w:sz w:val="21"/>
                <w:szCs w:val="21"/>
              </w:rPr>
              <w:t>现场</w:t>
            </w:r>
          </w:p>
          <w:p w:rsidR="00652FDC" w:rsidRPr="00C85A4B" w:rsidRDefault="00652FDC">
            <w:pPr>
              <w:spacing w:line="30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□社区</w:t>
            </w:r>
            <w:r w:rsidRPr="00C85A4B">
              <w:rPr>
                <w:rStyle w:val="NormalCharacter"/>
                <w:rFonts w:ascii="方正仿宋_GBK" w:hAnsi="宋体"/>
                <w:kern w:val="2"/>
                <w:sz w:val="21"/>
                <w:szCs w:val="21"/>
              </w:rPr>
              <w:t>/</w:t>
            </w:r>
            <w:r w:rsidRPr="00C85A4B">
              <w:rPr>
                <w:rStyle w:val="NormalCharacter"/>
                <w:rFonts w:ascii="方正仿宋_GBK" w:hAnsi="宋体" w:hint="eastAsia"/>
                <w:kern w:val="2"/>
                <w:sz w:val="21"/>
                <w:szCs w:val="21"/>
              </w:rPr>
              <w:t>企事业单位</w:t>
            </w:r>
            <w:r w:rsidRPr="00C85A4B">
              <w:rPr>
                <w:rStyle w:val="NormalCharacter"/>
                <w:rFonts w:ascii="方正仿宋_GBK" w:hAnsi="宋体"/>
                <w:kern w:val="2"/>
                <w:sz w:val="21"/>
                <w:szCs w:val="21"/>
              </w:rPr>
              <w:t>/</w:t>
            </w:r>
            <w:r w:rsidRPr="00C85A4B">
              <w:rPr>
                <w:rStyle w:val="NormalCharacter"/>
                <w:rFonts w:ascii="方正仿宋_GBK" w:hAnsi="宋体" w:hint="eastAsia"/>
                <w:kern w:val="2"/>
                <w:sz w:val="21"/>
                <w:szCs w:val="21"/>
              </w:rPr>
              <w:t>村公示栏（电子屏）</w:t>
            </w:r>
          </w:p>
          <w:p w:rsidR="00652FDC" w:rsidRPr="00C85A4B" w:rsidRDefault="00652FDC">
            <w:pPr>
              <w:spacing w:line="30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□精准推送</w:t>
            </w:r>
          </w:p>
          <w:p w:rsidR="00652FDC" w:rsidRPr="00C85A4B" w:rsidRDefault="00652FDC">
            <w:pPr>
              <w:spacing w:line="30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■招标投标公共服务平台</w:t>
            </w:r>
          </w:p>
          <w:p w:rsidR="00652FDC" w:rsidRPr="00C85A4B" w:rsidRDefault="00652FDC">
            <w:pPr>
              <w:spacing w:line="30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■交易监督网</w:t>
            </w:r>
          </w:p>
        </w:tc>
        <w:tc>
          <w:tcPr>
            <w:tcW w:w="457" w:type="dxa"/>
            <w:vAlign w:val="center"/>
          </w:tcPr>
          <w:p w:rsidR="00652FDC" w:rsidRPr="00C85A4B" w:rsidRDefault="00652FDC">
            <w:pPr>
              <w:spacing w:line="30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w:t>
            </w:r>
          </w:p>
        </w:tc>
        <w:tc>
          <w:tcPr>
            <w:tcW w:w="704" w:type="dxa"/>
            <w:vAlign w:val="center"/>
          </w:tcPr>
          <w:p w:rsidR="00652FDC" w:rsidRPr="00C85A4B" w:rsidRDefault="00652FDC">
            <w:pPr>
              <w:spacing w:line="300" w:lineRule="exact"/>
              <w:jc w:val="center"/>
              <w:rPr>
                <w:rStyle w:val="NormalCharacter"/>
                <w:rFonts w:ascii="方正仿宋_GBK" w:hAnsi="宋体"/>
                <w:kern w:val="2"/>
                <w:sz w:val="21"/>
                <w:szCs w:val="21"/>
              </w:rPr>
            </w:pPr>
          </w:p>
        </w:tc>
        <w:tc>
          <w:tcPr>
            <w:tcW w:w="419" w:type="dxa"/>
            <w:vAlign w:val="center"/>
          </w:tcPr>
          <w:p w:rsidR="00652FDC" w:rsidRPr="00C85A4B" w:rsidRDefault="00652FDC">
            <w:pPr>
              <w:spacing w:line="30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w:t>
            </w:r>
          </w:p>
        </w:tc>
        <w:tc>
          <w:tcPr>
            <w:tcW w:w="422" w:type="dxa"/>
            <w:vAlign w:val="center"/>
          </w:tcPr>
          <w:p w:rsidR="00652FDC" w:rsidRPr="00C85A4B" w:rsidRDefault="00652FDC">
            <w:pPr>
              <w:spacing w:line="300" w:lineRule="exact"/>
              <w:jc w:val="center"/>
              <w:rPr>
                <w:rStyle w:val="NormalCharacter"/>
                <w:rFonts w:ascii="宋体" w:eastAsia="宋体" w:hAnsi="宋体"/>
                <w:kern w:val="2"/>
                <w:sz w:val="21"/>
                <w:szCs w:val="21"/>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9.85pt;margin-top:65.45pt;width:24.05pt;height:39pt;z-index:-251662336;mso-position-horizontal-relative:text;mso-position-vertical-relative:text" stroked="f" strokeweight=".25pt">
                  <v:textbox style="mso-next-textbox:#_x0000_s1026">
                    <w:txbxContent>
                      <w:p w:rsidR="00652FDC" w:rsidRDefault="00652FDC">
                        <w:pPr>
                          <w:rPr>
                            <w:sz w:val="21"/>
                            <w:szCs w:val="21"/>
                          </w:rPr>
                        </w:pPr>
                        <w:r>
                          <w:rPr>
                            <w:rStyle w:val="NormalCharacter"/>
                            <w:rFonts w:ascii="方正仿宋_GBK" w:hAnsi="宋体" w:hint="eastAsia"/>
                            <w:kern w:val="2"/>
                            <w:sz w:val="21"/>
                            <w:szCs w:val="21"/>
                          </w:rPr>
                          <w:t>√</w:t>
                        </w:r>
                      </w:p>
                    </w:txbxContent>
                  </v:textbox>
                </v:shape>
              </w:pict>
            </w:r>
          </w:p>
        </w:tc>
        <w:tc>
          <w:tcPr>
            <w:tcW w:w="420" w:type="dxa"/>
            <w:vMerge/>
            <w:tcBorders>
              <w:bottom w:val="single" w:sz="4" w:space="0" w:color="auto"/>
            </w:tcBorders>
            <w:vAlign w:val="center"/>
          </w:tcPr>
          <w:p w:rsidR="00652FDC" w:rsidRPr="00C85A4B" w:rsidRDefault="00652FDC">
            <w:pPr>
              <w:spacing w:line="300" w:lineRule="exact"/>
              <w:jc w:val="center"/>
              <w:rPr>
                <w:rStyle w:val="NormalCharacter"/>
                <w:rFonts w:ascii="宋体" w:eastAsia="宋体" w:hAnsi="宋体"/>
                <w:kern w:val="2"/>
                <w:sz w:val="21"/>
                <w:szCs w:val="21"/>
              </w:rPr>
            </w:pPr>
          </w:p>
        </w:tc>
        <w:tc>
          <w:tcPr>
            <w:tcW w:w="421" w:type="dxa"/>
            <w:vMerge/>
            <w:tcBorders>
              <w:bottom w:val="single" w:sz="4" w:space="0" w:color="auto"/>
            </w:tcBorders>
            <w:vAlign w:val="center"/>
          </w:tcPr>
          <w:p w:rsidR="00652FDC" w:rsidRPr="00C85A4B" w:rsidRDefault="00652FDC">
            <w:pPr>
              <w:spacing w:line="300" w:lineRule="exact"/>
              <w:jc w:val="center"/>
              <w:rPr>
                <w:rStyle w:val="NormalCharacter"/>
                <w:rFonts w:ascii="宋体" w:eastAsia="宋体" w:hAnsi="宋体"/>
                <w:kern w:val="2"/>
                <w:sz w:val="21"/>
                <w:szCs w:val="21"/>
              </w:rPr>
            </w:pPr>
          </w:p>
        </w:tc>
      </w:tr>
      <w:tr w:rsidR="00652FDC" w:rsidRPr="00C85A4B">
        <w:trPr>
          <w:trHeight w:val="3322"/>
          <w:jc w:val="center"/>
        </w:trPr>
        <w:tc>
          <w:tcPr>
            <w:tcW w:w="527" w:type="dxa"/>
            <w:vAlign w:val="center"/>
          </w:tcPr>
          <w:p w:rsidR="00652FDC" w:rsidRPr="00C85A4B" w:rsidRDefault="00652FDC">
            <w:pPr>
              <w:spacing w:line="280" w:lineRule="exact"/>
              <w:jc w:val="center"/>
              <w:rPr>
                <w:rStyle w:val="NormalCharacter"/>
                <w:rFonts w:ascii="方正仿宋_GBK" w:hAnsi="宋体"/>
                <w:kern w:val="2"/>
                <w:sz w:val="21"/>
                <w:szCs w:val="21"/>
              </w:rPr>
            </w:pPr>
            <w:r w:rsidRPr="00C85A4B">
              <w:rPr>
                <w:rStyle w:val="NormalCharacter"/>
                <w:rFonts w:ascii="方正仿宋_GBK" w:hAnsi="宋体"/>
                <w:kern w:val="2"/>
                <w:sz w:val="21"/>
                <w:szCs w:val="21"/>
              </w:rPr>
              <w:t>4</w:t>
            </w:r>
          </w:p>
        </w:tc>
        <w:tc>
          <w:tcPr>
            <w:tcW w:w="705" w:type="dxa"/>
            <w:vAlign w:val="center"/>
          </w:tcPr>
          <w:p w:rsidR="00652FDC" w:rsidRPr="00C85A4B" w:rsidRDefault="00652FDC">
            <w:pPr>
              <w:spacing w:line="28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工程建设项目招标投标信息</w:t>
            </w:r>
          </w:p>
        </w:tc>
        <w:tc>
          <w:tcPr>
            <w:tcW w:w="848" w:type="dxa"/>
            <w:vAlign w:val="center"/>
          </w:tcPr>
          <w:p w:rsidR="00652FDC" w:rsidRPr="00C85A4B" w:rsidRDefault="00652FDC">
            <w:pPr>
              <w:spacing w:line="28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市场主体信用信息</w:t>
            </w:r>
          </w:p>
        </w:tc>
        <w:tc>
          <w:tcPr>
            <w:tcW w:w="2600" w:type="dxa"/>
            <w:vAlign w:val="center"/>
          </w:tcPr>
          <w:p w:rsidR="00652FDC" w:rsidRPr="00C85A4B" w:rsidRDefault="00652FDC">
            <w:pPr>
              <w:spacing w:line="28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2747" w:type="dxa"/>
            <w:vAlign w:val="center"/>
          </w:tcPr>
          <w:p w:rsidR="00652FDC" w:rsidRPr="00C85A4B" w:rsidRDefault="00652FDC">
            <w:pPr>
              <w:spacing w:line="28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《中华人民共和国行政处罚法》、《中华人民共和国政府信息公开条例》、《国务院办公厅关于推进公共资源配置领域政府信息公开的意见》（国办发〔</w:t>
            </w:r>
            <w:r w:rsidRPr="00C85A4B">
              <w:rPr>
                <w:rStyle w:val="NormalCharacter"/>
                <w:rFonts w:ascii="方正仿宋_GBK" w:hAnsi="宋体"/>
                <w:kern w:val="2"/>
                <w:sz w:val="21"/>
                <w:szCs w:val="21"/>
              </w:rPr>
              <w:t>2017</w:t>
            </w:r>
            <w:r w:rsidRPr="00C85A4B">
              <w:rPr>
                <w:rStyle w:val="NormalCharacter"/>
                <w:rFonts w:ascii="方正仿宋_GBK" w:hAnsi="宋体" w:hint="eastAsia"/>
                <w:kern w:val="2"/>
                <w:sz w:val="21"/>
                <w:szCs w:val="21"/>
              </w:rPr>
              <w:t>〕</w:t>
            </w:r>
            <w:r w:rsidRPr="00C85A4B">
              <w:rPr>
                <w:rStyle w:val="NormalCharacter"/>
                <w:rFonts w:ascii="方正仿宋_GBK" w:hAnsi="宋体"/>
                <w:kern w:val="2"/>
                <w:sz w:val="21"/>
                <w:szCs w:val="21"/>
              </w:rPr>
              <w:t>97</w:t>
            </w:r>
            <w:r w:rsidRPr="00C85A4B">
              <w:rPr>
                <w:rStyle w:val="NormalCharacter"/>
                <w:rFonts w:ascii="方正仿宋_GBK" w:hAnsi="宋体" w:hint="eastAsia"/>
                <w:kern w:val="2"/>
                <w:sz w:val="21"/>
                <w:szCs w:val="21"/>
              </w:rPr>
              <w:t>号）</w:t>
            </w:r>
          </w:p>
        </w:tc>
        <w:tc>
          <w:tcPr>
            <w:tcW w:w="1163" w:type="dxa"/>
            <w:vAlign w:val="center"/>
          </w:tcPr>
          <w:p w:rsidR="00652FDC" w:rsidRPr="00C85A4B" w:rsidRDefault="00652FDC">
            <w:pPr>
              <w:spacing w:line="28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信息形成之日起</w:t>
            </w:r>
            <w:r w:rsidRPr="00C85A4B">
              <w:rPr>
                <w:rStyle w:val="NormalCharacter"/>
                <w:rFonts w:ascii="方正仿宋_GBK" w:hAnsi="宋体"/>
                <w:kern w:val="2"/>
                <w:sz w:val="21"/>
                <w:szCs w:val="21"/>
              </w:rPr>
              <w:t>20</w:t>
            </w:r>
            <w:r w:rsidRPr="00C85A4B">
              <w:rPr>
                <w:rStyle w:val="NormalCharacter"/>
                <w:rFonts w:ascii="方正仿宋_GBK" w:hAnsi="宋体" w:hint="eastAsia"/>
                <w:kern w:val="2"/>
                <w:sz w:val="21"/>
                <w:szCs w:val="21"/>
              </w:rPr>
              <w:t>个工作日内</w:t>
            </w:r>
          </w:p>
        </w:tc>
        <w:tc>
          <w:tcPr>
            <w:tcW w:w="690" w:type="dxa"/>
            <w:vAlign w:val="center"/>
          </w:tcPr>
          <w:p w:rsidR="00652FDC" w:rsidRPr="00C85A4B" w:rsidRDefault="00652FDC">
            <w:pPr>
              <w:spacing w:line="28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区发展改革委</w:t>
            </w:r>
          </w:p>
        </w:tc>
        <w:tc>
          <w:tcPr>
            <w:tcW w:w="3285" w:type="dxa"/>
            <w:vAlign w:val="center"/>
          </w:tcPr>
          <w:p w:rsidR="00652FDC" w:rsidRPr="00C85A4B" w:rsidRDefault="00652FDC">
            <w:pPr>
              <w:spacing w:line="28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□政府网站</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□政府公报</w:t>
            </w:r>
          </w:p>
          <w:p w:rsidR="00652FDC" w:rsidRPr="00C85A4B" w:rsidRDefault="00652FDC">
            <w:pPr>
              <w:spacing w:line="28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□两微一端</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□发布会听证会</w:t>
            </w:r>
          </w:p>
          <w:p w:rsidR="00652FDC" w:rsidRPr="00C85A4B" w:rsidRDefault="00652FDC">
            <w:pPr>
              <w:spacing w:line="28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□广播电视</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□纸质媒体</w:t>
            </w:r>
          </w:p>
          <w:p w:rsidR="00652FDC" w:rsidRPr="00C85A4B" w:rsidRDefault="00652FDC">
            <w:pPr>
              <w:spacing w:line="28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□公开查阅点</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□政务服务中心</w:t>
            </w:r>
          </w:p>
          <w:p w:rsidR="00652FDC" w:rsidRPr="00C85A4B" w:rsidRDefault="00652FDC">
            <w:pPr>
              <w:spacing w:line="28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□便民服务站</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□入户</w:t>
            </w:r>
            <w:r w:rsidRPr="00C85A4B">
              <w:rPr>
                <w:rStyle w:val="NormalCharacter"/>
                <w:rFonts w:ascii="方正仿宋_GBK" w:hAnsi="宋体"/>
                <w:kern w:val="2"/>
                <w:sz w:val="21"/>
                <w:szCs w:val="21"/>
              </w:rPr>
              <w:t>/</w:t>
            </w:r>
            <w:r w:rsidRPr="00C85A4B">
              <w:rPr>
                <w:rStyle w:val="NormalCharacter"/>
                <w:rFonts w:ascii="方正仿宋_GBK" w:hAnsi="宋体" w:hint="eastAsia"/>
                <w:kern w:val="2"/>
                <w:sz w:val="21"/>
                <w:szCs w:val="21"/>
              </w:rPr>
              <w:t>现场</w:t>
            </w:r>
          </w:p>
          <w:p w:rsidR="00652FDC" w:rsidRPr="00C85A4B" w:rsidRDefault="00652FDC">
            <w:pPr>
              <w:spacing w:line="28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□社区</w:t>
            </w:r>
            <w:r w:rsidRPr="00C85A4B">
              <w:rPr>
                <w:rStyle w:val="NormalCharacter"/>
                <w:rFonts w:ascii="方正仿宋_GBK" w:hAnsi="宋体"/>
                <w:kern w:val="2"/>
                <w:sz w:val="21"/>
                <w:szCs w:val="21"/>
              </w:rPr>
              <w:t>/</w:t>
            </w:r>
            <w:r w:rsidRPr="00C85A4B">
              <w:rPr>
                <w:rStyle w:val="NormalCharacter"/>
                <w:rFonts w:ascii="方正仿宋_GBK" w:hAnsi="宋体" w:hint="eastAsia"/>
                <w:kern w:val="2"/>
                <w:sz w:val="21"/>
                <w:szCs w:val="21"/>
              </w:rPr>
              <w:t>企事业单位</w:t>
            </w:r>
            <w:r w:rsidRPr="00C85A4B">
              <w:rPr>
                <w:rStyle w:val="NormalCharacter"/>
                <w:rFonts w:ascii="方正仿宋_GBK" w:hAnsi="宋体"/>
                <w:kern w:val="2"/>
                <w:sz w:val="21"/>
                <w:szCs w:val="21"/>
              </w:rPr>
              <w:t>/</w:t>
            </w:r>
            <w:r w:rsidRPr="00C85A4B">
              <w:rPr>
                <w:rStyle w:val="NormalCharacter"/>
                <w:rFonts w:ascii="方正仿宋_GBK" w:hAnsi="宋体" w:hint="eastAsia"/>
                <w:kern w:val="2"/>
                <w:sz w:val="21"/>
                <w:szCs w:val="21"/>
              </w:rPr>
              <w:t>村公示栏（电子屏）</w:t>
            </w:r>
            <w:r w:rsidRPr="00C85A4B">
              <w:rPr>
                <w:rStyle w:val="NormalCharacter"/>
                <w:rFonts w:ascii="方正仿宋_GBK" w:hAnsi="宋体"/>
                <w:kern w:val="2"/>
                <w:sz w:val="21"/>
                <w:szCs w:val="21"/>
              </w:rPr>
              <w:t xml:space="preserve">            </w:t>
            </w:r>
            <w:r w:rsidRPr="00C85A4B">
              <w:rPr>
                <w:rStyle w:val="NormalCharacter"/>
                <w:rFonts w:ascii="方正仿宋_GBK" w:hAnsi="宋体" w:hint="eastAsia"/>
                <w:kern w:val="2"/>
                <w:sz w:val="21"/>
                <w:szCs w:val="21"/>
              </w:rPr>
              <w:t>□精准推送</w:t>
            </w:r>
          </w:p>
          <w:p w:rsidR="00652FDC" w:rsidRPr="00C85A4B" w:rsidRDefault="00652FDC">
            <w:pPr>
              <w:spacing w:line="28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■公共资源交易平台</w:t>
            </w:r>
          </w:p>
          <w:p w:rsidR="00652FDC" w:rsidRDefault="00652FDC">
            <w:pPr>
              <w:spacing w:line="28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■信用中国</w:t>
            </w:r>
            <w:r w:rsidRPr="00C85A4B">
              <w:rPr>
                <w:rStyle w:val="NormalCharacter"/>
                <w:rFonts w:ascii="方正仿宋_GBK" w:hAnsi="宋体"/>
                <w:kern w:val="2"/>
                <w:sz w:val="21"/>
                <w:szCs w:val="21"/>
              </w:rPr>
              <w:t xml:space="preserve">      </w:t>
            </w:r>
            <w:r w:rsidRPr="00C85A4B">
              <w:rPr>
                <w:rStyle w:val="NormalCharacter"/>
                <w:rFonts w:ascii="方正仿宋_GBK" w:hAnsi="宋体" w:hint="eastAsia"/>
                <w:kern w:val="2"/>
                <w:sz w:val="21"/>
                <w:szCs w:val="21"/>
              </w:rPr>
              <w:t>■交易监督网</w:t>
            </w:r>
          </w:p>
          <w:p w:rsidR="00652FDC" w:rsidRDefault="00652FDC">
            <w:pPr>
              <w:spacing w:line="280" w:lineRule="exact"/>
              <w:rPr>
                <w:rStyle w:val="NormalCharacter"/>
                <w:rFonts w:ascii="方正仿宋_GBK" w:hAnsi="宋体"/>
                <w:kern w:val="2"/>
                <w:sz w:val="21"/>
                <w:szCs w:val="21"/>
              </w:rPr>
            </w:pPr>
          </w:p>
          <w:p w:rsidR="00652FDC" w:rsidRDefault="00652FDC">
            <w:pPr>
              <w:spacing w:line="280" w:lineRule="exact"/>
              <w:rPr>
                <w:rStyle w:val="NormalCharacter"/>
                <w:rFonts w:ascii="方正仿宋_GBK" w:hAnsi="宋体"/>
                <w:kern w:val="2"/>
                <w:sz w:val="21"/>
                <w:szCs w:val="21"/>
              </w:rPr>
            </w:pPr>
          </w:p>
          <w:p w:rsidR="00652FDC" w:rsidRDefault="00652FDC">
            <w:pPr>
              <w:spacing w:line="280" w:lineRule="exact"/>
              <w:rPr>
                <w:rStyle w:val="NormalCharacter"/>
                <w:rFonts w:ascii="方正仿宋_GBK" w:hAnsi="宋体"/>
                <w:kern w:val="2"/>
                <w:sz w:val="21"/>
                <w:szCs w:val="21"/>
              </w:rPr>
            </w:pPr>
          </w:p>
          <w:p w:rsidR="00652FDC" w:rsidRPr="00C85A4B" w:rsidRDefault="00652FDC">
            <w:pPr>
              <w:spacing w:line="280" w:lineRule="exact"/>
              <w:rPr>
                <w:rStyle w:val="NormalCharacter"/>
                <w:rFonts w:ascii="方正仿宋_GBK" w:hAnsi="宋体"/>
                <w:kern w:val="2"/>
                <w:sz w:val="21"/>
                <w:szCs w:val="21"/>
              </w:rPr>
            </w:pPr>
          </w:p>
        </w:tc>
        <w:tc>
          <w:tcPr>
            <w:tcW w:w="457" w:type="dxa"/>
            <w:vAlign w:val="center"/>
          </w:tcPr>
          <w:p w:rsidR="00652FDC" w:rsidRPr="00C85A4B" w:rsidRDefault="00652FDC">
            <w:pPr>
              <w:spacing w:line="28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w:t>
            </w:r>
          </w:p>
        </w:tc>
        <w:tc>
          <w:tcPr>
            <w:tcW w:w="704" w:type="dxa"/>
            <w:vAlign w:val="center"/>
          </w:tcPr>
          <w:p w:rsidR="00652FDC" w:rsidRPr="00C85A4B" w:rsidRDefault="00652FDC">
            <w:pPr>
              <w:spacing w:line="280" w:lineRule="exact"/>
              <w:jc w:val="center"/>
              <w:rPr>
                <w:rStyle w:val="NormalCharacter"/>
                <w:rFonts w:ascii="方正仿宋_GBK" w:hAnsi="宋体"/>
                <w:kern w:val="2"/>
                <w:sz w:val="21"/>
                <w:szCs w:val="21"/>
              </w:rPr>
            </w:pPr>
          </w:p>
        </w:tc>
        <w:tc>
          <w:tcPr>
            <w:tcW w:w="419" w:type="dxa"/>
            <w:vAlign w:val="center"/>
          </w:tcPr>
          <w:p w:rsidR="00652FDC" w:rsidRPr="00C85A4B" w:rsidRDefault="00652FDC">
            <w:pPr>
              <w:spacing w:line="28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w:t>
            </w:r>
          </w:p>
        </w:tc>
        <w:tc>
          <w:tcPr>
            <w:tcW w:w="422" w:type="dxa"/>
            <w:vAlign w:val="center"/>
          </w:tcPr>
          <w:p w:rsidR="00652FDC" w:rsidRPr="00C85A4B" w:rsidRDefault="00652FDC">
            <w:pPr>
              <w:spacing w:line="280" w:lineRule="exact"/>
              <w:jc w:val="center"/>
              <w:rPr>
                <w:rStyle w:val="NormalCharacter"/>
                <w:rFonts w:ascii="宋体" w:eastAsia="宋体" w:hAnsi="宋体"/>
                <w:kern w:val="2"/>
                <w:sz w:val="21"/>
                <w:szCs w:val="21"/>
              </w:rPr>
            </w:pPr>
          </w:p>
        </w:tc>
        <w:tc>
          <w:tcPr>
            <w:tcW w:w="420" w:type="dxa"/>
            <w:tcBorders>
              <w:top w:val="single" w:sz="4" w:space="0" w:color="auto"/>
              <w:bottom w:val="single" w:sz="4" w:space="0" w:color="auto"/>
            </w:tcBorders>
            <w:vAlign w:val="center"/>
          </w:tcPr>
          <w:p w:rsidR="00652FDC" w:rsidRPr="00C85A4B" w:rsidRDefault="00652FDC" w:rsidP="00F70FF7">
            <w:pPr>
              <w:spacing w:line="280" w:lineRule="exact"/>
              <w:jc w:val="center"/>
              <w:rPr>
                <w:rStyle w:val="NormalCharacter"/>
                <w:rFonts w:ascii="宋体" w:eastAsia="宋体" w:hAnsi="宋体"/>
                <w:kern w:val="2"/>
                <w:sz w:val="21"/>
                <w:szCs w:val="21"/>
              </w:rPr>
            </w:pPr>
            <w:r w:rsidRPr="00C85A4B">
              <w:rPr>
                <w:rStyle w:val="NormalCharacter"/>
                <w:rFonts w:ascii="方正仿宋_GBK" w:hAnsi="宋体" w:hint="eastAsia"/>
                <w:kern w:val="2"/>
                <w:sz w:val="21"/>
                <w:szCs w:val="21"/>
              </w:rPr>
              <w:t>√</w:t>
            </w:r>
          </w:p>
        </w:tc>
        <w:tc>
          <w:tcPr>
            <w:tcW w:w="421" w:type="dxa"/>
            <w:tcBorders>
              <w:top w:val="single" w:sz="4" w:space="0" w:color="auto"/>
              <w:bottom w:val="single" w:sz="4" w:space="0" w:color="auto"/>
            </w:tcBorders>
            <w:vAlign w:val="center"/>
          </w:tcPr>
          <w:p w:rsidR="00652FDC" w:rsidRPr="00C85A4B" w:rsidRDefault="00652FDC">
            <w:pPr>
              <w:spacing w:line="280" w:lineRule="exact"/>
              <w:jc w:val="center"/>
              <w:rPr>
                <w:rStyle w:val="NormalCharacter"/>
                <w:rFonts w:ascii="宋体" w:eastAsia="宋体" w:hAnsi="宋体"/>
                <w:kern w:val="2"/>
                <w:sz w:val="21"/>
                <w:szCs w:val="21"/>
              </w:rPr>
            </w:pPr>
          </w:p>
        </w:tc>
      </w:tr>
      <w:tr w:rsidR="00652FDC" w:rsidRPr="00C85A4B">
        <w:trPr>
          <w:jc w:val="center"/>
        </w:trPr>
        <w:tc>
          <w:tcPr>
            <w:tcW w:w="527"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kern w:val="2"/>
                <w:sz w:val="21"/>
                <w:szCs w:val="21"/>
              </w:rPr>
              <w:t>5</w:t>
            </w:r>
          </w:p>
        </w:tc>
        <w:tc>
          <w:tcPr>
            <w:tcW w:w="705"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工程建设项目招标投标信息</w:t>
            </w:r>
          </w:p>
        </w:tc>
        <w:tc>
          <w:tcPr>
            <w:tcW w:w="848"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资格预审公告</w:t>
            </w:r>
          </w:p>
        </w:tc>
        <w:tc>
          <w:tcPr>
            <w:tcW w:w="2600" w:type="dxa"/>
            <w:vAlign w:val="center"/>
          </w:tcPr>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747" w:type="dxa"/>
            <w:vAlign w:val="center"/>
          </w:tcPr>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《招标投标法》、《招标投标法实施条例》、《国务院办公厅关于推进公共资源配置领域政府信息公开的意见》（国办发〔</w:t>
            </w:r>
            <w:r w:rsidRPr="00C85A4B">
              <w:rPr>
                <w:rStyle w:val="NormalCharacter"/>
                <w:rFonts w:ascii="方正仿宋_GBK" w:hAnsi="宋体"/>
                <w:kern w:val="2"/>
                <w:sz w:val="21"/>
                <w:szCs w:val="21"/>
              </w:rPr>
              <w:t>2017</w:t>
            </w:r>
            <w:r w:rsidRPr="00C85A4B">
              <w:rPr>
                <w:rStyle w:val="NormalCharacter"/>
                <w:rFonts w:ascii="方正仿宋_GBK" w:hAnsi="宋体" w:hint="eastAsia"/>
                <w:kern w:val="2"/>
                <w:sz w:val="21"/>
                <w:szCs w:val="21"/>
              </w:rPr>
              <w:t>〕</w:t>
            </w:r>
            <w:r w:rsidRPr="00C85A4B">
              <w:rPr>
                <w:rStyle w:val="NormalCharacter"/>
                <w:rFonts w:ascii="方正仿宋_GBK" w:hAnsi="宋体"/>
                <w:kern w:val="2"/>
                <w:sz w:val="21"/>
                <w:szCs w:val="21"/>
              </w:rPr>
              <w:t>97</w:t>
            </w:r>
            <w:r w:rsidRPr="00C85A4B">
              <w:rPr>
                <w:rStyle w:val="NormalCharacter"/>
                <w:rFonts w:ascii="方正仿宋_GBK" w:hAnsi="宋体" w:hint="eastAsia"/>
                <w:kern w:val="2"/>
                <w:sz w:val="21"/>
                <w:szCs w:val="21"/>
              </w:rPr>
              <w:t>号）、《招标公告和公示信息发布管理办法》（国家发展改革委</w:t>
            </w:r>
            <w:r w:rsidRPr="00C85A4B">
              <w:rPr>
                <w:rStyle w:val="NormalCharacter"/>
                <w:rFonts w:ascii="方正仿宋_GBK" w:hAnsi="宋体"/>
                <w:kern w:val="2"/>
                <w:sz w:val="21"/>
                <w:szCs w:val="21"/>
              </w:rPr>
              <w:t>2017</w:t>
            </w:r>
            <w:r w:rsidRPr="00C85A4B">
              <w:rPr>
                <w:rStyle w:val="NormalCharacter"/>
                <w:rFonts w:ascii="方正仿宋_GBK" w:hAnsi="宋体" w:hint="eastAsia"/>
                <w:kern w:val="2"/>
                <w:sz w:val="21"/>
                <w:szCs w:val="21"/>
              </w:rPr>
              <w:t>年第</w:t>
            </w:r>
            <w:r w:rsidRPr="00C85A4B">
              <w:rPr>
                <w:rStyle w:val="NormalCharacter"/>
                <w:rFonts w:ascii="方正仿宋_GBK" w:hAnsi="宋体"/>
                <w:kern w:val="2"/>
                <w:sz w:val="21"/>
                <w:szCs w:val="21"/>
              </w:rPr>
              <w:t>10</w:t>
            </w:r>
            <w:r w:rsidRPr="00C85A4B">
              <w:rPr>
                <w:rStyle w:val="NormalCharacter"/>
                <w:rFonts w:ascii="方正仿宋_GBK" w:hAnsi="宋体" w:hint="eastAsia"/>
                <w:kern w:val="2"/>
                <w:sz w:val="21"/>
                <w:szCs w:val="21"/>
              </w:rPr>
              <w:t>号令）</w:t>
            </w:r>
          </w:p>
        </w:tc>
        <w:tc>
          <w:tcPr>
            <w:tcW w:w="1163"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及时</w:t>
            </w:r>
          </w:p>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公开</w:t>
            </w:r>
          </w:p>
        </w:tc>
        <w:tc>
          <w:tcPr>
            <w:tcW w:w="690"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招标人或者其委托的招标代理机构</w:t>
            </w:r>
          </w:p>
        </w:tc>
        <w:tc>
          <w:tcPr>
            <w:tcW w:w="3285" w:type="dxa"/>
            <w:vAlign w:val="center"/>
          </w:tcPr>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□政府网站</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□政府公报</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□两微一端</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□发布会听证会</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□广播电视</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□纸质媒体</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□公开查阅点</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□政务服务中心</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□便民服务站</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□入户</w:t>
            </w:r>
            <w:r w:rsidRPr="00C85A4B">
              <w:rPr>
                <w:rStyle w:val="NormalCharacter"/>
                <w:rFonts w:ascii="方正仿宋_GBK" w:hAnsi="宋体"/>
                <w:kern w:val="2"/>
                <w:sz w:val="21"/>
                <w:szCs w:val="21"/>
              </w:rPr>
              <w:t>/</w:t>
            </w:r>
            <w:r w:rsidRPr="00C85A4B">
              <w:rPr>
                <w:rStyle w:val="NormalCharacter"/>
                <w:rFonts w:ascii="方正仿宋_GBK" w:hAnsi="宋体" w:hint="eastAsia"/>
                <w:kern w:val="2"/>
                <w:sz w:val="21"/>
                <w:szCs w:val="21"/>
              </w:rPr>
              <w:t>现场</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□社区</w:t>
            </w:r>
            <w:r w:rsidRPr="00C85A4B">
              <w:rPr>
                <w:rStyle w:val="NormalCharacter"/>
                <w:rFonts w:ascii="方正仿宋_GBK" w:hAnsi="宋体"/>
                <w:kern w:val="2"/>
                <w:sz w:val="21"/>
                <w:szCs w:val="21"/>
              </w:rPr>
              <w:t>/</w:t>
            </w:r>
            <w:r w:rsidRPr="00C85A4B">
              <w:rPr>
                <w:rStyle w:val="NormalCharacter"/>
                <w:rFonts w:ascii="方正仿宋_GBK" w:hAnsi="宋体" w:hint="eastAsia"/>
                <w:kern w:val="2"/>
                <w:sz w:val="21"/>
                <w:szCs w:val="21"/>
              </w:rPr>
              <w:t>企事业单位</w:t>
            </w:r>
            <w:r w:rsidRPr="00C85A4B">
              <w:rPr>
                <w:rStyle w:val="NormalCharacter"/>
                <w:rFonts w:ascii="方正仿宋_GBK" w:hAnsi="宋体"/>
                <w:kern w:val="2"/>
                <w:sz w:val="21"/>
                <w:szCs w:val="21"/>
              </w:rPr>
              <w:t>/</w:t>
            </w:r>
            <w:r w:rsidRPr="00C85A4B">
              <w:rPr>
                <w:rStyle w:val="NormalCharacter"/>
                <w:rFonts w:ascii="方正仿宋_GBK" w:hAnsi="宋体" w:hint="eastAsia"/>
                <w:kern w:val="2"/>
                <w:sz w:val="21"/>
                <w:szCs w:val="21"/>
              </w:rPr>
              <w:t>村公示栏（电子屏）</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□精准推送</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■招标投标公共服务平台</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■公共资源交易平台</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MS Mincho Western"/>
                <w:kern w:val="2"/>
                <w:sz w:val="21"/>
                <w:szCs w:val="21"/>
              </w:rPr>
              <w:t>■</w:t>
            </w:r>
            <w:r w:rsidRPr="00C85A4B">
              <w:rPr>
                <w:rStyle w:val="NormalCharacter"/>
                <w:rFonts w:ascii="方正仿宋_GBK" w:hAnsi="宋体" w:hint="eastAsia"/>
                <w:kern w:val="2"/>
                <w:sz w:val="21"/>
                <w:szCs w:val="21"/>
              </w:rPr>
              <w:t>电子招投标交易平台</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■交易监督网</w:t>
            </w:r>
          </w:p>
        </w:tc>
        <w:tc>
          <w:tcPr>
            <w:tcW w:w="457"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w:t>
            </w:r>
          </w:p>
        </w:tc>
        <w:tc>
          <w:tcPr>
            <w:tcW w:w="704" w:type="dxa"/>
            <w:vAlign w:val="center"/>
          </w:tcPr>
          <w:p w:rsidR="00652FDC" w:rsidRPr="00C85A4B" w:rsidRDefault="00652FDC">
            <w:pPr>
              <w:spacing w:line="260" w:lineRule="exact"/>
              <w:jc w:val="center"/>
              <w:rPr>
                <w:rStyle w:val="NormalCharacter"/>
                <w:rFonts w:ascii="方正仿宋_GBK" w:hAnsi="宋体"/>
                <w:kern w:val="2"/>
                <w:sz w:val="21"/>
                <w:szCs w:val="21"/>
              </w:rPr>
            </w:pPr>
          </w:p>
        </w:tc>
        <w:tc>
          <w:tcPr>
            <w:tcW w:w="419"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w:t>
            </w:r>
          </w:p>
        </w:tc>
        <w:tc>
          <w:tcPr>
            <w:tcW w:w="422" w:type="dxa"/>
            <w:vAlign w:val="center"/>
          </w:tcPr>
          <w:p w:rsidR="00652FDC" w:rsidRPr="00C85A4B" w:rsidRDefault="00652FDC">
            <w:pPr>
              <w:spacing w:line="260" w:lineRule="exact"/>
              <w:jc w:val="center"/>
              <w:rPr>
                <w:rStyle w:val="NormalCharacter"/>
                <w:rFonts w:ascii="宋体" w:eastAsia="宋体" w:hAnsi="宋体"/>
                <w:kern w:val="2"/>
                <w:sz w:val="21"/>
                <w:szCs w:val="21"/>
              </w:rPr>
            </w:pPr>
          </w:p>
        </w:tc>
        <w:tc>
          <w:tcPr>
            <w:tcW w:w="420" w:type="dxa"/>
            <w:tcBorders>
              <w:top w:val="single" w:sz="4" w:space="0" w:color="auto"/>
              <w:bottom w:val="single" w:sz="4" w:space="0" w:color="auto"/>
            </w:tcBorders>
            <w:vAlign w:val="center"/>
          </w:tcPr>
          <w:p w:rsidR="00652FDC" w:rsidRPr="00C85A4B" w:rsidRDefault="00652FDC" w:rsidP="00F70FF7">
            <w:pPr>
              <w:spacing w:line="260" w:lineRule="exact"/>
              <w:jc w:val="center"/>
              <w:rPr>
                <w:rStyle w:val="NormalCharacter"/>
                <w:rFonts w:ascii="宋体" w:eastAsia="宋体" w:hAnsi="宋体"/>
                <w:kern w:val="2"/>
                <w:sz w:val="21"/>
                <w:szCs w:val="21"/>
              </w:rPr>
            </w:pPr>
            <w:r w:rsidRPr="00C85A4B">
              <w:rPr>
                <w:rStyle w:val="NormalCharacter"/>
                <w:rFonts w:ascii="方正仿宋_GBK" w:hAnsi="宋体" w:hint="eastAsia"/>
                <w:kern w:val="2"/>
                <w:sz w:val="21"/>
                <w:szCs w:val="21"/>
              </w:rPr>
              <w:t>√</w:t>
            </w:r>
          </w:p>
        </w:tc>
        <w:tc>
          <w:tcPr>
            <w:tcW w:w="421" w:type="dxa"/>
            <w:tcBorders>
              <w:top w:val="single" w:sz="4" w:space="0" w:color="auto"/>
              <w:bottom w:val="single" w:sz="4" w:space="0" w:color="auto"/>
            </w:tcBorders>
            <w:vAlign w:val="center"/>
          </w:tcPr>
          <w:p w:rsidR="00652FDC" w:rsidRPr="00C85A4B" w:rsidRDefault="00652FDC">
            <w:pPr>
              <w:spacing w:line="260" w:lineRule="exact"/>
              <w:jc w:val="center"/>
              <w:rPr>
                <w:rStyle w:val="NormalCharacter"/>
                <w:rFonts w:ascii="宋体" w:eastAsia="宋体" w:hAnsi="宋体"/>
                <w:kern w:val="2"/>
                <w:sz w:val="21"/>
                <w:szCs w:val="21"/>
              </w:rPr>
            </w:pPr>
          </w:p>
        </w:tc>
      </w:tr>
      <w:tr w:rsidR="00652FDC" w:rsidRPr="00C85A4B">
        <w:trPr>
          <w:jc w:val="center"/>
        </w:trPr>
        <w:tc>
          <w:tcPr>
            <w:tcW w:w="527" w:type="dxa"/>
            <w:vAlign w:val="center"/>
          </w:tcPr>
          <w:p w:rsidR="00652FDC" w:rsidRPr="00C85A4B" w:rsidRDefault="00652FDC">
            <w:pPr>
              <w:spacing w:line="240" w:lineRule="exact"/>
              <w:jc w:val="center"/>
              <w:rPr>
                <w:rStyle w:val="NormalCharacter"/>
                <w:rFonts w:ascii="方正仿宋_GBK" w:hAnsi="宋体"/>
                <w:kern w:val="2"/>
                <w:sz w:val="21"/>
                <w:szCs w:val="21"/>
              </w:rPr>
            </w:pPr>
            <w:r w:rsidRPr="00C85A4B">
              <w:rPr>
                <w:rStyle w:val="NormalCharacter"/>
                <w:rFonts w:ascii="方正仿宋_GBK" w:hAnsi="宋体"/>
                <w:kern w:val="2"/>
                <w:sz w:val="21"/>
                <w:szCs w:val="21"/>
              </w:rPr>
              <w:t>6</w:t>
            </w:r>
          </w:p>
        </w:tc>
        <w:tc>
          <w:tcPr>
            <w:tcW w:w="705" w:type="dxa"/>
            <w:vAlign w:val="center"/>
          </w:tcPr>
          <w:p w:rsidR="00652FDC" w:rsidRPr="00C85A4B" w:rsidRDefault="00652FDC">
            <w:pPr>
              <w:spacing w:line="24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工程建设项目招标投标信息</w:t>
            </w:r>
          </w:p>
        </w:tc>
        <w:tc>
          <w:tcPr>
            <w:tcW w:w="848" w:type="dxa"/>
            <w:vAlign w:val="center"/>
          </w:tcPr>
          <w:p w:rsidR="00652FDC" w:rsidRPr="00C85A4B" w:rsidRDefault="00652FDC">
            <w:pPr>
              <w:spacing w:line="24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招标公告</w:t>
            </w:r>
          </w:p>
        </w:tc>
        <w:tc>
          <w:tcPr>
            <w:tcW w:w="2600" w:type="dxa"/>
            <w:vAlign w:val="center"/>
          </w:tcPr>
          <w:p w:rsidR="00652FDC" w:rsidRPr="00C85A4B" w:rsidRDefault="00652FDC">
            <w:pPr>
              <w:spacing w:line="24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747" w:type="dxa"/>
            <w:vAlign w:val="center"/>
          </w:tcPr>
          <w:p w:rsidR="00652FDC" w:rsidRPr="00C85A4B" w:rsidRDefault="00652FDC">
            <w:pPr>
              <w:spacing w:line="24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《招标投标法》、《招标投标法实施条例》、《国务院办公厅关于推进公共资源配置领域政府信息公开的意见》（国办发〔</w:t>
            </w:r>
            <w:r w:rsidRPr="00C85A4B">
              <w:rPr>
                <w:rStyle w:val="NormalCharacter"/>
                <w:rFonts w:ascii="方正仿宋_GBK" w:hAnsi="宋体"/>
                <w:kern w:val="2"/>
                <w:sz w:val="21"/>
                <w:szCs w:val="21"/>
              </w:rPr>
              <w:t>2017</w:t>
            </w:r>
            <w:r w:rsidRPr="00C85A4B">
              <w:rPr>
                <w:rStyle w:val="NormalCharacter"/>
                <w:rFonts w:ascii="方正仿宋_GBK" w:hAnsi="宋体" w:hint="eastAsia"/>
                <w:kern w:val="2"/>
                <w:sz w:val="21"/>
                <w:szCs w:val="21"/>
              </w:rPr>
              <w:t>〕</w:t>
            </w:r>
            <w:r w:rsidRPr="00C85A4B">
              <w:rPr>
                <w:rStyle w:val="NormalCharacter"/>
                <w:rFonts w:ascii="方正仿宋_GBK" w:hAnsi="宋体"/>
                <w:kern w:val="2"/>
                <w:sz w:val="21"/>
                <w:szCs w:val="21"/>
              </w:rPr>
              <w:t>97</w:t>
            </w:r>
            <w:r w:rsidRPr="00C85A4B">
              <w:rPr>
                <w:rStyle w:val="NormalCharacter"/>
                <w:rFonts w:ascii="方正仿宋_GBK" w:hAnsi="宋体" w:hint="eastAsia"/>
                <w:kern w:val="2"/>
                <w:sz w:val="21"/>
                <w:szCs w:val="21"/>
              </w:rPr>
              <w:t>号）、《招标公告和公示信息发布管理办法》（国家发展改革委</w:t>
            </w:r>
            <w:r w:rsidRPr="00C85A4B">
              <w:rPr>
                <w:rStyle w:val="NormalCharacter"/>
                <w:rFonts w:ascii="方正仿宋_GBK" w:hAnsi="宋体"/>
                <w:kern w:val="2"/>
                <w:sz w:val="21"/>
                <w:szCs w:val="21"/>
              </w:rPr>
              <w:t>2017</w:t>
            </w:r>
            <w:r w:rsidRPr="00C85A4B">
              <w:rPr>
                <w:rStyle w:val="NormalCharacter"/>
                <w:rFonts w:ascii="方正仿宋_GBK" w:hAnsi="宋体" w:hint="eastAsia"/>
                <w:kern w:val="2"/>
                <w:sz w:val="21"/>
                <w:szCs w:val="21"/>
              </w:rPr>
              <w:t>年第</w:t>
            </w:r>
            <w:r w:rsidRPr="00C85A4B">
              <w:rPr>
                <w:rStyle w:val="NormalCharacter"/>
                <w:rFonts w:ascii="方正仿宋_GBK" w:hAnsi="宋体"/>
                <w:kern w:val="2"/>
                <w:sz w:val="21"/>
                <w:szCs w:val="21"/>
              </w:rPr>
              <w:t>10</w:t>
            </w:r>
            <w:r w:rsidRPr="00C85A4B">
              <w:rPr>
                <w:rStyle w:val="NormalCharacter"/>
                <w:rFonts w:ascii="方正仿宋_GBK" w:hAnsi="宋体" w:hint="eastAsia"/>
                <w:kern w:val="2"/>
                <w:sz w:val="21"/>
                <w:szCs w:val="21"/>
              </w:rPr>
              <w:t>号令）、《电子招标投标办法》</w:t>
            </w:r>
            <w:r w:rsidRPr="00C85A4B">
              <w:rPr>
                <w:rStyle w:val="NormalCharacter"/>
                <w:rFonts w:ascii="方正仿宋_GBK" w:hAnsi="宋体"/>
                <w:kern w:val="2"/>
                <w:sz w:val="21"/>
                <w:szCs w:val="21"/>
              </w:rPr>
              <w:t xml:space="preserve"> </w:t>
            </w:r>
            <w:r w:rsidRPr="00C85A4B">
              <w:rPr>
                <w:rStyle w:val="NormalCharacter"/>
                <w:rFonts w:ascii="方正仿宋_GBK" w:hAnsi="宋体" w:hint="eastAsia"/>
                <w:kern w:val="2"/>
                <w:sz w:val="21"/>
                <w:szCs w:val="21"/>
              </w:rPr>
              <w:t>（国家发展改革委等八部委</w:t>
            </w:r>
            <w:r w:rsidRPr="00C85A4B">
              <w:rPr>
                <w:rStyle w:val="NormalCharacter"/>
                <w:rFonts w:ascii="方正仿宋_GBK" w:hAnsi="宋体"/>
                <w:kern w:val="2"/>
                <w:sz w:val="21"/>
                <w:szCs w:val="21"/>
              </w:rPr>
              <w:t>2013</w:t>
            </w:r>
            <w:r w:rsidRPr="00C85A4B">
              <w:rPr>
                <w:rStyle w:val="NormalCharacter"/>
                <w:rFonts w:ascii="方正仿宋_GBK" w:hAnsi="宋体" w:hint="eastAsia"/>
                <w:kern w:val="2"/>
                <w:sz w:val="21"/>
                <w:szCs w:val="21"/>
              </w:rPr>
              <w:t>年第</w:t>
            </w:r>
            <w:r w:rsidRPr="00C85A4B">
              <w:rPr>
                <w:rStyle w:val="NormalCharacter"/>
                <w:rFonts w:ascii="方正仿宋_GBK" w:hAnsi="宋体"/>
                <w:kern w:val="2"/>
                <w:sz w:val="21"/>
                <w:szCs w:val="21"/>
              </w:rPr>
              <w:t>20</w:t>
            </w:r>
            <w:r w:rsidRPr="00C85A4B">
              <w:rPr>
                <w:rStyle w:val="NormalCharacter"/>
                <w:rFonts w:ascii="方正仿宋_GBK" w:hAnsi="宋体" w:hint="eastAsia"/>
                <w:kern w:val="2"/>
                <w:sz w:val="21"/>
                <w:szCs w:val="21"/>
              </w:rPr>
              <w:t>号令）</w:t>
            </w:r>
          </w:p>
        </w:tc>
        <w:tc>
          <w:tcPr>
            <w:tcW w:w="1163" w:type="dxa"/>
            <w:vAlign w:val="center"/>
          </w:tcPr>
          <w:p w:rsidR="00652FDC" w:rsidRPr="00C85A4B" w:rsidRDefault="00652FDC">
            <w:pPr>
              <w:spacing w:line="24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及时</w:t>
            </w:r>
          </w:p>
          <w:p w:rsidR="00652FDC" w:rsidRPr="00C85A4B" w:rsidRDefault="00652FDC">
            <w:pPr>
              <w:spacing w:line="24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公开</w:t>
            </w:r>
          </w:p>
        </w:tc>
        <w:tc>
          <w:tcPr>
            <w:tcW w:w="690" w:type="dxa"/>
            <w:vAlign w:val="center"/>
          </w:tcPr>
          <w:p w:rsidR="00652FDC" w:rsidRPr="00C85A4B" w:rsidRDefault="00652FDC">
            <w:pPr>
              <w:spacing w:line="24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招标人或者其委托的招标代理机构</w:t>
            </w:r>
          </w:p>
        </w:tc>
        <w:tc>
          <w:tcPr>
            <w:tcW w:w="3285" w:type="dxa"/>
            <w:vAlign w:val="center"/>
          </w:tcPr>
          <w:p w:rsidR="00652FDC" w:rsidRPr="00C85A4B" w:rsidRDefault="00652FDC">
            <w:pPr>
              <w:spacing w:line="24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□政府网站</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□政府公报</w:t>
            </w:r>
          </w:p>
          <w:p w:rsidR="00652FDC" w:rsidRPr="00C85A4B" w:rsidRDefault="00652FDC">
            <w:pPr>
              <w:spacing w:line="24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□两微一端</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□发布会听证会</w:t>
            </w:r>
          </w:p>
          <w:p w:rsidR="00652FDC" w:rsidRPr="00C85A4B" w:rsidRDefault="00652FDC">
            <w:pPr>
              <w:spacing w:line="24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□广播电视</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□纸质媒体</w:t>
            </w:r>
          </w:p>
          <w:p w:rsidR="00652FDC" w:rsidRPr="00C85A4B" w:rsidRDefault="00652FDC">
            <w:pPr>
              <w:spacing w:line="24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□公开查阅点</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□政务服务中心</w:t>
            </w:r>
          </w:p>
          <w:p w:rsidR="00652FDC" w:rsidRPr="00C85A4B" w:rsidRDefault="00652FDC">
            <w:pPr>
              <w:spacing w:line="24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□便民服务站</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□入户</w:t>
            </w:r>
            <w:r w:rsidRPr="00C85A4B">
              <w:rPr>
                <w:rStyle w:val="NormalCharacter"/>
                <w:rFonts w:ascii="方正仿宋_GBK" w:hAnsi="宋体"/>
                <w:kern w:val="2"/>
                <w:sz w:val="21"/>
                <w:szCs w:val="21"/>
              </w:rPr>
              <w:t>/</w:t>
            </w:r>
            <w:r w:rsidRPr="00C85A4B">
              <w:rPr>
                <w:rStyle w:val="NormalCharacter"/>
                <w:rFonts w:ascii="方正仿宋_GBK" w:hAnsi="宋体" w:hint="eastAsia"/>
                <w:kern w:val="2"/>
                <w:sz w:val="21"/>
                <w:szCs w:val="21"/>
              </w:rPr>
              <w:t>现场</w:t>
            </w:r>
          </w:p>
          <w:p w:rsidR="00652FDC" w:rsidRPr="00C85A4B" w:rsidRDefault="00652FDC">
            <w:pPr>
              <w:spacing w:line="24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□社区</w:t>
            </w:r>
            <w:r w:rsidRPr="00C85A4B">
              <w:rPr>
                <w:rStyle w:val="NormalCharacter"/>
                <w:rFonts w:ascii="方正仿宋_GBK" w:hAnsi="宋体"/>
                <w:kern w:val="2"/>
                <w:sz w:val="21"/>
                <w:szCs w:val="21"/>
              </w:rPr>
              <w:t>/</w:t>
            </w:r>
            <w:r w:rsidRPr="00C85A4B">
              <w:rPr>
                <w:rStyle w:val="NormalCharacter"/>
                <w:rFonts w:ascii="方正仿宋_GBK" w:hAnsi="宋体" w:hint="eastAsia"/>
                <w:kern w:val="2"/>
                <w:sz w:val="21"/>
                <w:szCs w:val="21"/>
              </w:rPr>
              <w:t>企事业单位</w:t>
            </w:r>
            <w:r w:rsidRPr="00C85A4B">
              <w:rPr>
                <w:rStyle w:val="NormalCharacter"/>
                <w:rFonts w:ascii="方正仿宋_GBK" w:hAnsi="宋体"/>
                <w:kern w:val="2"/>
                <w:sz w:val="21"/>
                <w:szCs w:val="21"/>
              </w:rPr>
              <w:t>/</w:t>
            </w:r>
            <w:r w:rsidRPr="00C85A4B">
              <w:rPr>
                <w:rStyle w:val="NormalCharacter"/>
                <w:rFonts w:ascii="方正仿宋_GBK" w:hAnsi="宋体" w:hint="eastAsia"/>
                <w:kern w:val="2"/>
                <w:sz w:val="21"/>
                <w:szCs w:val="21"/>
              </w:rPr>
              <w:t>村公示栏（电子屏）</w:t>
            </w:r>
          </w:p>
          <w:p w:rsidR="00652FDC" w:rsidRPr="00C85A4B" w:rsidRDefault="00652FDC">
            <w:pPr>
              <w:spacing w:line="24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□精准推送</w:t>
            </w:r>
          </w:p>
          <w:p w:rsidR="00652FDC" w:rsidRPr="00C85A4B" w:rsidRDefault="00652FDC">
            <w:pPr>
              <w:spacing w:line="24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■招标投标公共服务平台</w:t>
            </w:r>
          </w:p>
          <w:p w:rsidR="00652FDC" w:rsidRPr="00C85A4B" w:rsidRDefault="00652FDC">
            <w:pPr>
              <w:spacing w:line="24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■公共资源交易平台</w:t>
            </w:r>
          </w:p>
          <w:p w:rsidR="00652FDC" w:rsidRPr="00C85A4B" w:rsidRDefault="00652FDC">
            <w:pPr>
              <w:spacing w:line="240" w:lineRule="exact"/>
              <w:rPr>
                <w:rStyle w:val="NormalCharacter"/>
                <w:rFonts w:ascii="方正仿宋_GBK" w:hAnsi="宋体"/>
                <w:kern w:val="2"/>
                <w:sz w:val="21"/>
                <w:szCs w:val="21"/>
              </w:rPr>
            </w:pPr>
            <w:r w:rsidRPr="00C85A4B">
              <w:rPr>
                <w:rStyle w:val="NormalCharacter"/>
                <w:rFonts w:ascii="方正仿宋_GBK" w:hAnsi="MS Mincho Western"/>
                <w:kern w:val="2"/>
                <w:sz w:val="21"/>
                <w:szCs w:val="21"/>
              </w:rPr>
              <w:t>■</w:t>
            </w:r>
            <w:r w:rsidRPr="00C85A4B">
              <w:rPr>
                <w:rStyle w:val="NormalCharacter"/>
                <w:rFonts w:ascii="方正仿宋_GBK" w:hAnsi="宋体" w:hint="eastAsia"/>
                <w:kern w:val="2"/>
                <w:sz w:val="21"/>
                <w:szCs w:val="21"/>
              </w:rPr>
              <w:t>电子招投标交易平台</w:t>
            </w:r>
          </w:p>
          <w:p w:rsidR="00652FDC" w:rsidRPr="00C85A4B" w:rsidRDefault="00652FDC">
            <w:pPr>
              <w:spacing w:line="24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■交易监督网</w:t>
            </w:r>
          </w:p>
        </w:tc>
        <w:tc>
          <w:tcPr>
            <w:tcW w:w="457" w:type="dxa"/>
            <w:vAlign w:val="center"/>
          </w:tcPr>
          <w:p w:rsidR="00652FDC" w:rsidRPr="00C85A4B" w:rsidRDefault="00652FDC">
            <w:pPr>
              <w:spacing w:line="24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w:t>
            </w:r>
          </w:p>
        </w:tc>
        <w:tc>
          <w:tcPr>
            <w:tcW w:w="704" w:type="dxa"/>
            <w:vAlign w:val="center"/>
          </w:tcPr>
          <w:p w:rsidR="00652FDC" w:rsidRPr="00C85A4B" w:rsidRDefault="00652FDC">
            <w:pPr>
              <w:spacing w:line="240" w:lineRule="exact"/>
              <w:jc w:val="center"/>
              <w:rPr>
                <w:rStyle w:val="NormalCharacter"/>
                <w:rFonts w:ascii="方正仿宋_GBK" w:hAnsi="宋体"/>
                <w:kern w:val="2"/>
                <w:sz w:val="21"/>
                <w:szCs w:val="21"/>
              </w:rPr>
            </w:pPr>
          </w:p>
        </w:tc>
        <w:tc>
          <w:tcPr>
            <w:tcW w:w="419" w:type="dxa"/>
            <w:vAlign w:val="center"/>
          </w:tcPr>
          <w:p w:rsidR="00652FDC" w:rsidRPr="00C85A4B" w:rsidRDefault="00652FDC">
            <w:pPr>
              <w:spacing w:line="24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w:t>
            </w:r>
          </w:p>
        </w:tc>
        <w:tc>
          <w:tcPr>
            <w:tcW w:w="422" w:type="dxa"/>
            <w:vAlign w:val="center"/>
          </w:tcPr>
          <w:p w:rsidR="00652FDC" w:rsidRPr="00C85A4B" w:rsidRDefault="00652FDC">
            <w:pPr>
              <w:spacing w:line="240" w:lineRule="exact"/>
              <w:jc w:val="center"/>
              <w:rPr>
                <w:rStyle w:val="NormalCharacter"/>
                <w:rFonts w:ascii="宋体" w:eastAsia="宋体" w:hAnsi="宋体"/>
                <w:kern w:val="2"/>
                <w:sz w:val="21"/>
                <w:szCs w:val="21"/>
              </w:rPr>
            </w:pPr>
          </w:p>
        </w:tc>
        <w:tc>
          <w:tcPr>
            <w:tcW w:w="420" w:type="dxa"/>
            <w:vMerge w:val="restart"/>
            <w:tcBorders>
              <w:top w:val="single" w:sz="4" w:space="0" w:color="auto"/>
            </w:tcBorders>
            <w:vAlign w:val="center"/>
          </w:tcPr>
          <w:p w:rsidR="00652FDC" w:rsidRPr="00C85A4B" w:rsidRDefault="00652FDC" w:rsidP="00F70FF7">
            <w:pPr>
              <w:spacing w:line="240" w:lineRule="exact"/>
              <w:jc w:val="center"/>
              <w:rPr>
                <w:rStyle w:val="NormalCharacter"/>
                <w:rFonts w:ascii="宋体" w:eastAsia="宋体" w:hAnsi="宋体"/>
                <w:kern w:val="2"/>
                <w:sz w:val="21"/>
                <w:szCs w:val="21"/>
              </w:rPr>
            </w:pPr>
            <w:r w:rsidRPr="00C85A4B">
              <w:rPr>
                <w:rStyle w:val="NormalCharacter"/>
                <w:rFonts w:ascii="方正仿宋_GBK" w:hAnsi="宋体" w:hint="eastAsia"/>
                <w:kern w:val="2"/>
                <w:sz w:val="21"/>
                <w:szCs w:val="21"/>
              </w:rPr>
              <w:t>√</w:t>
            </w:r>
          </w:p>
        </w:tc>
        <w:tc>
          <w:tcPr>
            <w:tcW w:w="421" w:type="dxa"/>
            <w:vMerge w:val="restart"/>
            <w:tcBorders>
              <w:top w:val="single" w:sz="4" w:space="0" w:color="auto"/>
            </w:tcBorders>
            <w:vAlign w:val="center"/>
          </w:tcPr>
          <w:p w:rsidR="00652FDC" w:rsidRPr="00C85A4B" w:rsidRDefault="00652FDC">
            <w:pPr>
              <w:spacing w:line="240" w:lineRule="exact"/>
              <w:jc w:val="center"/>
              <w:rPr>
                <w:rStyle w:val="NormalCharacter"/>
                <w:rFonts w:ascii="宋体" w:eastAsia="宋体" w:hAnsi="宋体"/>
                <w:kern w:val="2"/>
                <w:sz w:val="21"/>
                <w:szCs w:val="21"/>
              </w:rPr>
            </w:pPr>
          </w:p>
        </w:tc>
      </w:tr>
      <w:tr w:rsidR="00652FDC" w:rsidRPr="00C85A4B">
        <w:trPr>
          <w:trHeight w:val="3322"/>
          <w:jc w:val="center"/>
        </w:trPr>
        <w:tc>
          <w:tcPr>
            <w:tcW w:w="527"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kern w:val="2"/>
                <w:sz w:val="21"/>
                <w:szCs w:val="21"/>
              </w:rPr>
              <w:t>7</w:t>
            </w:r>
          </w:p>
        </w:tc>
        <w:tc>
          <w:tcPr>
            <w:tcW w:w="705"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工程建设项目招标投标信息</w:t>
            </w:r>
          </w:p>
        </w:tc>
        <w:tc>
          <w:tcPr>
            <w:tcW w:w="848"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招标公告、招标文件、资格预审文件澄清或修改</w:t>
            </w:r>
          </w:p>
        </w:tc>
        <w:tc>
          <w:tcPr>
            <w:tcW w:w="2600" w:type="dxa"/>
            <w:vAlign w:val="center"/>
          </w:tcPr>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项目名称；标段名称；澄清或修改事</w:t>
            </w:r>
            <w:r w:rsidRPr="00C85A4B">
              <w:rPr>
                <w:rStyle w:val="NormalCharacter"/>
                <w:rFonts w:ascii="方正仿宋_GBK" w:hAnsi="宋体"/>
                <w:kern w:val="2"/>
                <w:sz w:val="21"/>
                <w:szCs w:val="21"/>
              </w:rPr>
              <w:t xml:space="preserve"> </w:t>
            </w:r>
            <w:r w:rsidRPr="00C85A4B">
              <w:rPr>
                <w:rStyle w:val="NormalCharacter"/>
                <w:rFonts w:ascii="方正仿宋_GBK" w:hAnsi="宋体" w:hint="eastAsia"/>
                <w:kern w:val="2"/>
                <w:sz w:val="21"/>
                <w:szCs w:val="21"/>
              </w:rPr>
              <w:t>项；招标人及其招标代理机构的名称、地址、联系人及联系方式。</w:t>
            </w:r>
          </w:p>
        </w:tc>
        <w:tc>
          <w:tcPr>
            <w:tcW w:w="2747" w:type="dxa"/>
            <w:vAlign w:val="center"/>
          </w:tcPr>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《招标投标法》、《招标投标法实施条例》、《电子招标投标办法》（国家发展改革委等八部委</w:t>
            </w:r>
            <w:r w:rsidRPr="00C85A4B">
              <w:rPr>
                <w:rStyle w:val="NormalCharacter"/>
                <w:rFonts w:ascii="方正仿宋_GBK" w:hAnsi="宋体"/>
                <w:kern w:val="2"/>
                <w:sz w:val="21"/>
                <w:szCs w:val="21"/>
              </w:rPr>
              <w:t>2013</w:t>
            </w:r>
            <w:r w:rsidRPr="00C85A4B">
              <w:rPr>
                <w:rStyle w:val="NormalCharacter"/>
                <w:rFonts w:ascii="方正仿宋_GBK" w:hAnsi="宋体" w:hint="eastAsia"/>
                <w:kern w:val="2"/>
                <w:sz w:val="21"/>
                <w:szCs w:val="21"/>
              </w:rPr>
              <w:t>年第</w:t>
            </w:r>
            <w:r w:rsidRPr="00C85A4B">
              <w:rPr>
                <w:rStyle w:val="NormalCharacter"/>
                <w:rFonts w:ascii="方正仿宋_GBK" w:hAnsi="宋体"/>
                <w:kern w:val="2"/>
                <w:sz w:val="21"/>
                <w:szCs w:val="21"/>
              </w:rPr>
              <w:t>20</w:t>
            </w:r>
            <w:r w:rsidRPr="00C85A4B">
              <w:rPr>
                <w:rStyle w:val="NormalCharacter"/>
                <w:rFonts w:ascii="方正仿宋_GBK" w:hAnsi="宋体" w:hint="eastAsia"/>
                <w:kern w:val="2"/>
                <w:sz w:val="21"/>
                <w:szCs w:val="21"/>
              </w:rPr>
              <w:t>号令）</w:t>
            </w:r>
          </w:p>
        </w:tc>
        <w:tc>
          <w:tcPr>
            <w:tcW w:w="1163"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在提交资格预审申请文件截止时间至少</w:t>
            </w:r>
            <w:r w:rsidRPr="00C85A4B">
              <w:rPr>
                <w:rStyle w:val="NormalCharacter"/>
                <w:rFonts w:ascii="方正仿宋_GBK" w:hAnsi="宋体"/>
                <w:kern w:val="2"/>
                <w:sz w:val="21"/>
                <w:szCs w:val="21"/>
              </w:rPr>
              <w:t>3</w:t>
            </w:r>
            <w:r w:rsidRPr="00C85A4B">
              <w:rPr>
                <w:rStyle w:val="NormalCharacter"/>
                <w:rFonts w:ascii="方正仿宋_GBK" w:hAnsi="宋体" w:hint="eastAsia"/>
                <w:kern w:val="2"/>
                <w:sz w:val="21"/>
                <w:szCs w:val="21"/>
              </w:rPr>
              <w:t>日前，或者投标截止时间至少</w:t>
            </w:r>
            <w:r w:rsidRPr="00C85A4B">
              <w:rPr>
                <w:rStyle w:val="NormalCharacter"/>
                <w:rFonts w:ascii="方正仿宋_GBK" w:hAnsi="宋体"/>
                <w:kern w:val="2"/>
                <w:sz w:val="21"/>
                <w:szCs w:val="21"/>
              </w:rPr>
              <w:t>15</w:t>
            </w:r>
            <w:r w:rsidRPr="00C85A4B">
              <w:rPr>
                <w:rStyle w:val="NormalCharacter"/>
                <w:rFonts w:ascii="方正仿宋_GBK" w:hAnsi="宋体" w:hint="eastAsia"/>
                <w:kern w:val="2"/>
                <w:sz w:val="21"/>
                <w:szCs w:val="21"/>
              </w:rPr>
              <w:t>日前</w:t>
            </w:r>
          </w:p>
        </w:tc>
        <w:tc>
          <w:tcPr>
            <w:tcW w:w="690"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招标人或者其委托的招标代理机构</w:t>
            </w:r>
          </w:p>
        </w:tc>
        <w:tc>
          <w:tcPr>
            <w:tcW w:w="3285" w:type="dxa"/>
            <w:vAlign w:val="center"/>
          </w:tcPr>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□政府网站</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□政府公报</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□两微一端</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□发布会听证会</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□广播电视</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□纸质媒体</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□公开查阅点</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□政务服务中心</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□便民服务站</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□入户</w:t>
            </w:r>
            <w:r w:rsidRPr="00C85A4B">
              <w:rPr>
                <w:rStyle w:val="NormalCharacter"/>
                <w:rFonts w:ascii="方正仿宋_GBK" w:hAnsi="宋体"/>
                <w:kern w:val="2"/>
                <w:sz w:val="21"/>
                <w:szCs w:val="21"/>
              </w:rPr>
              <w:t>/</w:t>
            </w:r>
            <w:r w:rsidRPr="00C85A4B">
              <w:rPr>
                <w:rStyle w:val="NormalCharacter"/>
                <w:rFonts w:ascii="方正仿宋_GBK" w:hAnsi="宋体" w:hint="eastAsia"/>
                <w:kern w:val="2"/>
                <w:sz w:val="21"/>
                <w:szCs w:val="21"/>
              </w:rPr>
              <w:t>现场</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□社区</w:t>
            </w:r>
            <w:r w:rsidRPr="00C85A4B">
              <w:rPr>
                <w:rStyle w:val="NormalCharacter"/>
                <w:rFonts w:ascii="方正仿宋_GBK" w:hAnsi="宋体"/>
                <w:kern w:val="2"/>
                <w:sz w:val="21"/>
                <w:szCs w:val="21"/>
              </w:rPr>
              <w:t>/</w:t>
            </w:r>
            <w:r w:rsidRPr="00C85A4B">
              <w:rPr>
                <w:rStyle w:val="NormalCharacter"/>
                <w:rFonts w:ascii="方正仿宋_GBK" w:hAnsi="宋体" w:hint="eastAsia"/>
                <w:kern w:val="2"/>
                <w:sz w:val="21"/>
                <w:szCs w:val="21"/>
              </w:rPr>
              <w:t>企事业单位</w:t>
            </w:r>
            <w:r w:rsidRPr="00C85A4B">
              <w:rPr>
                <w:rStyle w:val="NormalCharacter"/>
                <w:rFonts w:ascii="方正仿宋_GBK" w:hAnsi="宋体"/>
                <w:kern w:val="2"/>
                <w:sz w:val="21"/>
                <w:szCs w:val="21"/>
              </w:rPr>
              <w:t>/</w:t>
            </w:r>
            <w:r w:rsidRPr="00C85A4B">
              <w:rPr>
                <w:rStyle w:val="NormalCharacter"/>
                <w:rFonts w:ascii="方正仿宋_GBK" w:hAnsi="宋体" w:hint="eastAsia"/>
                <w:kern w:val="2"/>
                <w:sz w:val="21"/>
                <w:szCs w:val="21"/>
              </w:rPr>
              <w:t>村公示栏（电子屏）</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□精准推送</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MS Mincho Western"/>
                <w:kern w:val="2"/>
                <w:sz w:val="21"/>
                <w:szCs w:val="21"/>
              </w:rPr>
              <w:t>■</w:t>
            </w:r>
            <w:r w:rsidRPr="00C85A4B">
              <w:rPr>
                <w:rStyle w:val="NormalCharacter"/>
                <w:rFonts w:ascii="方正仿宋_GBK" w:hAnsi="宋体" w:hint="eastAsia"/>
                <w:kern w:val="2"/>
                <w:sz w:val="21"/>
                <w:szCs w:val="21"/>
              </w:rPr>
              <w:t>招标投标公共服务平台</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MS Mincho Western"/>
                <w:kern w:val="2"/>
                <w:sz w:val="21"/>
                <w:szCs w:val="21"/>
              </w:rPr>
              <w:t>■</w:t>
            </w:r>
            <w:r w:rsidRPr="00C85A4B">
              <w:rPr>
                <w:rStyle w:val="NormalCharacter"/>
                <w:rFonts w:ascii="方正仿宋_GBK" w:hAnsi="宋体" w:hint="eastAsia"/>
                <w:kern w:val="2"/>
                <w:sz w:val="21"/>
                <w:szCs w:val="21"/>
              </w:rPr>
              <w:t>公共资源交易平台</w:t>
            </w:r>
            <w:r w:rsidRPr="00C85A4B">
              <w:rPr>
                <w:rStyle w:val="NormalCharacter"/>
                <w:rFonts w:ascii="方正仿宋_GBK" w:hAnsi="宋体"/>
                <w:kern w:val="2"/>
                <w:sz w:val="21"/>
                <w:szCs w:val="21"/>
              </w:rPr>
              <w:t xml:space="preserve"> </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MS Mincho Western"/>
                <w:kern w:val="2"/>
                <w:sz w:val="21"/>
                <w:szCs w:val="21"/>
              </w:rPr>
              <w:t>■</w:t>
            </w:r>
            <w:r w:rsidRPr="00C85A4B">
              <w:rPr>
                <w:rStyle w:val="NormalCharacter"/>
                <w:rFonts w:ascii="方正仿宋_GBK" w:hAnsi="宋体" w:hint="eastAsia"/>
                <w:kern w:val="2"/>
                <w:sz w:val="21"/>
                <w:szCs w:val="21"/>
              </w:rPr>
              <w:t>电子招投标交易平台</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■交易监督网</w:t>
            </w:r>
          </w:p>
        </w:tc>
        <w:tc>
          <w:tcPr>
            <w:tcW w:w="457"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w:t>
            </w:r>
          </w:p>
        </w:tc>
        <w:tc>
          <w:tcPr>
            <w:tcW w:w="704" w:type="dxa"/>
            <w:vAlign w:val="center"/>
          </w:tcPr>
          <w:p w:rsidR="00652FDC" w:rsidRPr="00C85A4B" w:rsidRDefault="00652FDC">
            <w:pPr>
              <w:spacing w:line="260" w:lineRule="exact"/>
              <w:jc w:val="center"/>
              <w:rPr>
                <w:rStyle w:val="NormalCharacter"/>
                <w:rFonts w:ascii="方正仿宋_GBK" w:hAnsi="宋体"/>
                <w:kern w:val="2"/>
                <w:sz w:val="21"/>
                <w:szCs w:val="21"/>
              </w:rPr>
            </w:pPr>
          </w:p>
        </w:tc>
        <w:tc>
          <w:tcPr>
            <w:tcW w:w="419"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w:t>
            </w:r>
          </w:p>
        </w:tc>
        <w:tc>
          <w:tcPr>
            <w:tcW w:w="422" w:type="dxa"/>
            <w:tcBorders>
              <w:bottom w:val="single" w:sz="4" w:space="0" w:color="auto"/>
            </w:tcBorders>
            <w:vAlign w:val="center"/>
          </w:tcPr>
          <w:p w:rsidR="00652FDC" w:rsidRPr="00C85A4B" w:rsidRDefault="00652FDC">
            <w:pPr>
              <w:spacing w:line="260" w:lineRule="exact"/>
              <w:jc w:val="center"/>
              <w:rPr>
                <w:rStyle w:val="NormalCharacter"/>
                <w:rFonts w:ascii="宋体" w:eastAsia="宋体" w:hAnsi="宋体"/>
                <w:kern w:val="2"/>
                <w:sz w:val="21"/>
                <w:szCs w:val="21"/>
              </w:rPr>
            </w:pPr>
            <w:r>
              <w:rPr>
                <w:noProof/>
              </w:rPr>
              <w:pict>
                <v:shape id="_x0000_s1027" type="#_x0000_t202" style="position:absolute;left:0;text-align:left;margin-left:21pt;margin-top:75.65pt;width:24.05pt;height:29.1pt;z-index:-251655168;mso-position-horizontal-relative:text;mso-position-vertical-relative:text" stroked="f" strokeweight=".25pt">
                  <v:textbox style="mso-next-textbox:#_x0000_s1027">
                    <w:txbxContent>
                      <w:p w:rsidR="00652FDC" w:rsidRDefault="00652FDC">
                        <w:pPr>
                          <w:rPr>
                            <w:sz w:val="21"/>
                            <w:szCs w:val="21"/>
                          </w:rPr>
                        </w:pPr>
                        <w:r>
                          <w:rPr>
                            <w:rStyle w:val="NormalCharacter"/>
                            <w:rFonts w:ascii="方正仿宋_GBK" w:hAnsi="宋体" w:hint="eastAsia"/>
                            <w:kern w:val="2"/>
                            <w:sz w:val="21"/>
                            <w:szCs w:val="21"/>
                          </w:rPr>
                          <w:t>√</w:t>
                        </w:r>
                      </w:p>
                    </w:txbxContent>
                  </v:textbox>
                </v:shape>
              </w:pict>
            </w:r>
          </w:p>
        </w:tc>
        <w:tc>
          <w:tcPr>
            <w:tcW w:w="420" w:type="dxa"/>
            <w:vMerge/>
            <w:tcBorders>
              <w:top w:val="single" w:sz="4" w:space="0" w:color="auto"/>
              <w:bottom w:val="single" w:sz="4" w:space="0" w:color="auto"/>
            </w:tcBorders>
            <w:vAlign w:val="center"/>
          </w:tcPr>
          <w:p w:rsidR="00652FDC" w:rsidRPr="00C85A4B" w:rsidRDefault="00652FDC">
            <w:pPr>
              <w:spacing w:line="260" w:lineRule="exact"/>
              <w:jc w:val="center"/>
              <w:rPr>
                <w:rStyle w:val="NormalCharacter"/>
                <w:rFonts w:ascii="宋体" w:eastAsia="宋体" w:hAnsi="宋体"/>
                <w:kern w:val="2"/>
                <w:sz w:val="21"/>
                <w:szCs w:val="21"/>
              </w:rPr>
            </w:pPr>
          </w:p>
        </w:tc>
        <w:tc>
          <w:tcPr>
            <w:tcW w:w="421" w:type="dxa"/>
            <w:vMerge/>
            <w:tcBorders>
              <w:top w:val="single" w:sz="4" w:space="0" w:color="auto"/>
              <w:bottom w:val="single" w:sz="4" w:space="0" w:color="auto"/>
            </w:tcBorders>
            <w:vAlign w:val="center"/>
          </w:tcPr>
          <w:p w:rsidR="00652FDC" w:rsidRPr="00C85A4B" w:rsidRDefault="00652FDC">
            <w:pPr>
              <w:spacing w:line="260" w:lineRule="exact"/>
              <w:jc w:val="center"/>
              <w:rPr>
                <w:rStyle w:val="NormalCharacter"/>
                <w:rFonts w:ascii="宋体" w:eastAsia="宋体" w:hAnsi="宋体"/>
                <w:kern w:val="2"/>
                <w:sz w:val="21"/>
                <w:szCs w:val="21"/>
              </w:rPr>
            </w:pPr>
          </w:p>
        </w:tc>
      </w:tr>
      <w:tr w:rsidR="00652FDC" w:rsidRPr="00C85A4B">
        <w:trPr>
          <w:trHeight w:val="3443"/>
          <w:jc w:val="center"/>
        </w:trPr>
        <w:tc>
          <w:tcPr>
            <w:tcW w:w="527"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kern w:val="2"/>
                <w:sz w:val="21"/>
                <w:szCs w:val="21"/>
              </w:rPr>
              <w:t>8</w:t>
            </w:r>
          </w:p>
        </w:tc>
        <w:tc>
          <w:tcPr>
            <w:tcW w:w="705"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工程建设项目招标投标信息</w:t>
            </w:r>
          </w:p>
        </w:tc>
        <w:tc>
          <w:tcPr>
            <w:tcW w:w="848" w:type="dxa"/>
            <w:vAlign w:val="center"/>
          </w:tcPr>
          <w:p w:rsidR="00652FDC" w:rsidRPr="00C85A4B" w:rsidRDefault="00652FDC" w:rsidP="00652FDC">
            <w:pPr>
              <w:spacing w:line="260" w:lineRule="exact"/>
              <w:ind w:rightChars="-45" w:right="31680"/>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中标候选人公示</w:t>
            </w:r>
          </w:p>
        </w:tc>
        <w:tc>
          <w:tcPr>
            <w:tcW w:w="2600" w:type="dxa"/>
            <w:vAlign w:val="center"/>
          </w:tcPr>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中标候选人排序、名称、投标报价、质量、工期（交货期），以及评标情况；中标候选人按照招标文件要求承诺的项目负责人姓名及其相关证书名称和编号；中标候选人响应招标文件要求的资格能力条件；提出异议的渠道和方式；</w:t>
            </w:r>
            <w:r w:rsidRPr="00C85A4B">
              <w:rPr>
                <w:rStyle w:val="NormalCharacter"/>
                <w:rFonts w:ascii="方正仿宋_GBK" w:hAnsi="宋体"/>
                <w:kern w:val="2"/>
                <w:sz w:val="21"/>
                <w:szCs w:val="21"/>
              </w:rPr>
              <w:t xml:space="preserve"> </w:t>
            </w:r>
            <w:r w:rsidRPr="00C85A4B">
              <w:rPr>
                <w:rStyle w:val="NormalCharacter"/>
                <w:rFonts w:ascii="方正仿宋_GBK" w:hAnsi="宋体" w:hint="eastAsia"/>
                <w:kern w:val="2"/>
                <w:sz w:val="21"/>
                <w:szCs w:val="21"/>
              </w:rPr>
              <w:t>招标文件规定公示的其他内容。</w:t>
            </w:r>
          </w:p>
        </w:tc>
        <w:tc>
          <w:tcPr>
            <w:tcW w:w="2747" w:type="dxa"/>
            <w:vAlign w:val="center"/>
          </w:tcPr>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《招标投标法》、《招标投标法实施条例》、《国务院办公厅关于推进公共资源配置领域政府信息公开的意见》（国办发〔</w:t>
            </w:r>
            <w:r w:rsidRPr="00C85A4B">
              <w:rPr>
                <w:rStyle w:val="NormalCharacter"/>
                <w:rFonts w:ascii="方正仿宋_GBK" w:hAnsi="宋体"/>
                <w:kern w:val="2"/>
                <w:sz w:val="21"/>
                <w:szCs w:val="21"/>
              </w:rPr>
              <w:t>2017</w:t>
            </w:r>
            <w:r w:rsidRPr="00C85A4B">
              <w:rPr>
                <w:rStyle w:val="NormalCharacter"/>
                <w:rFonts w:ascii="方正仿宋_GBK" w:hAnsi="宋体" w:hint="eastAsia"/>
                <w:kern w:val="2"/>
                <w:sz w:val="21"/>
                <w:szCs w:val="21"/>
              </w:rPr>
              <w:t>〕</w:t>
            </w:r>
            <w:r w:rsidRPr="00C85A4B">
              <w:rPr>
                <w:rStyle w:val="NormalCharacter"/>
                <w:rFonts w:ascii="方正仿宋_GBK" w:hAnsi="宋体"/>
                <w:kern w:val="2"/>
                <w:sz w:val="21"/>
                <w:szCs w:val="21"/>
              </w:rPr>
              <w:t>97</w:t>
            </w:r>
            <w:r w:rsidRPr="00C85A4B">
              <w:rPr>
                <w:rStyle w:val="NormalCharacter"/>
                <w:rFonts w:ascii="方正仿宋_GBK" w:hAnsi="宋体" w:hint="eastAsia"/>
                <w:kern w:val="2"/>
                <w:sz w:val="21"/>
                <w:szCs w:val="21"/>
              </w:rPr>
              <w:t>号）、《招标公告和公示信息发布管理办法》（国家发展改革委</w:t>
            </w:r>
            <w:r w:rsidRPr="00C85A4B">
              <w:rPr>
                <w:rStyle w:val="NormalCharacter"/>
                <w:rFonts w:ascii="方正仿宋_GBK" w:hAnsi="宋体"/>
                <w:kern w:val="2"/>
                <w:sz w:val="21"/>
                <w:szCs w:val="21"/>
              </w:rPr>
              <w:t>2017</w:t>
            </w:r>
            <w:r w:rsidRPr="00C85A4B">
              <w:rPr>
                <w:rStyle w:val="NormalCharacter"/>
                <w:rFonts w:ascii="方正仿宋_GBK" w:hAnsi="宋体" w:hint="eastAsia"/>
                <w:kern w:val="2"/>
                <w:sz w:val="21"/>
                <w:szCs w:val="21"/>
              </w:rPr>
              <w:t>年第</w:t>
            </w:r>
            <w:r w:rsidRPr="00C85A4B">
              <w:rPr>
                <w:rStyle w:val="NormalCharacter"/>
                <w:rFonts w:ascii="方正仿宋_GBK" w:hAnsi="宋体"/>
                <w:kern w:val="2"/>
                <w:sz w:val="21"/>
                <w:szCs w:val="21"/>
              </w:rPr>
              <w:t>10</w:t>
            </w:r>
            <w:r w:rsidRPr="00C85A4B">
              <w:rPr>
                <w:rStyle w:val="NormalCharacter"/>
                <w:rFonts w:ascii="方正仿宋_GBK" w:hAnsi="宋体" w:hint="eastAsia"/>
                <w:kern w:val="2"/>
                <w:sz w:val="21"/>
                <w:szCs w:val="21"/>
              </w:rPr>
              <w:t>号令）、《电子招标投标办法》</w:t>
            </w:r>
            <w:r w:rsidRPr="00C85A4B">
              <w:rPr>
                <w:rStyle w:val="NormalCharacter"/>
                <w:rFonts w:ascii="方正仿宋_GBK" w:hAnsi="宋体"/>
                <w:kern w:val="2"/>
                <w:sz w:val="21"/>
                <w:szCs w:val="21"/>
              </w:rPr>
              <w:t xml:space="preserve"> </w:t>
            </w:r>
            <w:r w:rsidRPr="00C85A4B">
              <w:rPr>
                <w:rStyle w:val="NormalCharacter"/>
                <w:rFonts w:ascii="方正仿宋_GBK" w:hAnsi="宋体" w:hint="eastAsia"/>
                <w:kern w:val="2"/>
                <w:sz w:val="21"/>
                <w:szCs w:val="21"/>
              </w:rPr>
              <w:t>（国家发展改革委等八部委</w:t>
            </w:r>
            <w:r w:rsidRPr="00C85A4B">
              <w:rPr>
                <w:rStyle w:val="NormalCharacter"/>
                <w:rFonts w:ascii="方正仿宋_GBK" w:hAnsi="宋体"/>
                <w:kern w:val="2"/>
                <w:sz w:val="21"/>
                <w:szCs w:val="21"/>
              </w:rPr>
              <w:t>2013</w:t>
            </w:r>
            <w:r w:rsidRPr="00C85A4B">
              <w:rPr>
                <w:rStyle w:val="NormalCharacter"/>
                <w:rFonts w:ascii="方正仿宋_GBK" w:hAnsi="宋体" w:hint="eastAsia"/>
                <w:kern w:val="2"/>
                <w:sz w:val="21"/>
                <w:szCs w:val="21"/>
              </w:rPr>
              <w:t>年第</w:t>
            </w:r>
            <w:r w:rsidRPr="00C85A4B">
              <w:rPr>
                <w:rStyle w:val="NormalCharacter"/>
                <w:rFonts w:ascii="方正仿宋_GBK" w:hAnsi="宋体"/>
                <w:kern w:val="2"/>
                <w:sz w:val="21"/>
                <w:szCs w:val="21"/>
              </w:rPr>
              <w:t>20</w:t>
            </w:r>
            <w:r w:rsidRPr="00C85A4B">
              <w:rPr>
                <w:rStyle w:val="NormalCharacter"/>
                <w:rFonts w:ascii="方正仿宋_GBK" w:hAnsi="宋体" w:hint="eastAsia"/>
                <w:kern w:val="2"/>
                <w:sz w:val="21"/>
                <w:szCs w:val="21"/>
              </w:rPr>
              <w:t>号令）</w:t>
            </w:r>
          </w:p>
        </w:tc>
        <w:tc>
          <w:tcPr>
            <w:tcW w:w="1163"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依法必须进行招标的项目，招标人应当自收到评标报告之日起</w:t>
            </w:r>
            <w:r w:rsidRPr="00C85A4B">
              <w:rPr>
                <w:rStyle w:val="NormalCharacter"/>
                <w:rFonts w:ascii="方正仿宋_GBK" w:hAnsi="宋体"/>
                <w:kern w:val="2"/>
                <w:sz w:val="21"/>
                <w:szCs w:val="21"/>
              </w:rPr>
              <w:t xml:space="preserve">3 </w:t>
            </w:r>
            <w:r w:rsidRPr="00C85A4B">
              <w:rPr>
                <w:rStyle w:val="NormalCharacter"/>
                <w:rFonts w:ascii="方正仿宋_GBK" w:hAnsi="宋体" w:hint="eastAsia"/>
                <w:kern w:val="2"/>
                <w:sz w:val="21"/>
                <w:szCs w:val="21"/>
              </w:rPr>
              <w:t>日内公示中标候选人，公示期不得少于</w:t>
            </w:r>
            <w:r w:rsidRPr="00C85A4B">
              <w:rPr>
                <w:rStyle w:val="NormalCharacter"/>
                <w:rFonts w:ascii="方正仿宋_GBK" w:hAnsi="宋体"/>
                <w:kern w:val="2"/>
                <w:sz w:val="21"/>
                <w:szCs w:val="21"/>
              </w:rPr>
              <w:t>3</w:t>
            </w:r>
            <w:r w:rsidRPr="00C85A4B">
              <w:rPr>
                <w:rStyle w:val="NormalCharacter"/>
                <w:rFonts w:ascii="方正仿宋_GBK" w:hAnsi="宋体" w:hint="eastAsia"/>
                <w:kern w:val="2"/>
                <w:sz w:val="21"/>
                <w:szCs w:val="21"/>
              </w:rPr>
              <w:t>日</w:t>
            </w:r>
          </w:p>
        </w:tc>
        <w:tc>
          <w:tcPr>
            <w:tcW w:w="690"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招标人或者其委托的招标代理机构</w:t>
            </w:r>
          </w:p>
        </w:tc>
        <w:tc>
          <w:tcPr>
            <w:tcW w:w="3285" w:type="dxa"/>
            <w:vAlign w:val="center"/>
          </w:tcPr>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□政府网站</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□政府公报</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□两微一端</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□发布会听证会</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□广播电视</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□纸质媒体</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□公开查阅点</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□政务服务中心</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□便民服务站</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□入户</w:t>
            </w:r>
            <w:r w:rsidRPr="00C85A4B">
              <w:rPr>
                <w:rStyle w:val="NormalCharacter"/>
                <w:rFonts w:ascii="方正仿宋_GBK" w:hAnsi="宋体"/>
                <w:kern w:val="2"/>
                <w:sz w:val="21"/>
                <w:szCs w:val="21"/>
              </w:rPr>
              <w:t>/</w:t>
            </w:r>
            <w:r w:rsidRPr="00C85A4B">
              <w:rPr>
                <w:rStyle w:val="NormalCharacter"/>
                <w:rFonts w:ascii="方正仿宋_GBK" w:hAnsi="宋体" w:hint="eastAsia"/>
                <w:kern w:val="2"/>
                <w:sz w:val="21"/>
                <w:szCs w:val="21"/>
              </w:rPr>
              <w:t>现场</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□社区</w:t>
            </w:r>
            <w:r w:rsidRPr="00C85A4B">
              <w:rPr>
                <w:rStyle w:val="NormalCharacter"/>
                <w:rFonts w:ascii="方正仿宋_GBK" w:hAnsi="宋体"/>
                <w:kern w:val="2"/>
                <w:sz w:val="21"/>
                <w:szCs w:val="21"/>
              </w:rPr>
              <w:t>/</w:t>
            </w:r>
            <w:r w:rsidRPr="00C85A4B">
              <w:rPr>
                <w:rStyle w:val="NormalCharacter"/>
                <w:rFonts w:ascii="方正仿宋_GBK" w:hAnsi="宋体" w:hint="eastAsia"/>
                <w:kern w:val="2"/>
                <w:sz w:val="21"/>
                <w:szCs w:val="21"/>
              </w:rPr>
              <w:t>企事业单位</w:t>
            </w:r>
            <w:r w:rsidRPr="00C85A4B">
              <w:rPr>
                <w:rStyle w:val="NormalCharacter"/>
                <w:rFonts w:ascii="方正仿宋_GBK" w:hAnsi="宋体"/>
                <w:kern w:val="2"/>
                <w:sz w:val="21"/>
                <w:szCs w:val="21"/>
              </w:rPr>
              <w:t>/</w:t>
            </w:r>
            <w:r w:rsidRPr="00C85A4B">
              <w:rPr>
                <w:rStyle w:val="NormalCharacter"/>
                <w:rFonts w:ascii="方正仿宋_GBK" w:hAnsi="宋体" w:hint="eastAsia"/>
                <w:kern w:val="2"/>
                <w:sz w:val="21"/>
                <w:szCs w:val="21"/>
              </w:rPr>
              <w:t>村公示栏（电子屏）</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□精准推送</w:t>
            </w:r>
            <w:r w:rsidRPr="00C85A4B">
              <w:rPr>
                <w:rStyle w:val="NormalCharacter"/>
                <w:rFonts w:ascii="方正仿宋_GBK" w:hAnsi="宋体"/>
                <w:kern w:val="2"/>
                <w:sz w:val="21"/>
                <w:szCs w:val="21"/>
              </w:rPr>
              <w:t>/</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MS Mincho Western"/>
                <w:kern w:val="2"/>
                <w:sz w:val="21"/>
                <w:szCs w:val="21"/>
              </w:rPr>
              <w:t>■</w:t>
            </w:r>
            <w:r w:rsidRPr="00C85A4B">
              <w:rPr>
                <w:rStyle w:val="NormalCharacter"/>
                <w:rFonts w:ascii="方正仿宋_GBK" w:hAnsi="宋体" w:hint="eastAsia"/>
                <w:kern w:val="2"/>
                <w:sz w:val="21"/>
                <w:szCs w:val="21"/>
              </w:rPr>
              <w:t>招标投标公共服务平台</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MS Mincho Western"/>
                <w:kern w:val="2"/>
                <w:sz w:val="21"/>
                <w:szCs w:val="21"/>
              </w:rPr>
              <w:t>■</w:t>
            </w:r>
            <w:r w:rsidRPr="00C85A4B">
              <w:rPr>
                <w:rStyle w:val="NormalCharacter"/>
                <w:rFonts w:ascii="方正仿宋_GBK" w:hAnsi="宋体" w:hint="eastAsia"/>
                <w:kern w:val="2"/>
                <w:sz w:val="21"/>
                <w:szCs w:val="21"/>
              </w:rPr>
              <w:t>公共资源交易平台</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MS Mincho Western"/>
                <w:kern w:val="2"/>
                <w:sz w:val="21"/>
                <w:szCs w:val="21"/>
              </w:rPr>
              <w:t>■</w:t>
            </w:r>
            <w:r w:rsidRPr="00C85A4B">
              <w:rPr>
                <w:rStyle w:val="NormalCharacter"/>
                <w:rFonts w:ascii="方正仿宋_GBK" w:hAnsi="宋体" w:hint="eastAsia"/>
                <w:kern w:val="2"/>
                <w:sz w:val="21"/>
                <w:szCs w:val="21"/>
              </w:rPr>
              <w:t>电子招投标交易平台</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■交易监督网</w:t>
            </w:r>
          </w:p>
        </w:tc>
        <w:tc>
          <w:tcPr>
            <w:tcW w:w="457"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w:t>
            </w:r>
          </w:p>
        </w:tc>
        <w:tc>
          <w:tcPr>
            <w:tcW w:w="704" w:type="dxa"/>
            <w:vAlign w:val="center"/>
          </w:tcPr>
          <w:p w:rsidR="00652FDC" w:rsidRPr="00C85A4B" w:rsidRDefault="00652FDC">
            <w:pPr>
              <w:spacing w:line="260" w:lineRule="exact"/>
              <w:jc w:val="center"/>
              <w:rPr>
                <w:rStyle w:val="NormalCharacter"/>
                <w:rFonts w:ascii="方正仿宋_GBK" w:hAnsi="宋体"/>
                <w:kern w:val="2"/>
                <w:sz w:val="21"/>
                <w:szCs w:val="21"/>
              </w:rPr>
            </w:pPr>
          </w:p>
        </w:tc>
        <w:tc>
          <w:tcPr>
            <w:tcW w:w="419"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w:t>
            </w:r>
          </w:p>
        </w:tc>
        <w:tc>
          <w:tcPr>
            <w:tcW w:w="422" w:type="dxa"/>
            <w:tcBorders>
              <w:top w:val="single" w:sz="4" w:space="0" w:color="auto"/>
            </w:tcBorders>
            <w:vAlign w:val="center"/>
          </w:tcPr>
          <w:p w:rsidR="00652FDC" w:rsidRPr="00C85A4B" w:rsidRDefault="00652FDC">
            <w:pPr>
              <w:spacing w:line="260" w:lineRule="exact"/>
              <w:jc w:val="center"/>
              <w:rPr>
                <w:rStyle w:val="NormalCharacter"/>
                <w:rFonts w:ascii="宋体" w:eastAsia="宋体" w:hAnsi="宋体"/>
                <w:kern w:val="2"/>
                <w:sz w:val="21"/>
                <w:szCs w:val="21"/>
              </w:rPr>
            </w:pPr>
          </w:p>
        </w:tc>
        <w:tc>
          <w:tcPr>
            <w:tcW w:w="420" w:type="dxa"/>
            <w:vMerge w:val="restart"/>
            <w:tcBorders>
              <w:top w:val="single" w:sz="4" w:space="0" w:color="auto"/>
            </w:tcBorders>
            <w:vAlign w:val="center"/>
          </w:tcPr>
          <w:p w:rsidR="00652FDC" w:rsidRPr="00C85A4B" w:rsidRDefault="00652FDC" w:rsidP="00F70FF7">
            <w:pPr>
              <w:spacing w:line="260" w:lineRule="exact"/>
              <w:jc w:val="center"/>
              <w:rPr>
                <w:rStyle w:val="NormalCharacter"/>
                <w:rFonts w:ascii="宋体" w:eastAsia="宋体" w:hAnsi="宋体"/>
                <w:kern w:val="2"/>
                <w:sz w:val="21"/>
                <w:szCs w:val="21"/>
              </w:rPr>
            </w:pPr>
            <w:r w:rsidRPr="00C85A4B">
              <w:rPr>
                <w:rStyle w:val="NormalCharacter"/>
                <w:rFonts w:ascii="方正仿宋_GBK" w:hAnsi="宋体" w:hint="eastAsia"/>
                <w:kern w:val="2"/>
                <w:sz w:val="21"/>
                <w:szCs w:val="21"/>
              </w:rPr>
              <w:t>√</w:t>
            </w:r>
          </w:p>
        </w:tc>
        <w:tc>
          <w:tcPr>
            <w:tcW w:w="421" w:type="dxa"/>
            <w:vMerge w:val="restart"/>
            <w:tcBorders>
              <w:top w:val="single" w:sz="4" w:space="0" w:color="auto"/>
            </w:tcBorders>
            <w:vAlign w:val="center"/>
          </w:tcPr>
          <w:p w:rsidR="00652FDC" w:rsidRPr="00C85A4B" w:rsidRDefault="00652FDC">
            <w:pPr>
              <w:spacing w:line="260" w:lineRule="exact"/>
              <w:jc w:val="center"/>
              <w:rPr>
                <w:rStyle w:val="NormalCharacter"/>
                <w:rFonts w:ascii="宋体" w:eastAsia="宋体" w:hAnsi="宋体"/>
                <w:kern w:val="2"/>
                <w:sz w:val="21"/>
                <w:szCs w:val="21"/>
              </w:rPr>
            </w:pPr>
          </w:p>
        </w:tc>
      </w:tr>
      <w:tr w:rsidR="00652FDC" w:rsidRPr="00C85A4B">
        <w:trPr>
          <w:trHeight w:val="3140"/>
          <w:jc w:val="center"/>
        </w:trPr>
        <w:tc>
          <w:tcPr>
            <w:tcW w:w="527"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kern w:val="2"/>
                <w:sz w:val="21"/>
                <w:szCs w:val="21"/>
              </w:rPr>
              <w:t>9</w:t>
            </w:r>
          </w:p>
        </w:tc>
        <w:tc>
          <w:tcPr>
            <w:tcW w:w="705"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工程建设项目招标投标信息</w:t>
            </w:r>
          </w:p>
        </w:tc>
        <w:tc>
          <w:tcPr>
            <w:tcW w:w="848" w:type="dxa"/>
            <w:vAlign w:val="center"/>
          </w:tcPr>
          <w:p w:rsidR="00652FDC" w:rsidRPr="00C85A4B" w:rsidRDefault="00652FDC" w:rsidP="00652FDC">
            <w:pPr>
              <w:spacing w:line="260" w:lineRule="exact"/>
              <w:ind w:rightChars="-45" w:right="31680"/>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中标</w:t>
            </w:r>
          </w:p>
          <w:p w:rsidR="00652FDC" w:rsidRPr="00C85A4B" w:rsidRDefault="00652FDC" w:rsidP="00652FDC">
            <w:pPr>
              <w:spacing w:line="260" w:lineRule="exact"/>
              <w:ind w:rightChars="-45" w:right="31680"/>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结果</w:t>
            </w:r>
          </w:p>
        </w:tc>
        <w:tc>
          <w:tcPr>
            <w:tcW w:w="2600" w:type="dxa"/>
            <w:vAlign w:val="center"/>
          </w:tcPr>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招标项目名称、中标人名称、中标价、工期、项目负责人、中标内容。</w:t>
            </w:r>
          </w:p>
        </w:tc>
        <w:tc>
          <w:tcPr>
            <w:tcW w:w="2747" w:type="dxa"/>
            <w:vAlign w:val="center"/>
          </w:tcPr>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《国务院办公厅关于推进公共资源配置领域政府信息公开的意见》（国办发〔</w:t>
            </w:r>
            <w:r w:rsidRPr="00C85A4B">
              <w:rPr>
                <w:rStyle w:val="NormalCharacter"/>
                <w:rFonts w:ascii="方正仿宋_GBK" w:hAnsi="宋体"/>
                <w:kern w:val="2"/>
                <w:sz w:val="21"/>
                <w:szCs w:val="21"/>
              </w:rPr>
              <w:t>2017</w:t>
            </w:r>
            <w:r w:rsidRPr="00C85A4B">
              <w:rPr>
                <w:rStyle w:val="NormalCharacter"/>
                <w:rFonts w:ascii="方正仿宋_GBK" w:hAnsi="宋体" w:hint="eastAsia"/>
                <w:kern w:val="2"/>
                <w:sz w:val="21"/>
                <w:szCs w:val="21"/>
              </w:rPr>
              <w:t>〕</w:t>
            </w:r>
            <w:r w:rsidRPr="00C85A4B">
              <w:rPr>
                <w:rStyle w:val="NormalCharacter"/>
                <w:rFonts w:ascii="方正仿宋_GBK" w:hAnsi="宋体"/>
                <w:kern w:val="2"/>
                <w:sz w:val="21"/>
                <w:szCs w:val="21"/>
              </w:rPr>
              <w:t>97</w:t>
            </w:r>
            <w:r w:rsidRPr="00C85A4B">
              <w:rPr>
                <w:rStyle w:val="NormalCharacter"/>
                <w:rFonts w:ascii="方正仿宋_GBK" w:hAnsi="宋体" w:hint="eastAsia"/>
                <w:kern w:val="2"/>
                <w:sz w:val="21"/>
                <w:szCs w:val="21"/>
              </w:rPr>
              <w:t>号）、《招标公告和公示信息发布管理办法》（国家发展改革委</w:t>
            </w:r>
            <w:r w:rsidRPr="00C85A4B">
              <w:rPr>
                <w:rStyle w:val="NormalCharacter"/>
                <w:rFonts w:ascii="方正仿宋_GBK" w:hAnsi="宋体"/>
                <w:kern w:val="2"/>
                <w:sz w:val="21"/>
                <w:szCs w:val="21"/>
              </w:rPr>
              <w:t>2017</w:t>
            </w:r>
            <w:r w:rsidRPr="00C85A4B">
              <w:rPr>
                <w:rStyle w:val="NormalCharacter"/>
                <w:rFonts w:ascii="方正仿宋_GBK" w:hAnsi="宋体" w:hint="eastAsia"/>
                <w:kern w:val="2"/>
                <w:sz w:val="21"/>
                <w:szCs w:val="21"/>
              </w:rPr>
              <w:t>年第</w:t>
            </w:r>
            <w:r w:rsidRPr="00C85A4B">
              <w:rPr>
                <w:rStyle w:val="NormalCharacter"/>
                <w:rFonts w:ascii="方正仿宋_GBK" w:hAnsi="宋体"/>
                <w:kern w:val="2"/>
                <w:sz w:val="21"/>
                <w:szCs w:val="21"/>
              </w:rPr>
              <w:t>10</w:t>
            </w:r>
            <w:r w:rsidRPr="00C85A4B">
              <w:rPr>
                <w:rStyle w:val="NormalCharacter"/>
                <w:rFonts w:ascii="方正仿宋_GBK" w:hAnsi="宋体" w:hint="eastAsia"/>
                <w:kern w:val="2"/>
                <w:sz w:val="21"/>
                <w:szCs w:val="21"/>
              </w:rPr>
              <w:t>号令）、《电子招标投标办法》（国家发展改革委等八部委</w:t>
            </w:r>
            <w:r w:rsidRPr="00C85A4B">
              <w:rPr>
                <w:rStyle w:val="NormalCharacter"/>
                <w:rFonts w:ascii="方正仿宋_GBK" w:hAnsi="宋体"/>
                <w:kern w:val="2"/>
                <w:sz w:val="21"/>
                <w:szCs w:val="21"/>
              </w:rPr>
              <w:t>2013</w:t>
            </w:r>
            <w:r w:rsidRPr="00C85A4B">
              <w:rPr>
                <w:rStyle w:val="NormalCharacter"/>
                <w:rFonts w:ascii="方正仿宋_GBK" w:hAnsi="宋体" w:hint="eastAsia"/>
                <w:kern w:val="2"/>
                <w:sz w:val="21"/>
                <w:szCs w:val="21"/>
              </w:rPr>
              <w:t>年第</w:t>
            </w:r>
            <w:r w:rsidRPr="00C85A4B">
              <w:rPr>
                <w:rStyle w:val="NormalCharacter"/>
                <w:rFonts w:ascii="方正仿宋_GBK" w:hAnsi="宋体"/>
                <w:kern w:val="2"/>
                <w:sz w:val="21"/>
                <w:szCs w:val="21"/>
              </w:rPr>
              <w:t>20</w:t>
            </w:r>
            <w:r w:rsidRPr="00C85A4B">
              <w:rPr>
                <w:rStyle w:val="NormalCharacter"/>
                <w:rFonts w:ascii="方正仿宋_GBK" w:hAnsi="宋体" w:hint="eastAsia"/>
                <w:kern w:val="2"/>
                <w:sz w:val="21"/>
                <w:szCs w:val="21"/>
              </w:rPr>
              <w:t>号令）</w:t>
            </w:r>
          </w:p>
        </w:tc>
        <w:tc>
          <w:tcPr>
            <w:tcW w:w="1163"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及时</w:t>
            </w:r>
          </w:p>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公开</w:t>
            </w:r>
          </w:p>
        </w:tc>
        <w:tc>
          <w:tcPr>
            <w:tcW w:w="690"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招标人或者其委托的招标代理机构</w:t>
            </w:r>
          </w:p>
        </w:tc>
        <w:tc>
          <w:tcPr>
            <w:tcW w:w="3285" w:type="dxa"/>
            <w:vAlign w:val="center"/>
          </w:tcPr>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□政府网站</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□政府公报</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□两微一端</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□发布会听证会</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□广播电视</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□纸质媒体</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□公开查阅点</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□政务服务中心</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□便民服务站</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□入户</w:t>
            </w:r>
            <w:r w:rsidRPr="00C85A4B">
              <w:rPr>
                <w:rStyle w:val="NormalCharacter"/>
                <w:rFonts w:ascii="方正仿宋_GBK" w:hAnsi="宋体"/>
                <w:kern w:val="2"/>
                <w:sz w:val="21"/>
                <w:szCs w:val="21"/>
              </w:rPr>
              <w:t>/</w:t>
            </w:r>
            <w:r w:rsidRPr="00C85A4B">
              <w:rPr>
                <w:rStyle w:val="NormalCharacter"/>
                <w:rFonts w:ascii="方正仿宋_GBK" w:hAnsi="宋体" w:hint="eastAsia"/>
                <w:kern w:val="2"/>
                <w:sz w:val="21"/>
                <w:szCs w:val="21"/>
              </w:rPr>
              <w:t>现场</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□社区</w:t>
            </w:r>
            <w:r w:rsidRPr="00C85A4B">
              <w:rPr>
                <w:rStyle w:val="NormalCharacter"/>
                <w:rFonts w:ascii="方正仿宋_GBK" w:hAnsi="宋体"/>
                <w:kern w:val="2"/>
                <w:sz w:val="21"/>
                <w:szCs w:val="21"/>
              </w:rPr>
              <w:t>/</w:t>
            </w:r>
            <w:r w:rsidRPr="00C85A4B">
              <w:rPr>
                <w:rStyle w:val="NormalCharacter"/>
                <w:rFonts w:ascii="方正仿宋_GBK" w:hAnsi="宋体" w:hint="eastAsia"/>
                <w:kern w:val="2"/>
                <w:sz w:val="21"/>
                <w:szCs w:val="21"/>
              </w:rPr>
              <w:t>企事业单位</w:t>
            </w:r>
            <w:r w:rsidRPr="00C85A4B">
              <w:rPr>
                <w:rStyle w:val="NormalCharacter"/>
                <w:rFonts w:ascii="方正仿宋_GBK" w:hAnsi="宋体"/>
                <w:kern w:val="2"/>
                <w:sz w:val="21"/>
                <w:szCs w:val="21"/>
              </w:rPr>
              <w:t>/</w:t>
            </w:r>
            <w:r w:rsidRPr="00C85A4B">
              <w:rPr>
                <w:rStyle w:val="NormalCharacter"/>
                <w:rFonts w:ascii="方正仿宋_GBK" w:hAnsi="宋体" w:hint="eastAsia"/>
                <w:kern w:val="2"/>
                <w:sz w:val="21"/>
                <w:szCs w:val="21"/>
              </w:rPr>
              <w:t>村公示栏（电子屏）</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□精准推送</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MS Mincho Western"/>
                <w:kern w:val="2"/>
                <w:sz w:val="21"/>
                <w:szCs w:val="21"/>
              </w:rPr>
              <w:t>■</w:t>
            </w:r>
            <w:r w:rsidRPr="00C85A4B">
              <w:rPr>
                <w:rStyle w:val="NormalCharacter"/>
                <w:rFonts w:ascii="方正仿宋_GBK" w:hAnsi="宋体" w:hint="eastAsia"/>
                <w:kern w:val="2"/>
                <w:sz w:val="21"/>
                <w:szCs w:val="21"/>
              </w:rPr>
              <w:t>招标投标公共服务平台</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MS Mincho Western"/>
                <w:kern w:val="2"/>
                <w:sz w:val="21"/>
                <w:szCs w:val="21"/>
              </w:rPr>
              <w:t>■</w:t>
            </w:r>
            <w:r w:rsidRPr="00C85A4B">
              <w:rPr>
                <w:rStyle w:val="NormalCharacter"/>
                <w:rFonts w:ascii="方正仿宋_GBK" w:hAnsi="宋体" w:hint="eastAsia"/>
                <w:kern w:val="2"/>
                <w:sz w:val="21"/>
                <w:szCs w:val="21"/>
              </w:rPr>
              <w:t>公共资源交易平台</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MS Mincho Western"/>
                <w:kern w:val="2"/>
                <w:sz w:val="21"/>
                <w:szCs w:val="21"/>
              </w:rPr>
              <w:t>■</w:t>
            </w:r>
            <w:r w:rsidRPr="00C85A4B">
              <w:rPr>
                <w:rStyle w:val="NormalCharacter"/>
                <w:rFonts w:ascii="方正仿宋_GBK" w:hAnsi="宋体" w:hint="eastAsia"/>
                <w:kern w:val="2"/>
                <w:sz w:val="21"/>
                <w:szCs w:val="21"/>
              </w:rPr>
              <w:t>电子招投标交易平台</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■交易监督网</w:t>
            </w:r>
          </w:p>
        </w:tc>
        <w:tc>
          <w:tcPr>
            <w:tcW w:w="457"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w:t>
            </w:r>
          </w:p>
        </w:tc>
        <w:tc>
          <w:tcPr>
            <w:tcW w:w="704" w:type="dxa"/>
            <w:vAlign w:val="center"/>
          </w:tcPr>
          <w:p w:rsidR="00652FDC" w:rsidRPr="00C85A4B" w:rsidRDefault="00652FDC">
            <w:pPr>
              <w:spacing w:line="260" w:lineRule="exact"/>
              <w:jc w:val="center"/>
              <w:rPr>
                <w:rStyle w:val="NormalCharacter"/>
                <w:rFonts w:ascii="方正仿宋_GBK" w:hAnsi="宋体"/>
                <w:kern w:val="2"/>
                <w:sz w:val="21"/>
                <w:szCs w:val="21"/>
              </w:rPr>
            </w:pPr>
          </w:p>
        </w:tc>
        <w:tc>
          <w:tcPr>
            <w:tcW w:w="419"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w:t>
            </w:r>
          </w:p>
        </w:tc>
        <w:tc>
          <w:tcPr>
            <w:tcW w:w="422" w:type="dxa"/>
            <w:vAlign w:val="center"/>
          </w:tcPr>
          <w:p w:rsidR="00652FDC" w:rsidRPr="00C85A4B" w:rsidRDefault="00652FDC">
            <w:pPr>
              <w:spacing w:line="260" w:lineRule="exact"/>
              <w:jc w:val="center"/>
              <w:rPr>
                <w:rStyle w:val="NormalCharacter"/>
                <w:rFonts w:ascii="宋体" w:eastAsia="宋体" w:hAnsi="宋体"/>
                <w:kern w:val="2"/>
                <w:sz w:val="21"/>
                <w:szCs w:val="21"/>
              </w:rPr>
            </w:pPr>
            <w:r>
              <w:rPr>
                <w:noProof/>
              </w:rPr>
              <w:pict>
                <v:shape id="_x0000_s1028" type="#_x0000_t202" style="position:absolute;left:0;text-align:left;margin-left:17.95pt;margin-top:59.75pt;width:26.7pt;height:36pt;z-index:-251661312;mso-position-horizontal-relative:text;mso-position-vertical-relative:text" stroked="f" strokeweight=".25pt">
                  <v:textbox style="mso-next-textbox:#_x0000_s1028">
                    <w:txbxContent>
                      <w:p w:rsidR="00652FDC" w:rsidRDefault="00652FDC">
                        <w:pPr>
                          <w:rPr>
                            <w:sz w:val="21"/>
                            <w:szCs w:val="21"/>
                          </w:rPr>
                        </w:pPr>
                        <w:r>
                          <w:rPr>
                            <w:rStyle w:val="NormalCharacter"/>
                            <w:rFonts w:ascii="方正仿宋_GBK" w:hAnsi="宋体" w:hint="eastAsia"/>
                            <w:kern w:val="2"/>
                            <w:sz w:val="21"/>
                            <w:szCs w:val="21"/>
                          </w:rPr>
                          <w:t>√</w:t>
                        </w:r>
                      </w:p>
                    </w:txbxContent>
                  </v:textbox>
                </v:shape>
              </w:pict>
            </w:r>
          </w:p>
        </w:tc>
        <w:tc>
          <w:tcPr>
            <w:tcW w:w="420" w:type="dxa"/>
            <w:vMerge/>
            <w:tcBorders>
              <w:top w:val="single" w:sz="4" w:space="0" w:color="auto"/>
              <w:bottom w:val="single" w:sz="4" w:space="0" w:color="auto"/>
            </w:tcBorders>
            <w:vAlign w:val="center"/>
          </w:tcPr>
          <w:p w:rsidR="00652FDC" w:rsidRPr="00C85A4B" w:rsidRDefault="00652FDC">
            <w:pPr>
              <w:spacing w:line="260" w:lineRule="exact"/>
              <w:jc w:val="center"/>
              <w:rPr>
                <w:rStyle w:val="NormalCharacter"/>
                <w:rFonts w:ascii="宋体" w:eastAsia="宋体" w:hAnsi="宋体"/>
                <w:kern w:val="2"/>
                <w:sz w:val="21"/>
                <w:szCs w:val="21"/>
              </w:rPr>
            </w:pPr>
          </w:p>
        </w:tc>
        <w:tc>
          <w:tcPr>
            <w:tcW w:w="421" w:type="dxa"/>
            <w:vMerge/>
            <w:tcBorders>
              <w:top w:val="single" w:sz="4" w:space="0" w:color="auto"/>
              <w:bottom w:val="single" w:sz="4" w:space="0" w:color="auto"/>
            </w:tcBorders>
            <w:vAlign w:val="center"/>
          </w:tcPr>
          <w:p w:rsidR="00652FDC" w:rsidRPr="00C85A4B" w:rsidRDefault="00652FDC">
            <w:pPr>
              <w:spacing w:line="260" w:lineRule="exact"/>
              <w:jc w:val="center"/>
              <w:rPr>
                <w:rStyle w:val="NormalCharacter"/>
                <w:rFonts w:ascii="宋体" w:eastAsia="宋体" w:hAnsi="宋体"/>
                <w:kern w:val="2"/>
                <w:sz w:val="21"/>
                <w:szCs w:val="21"/>
              </w:rPr>
            </w:pPr>
          </w:p>
        </w:tc>
      </w:tr>
      <w:tr w:rsidR="00652FDC" w:rsidRPr="00C85A4B">
        <w:trPr>
          <w:jc w:val="center"/>
        </w:trPr>
        <w:tc>
          <w:tcPr>
            <w:tcW w:w="527"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kern w:val="2"/>
                <w:sz w:val="21"/>
                <w:szCs w:val="21"/>
              </w:rPr>
              <w:t>10</w:t>
            </w:r>
          </w:p>
        </w:tc>
        <w:tc>
          <w:tcPr>
            <w:tcW w:w="705"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工程建设项目招标投标信息</w:t>
            </w:r>
          </w:p>
        </w:tc>
        <w:tc>
          <w:tcPr>
            <w:tcW w:w="848" w:type="dxa"/>
            <w:vAlign w:val="center"/>
          </w:tcPr>
          <w:p w:rsidR="00652FDC" w:rsidRPr="00C85A4B" w:rsidRDefault="00652FDC" w:rsidP="00652FDC">
            <w:pPr>
              <w:spacing w:line="260" w:lineRule="exact"/>
              <w:ind w:rightChars="-45" w:right="31680"/>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公示、公告信息澄清、修改</w:t>
            </w:r>
          </w:p>
        </w:tc>
        <w:tc>
          <w:tcPr>
            <w:tcW w:w="2600" w:type="dxa"/>
            <w:vAlign w:val="center"/>
          </w:tcPr>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项目名称；标段名称；澄清或修改事项；招标人及其招标代理机构的名称、地址、联系人及联系方式。</w:t>
            </w:r>
          </w:p>
        </w:tc>
        <w:tc>
          <w:tcPr>
            <w:tcW w:w="2747" w:type="dxa"/>
            <w:vAlign w:val="center"/>
          </w:tcPr>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《招标公告和公示信息发布管理办法》（国家发展改革委</w:t>
            </w:r>
            <w:r w:rsidRPr="00C85A4B">
              <w:rPr>
                <w:rStyle w:val="NormalCharacter"/>
                <w:rFonts w:ascii="方正仿宋_GBK" w:hAnsi="宋体"/>
                <w:kern w:val="2"/>
                <w:sz w:val="21"/>
                <w:szCs w:val="21"/>
              </w:rPr>
              <w:t>2017</w:t>
            </w:r>
            <w:r w:rsidRPr="00C85A4B">
              <w:rPr>
                <w:rStyle w:val="NormalCharacter"/>
                <w:rFonts w:ascii="方正仿宋_GBK" w:hAnsi="宋体" w:hint="eastAsia"/>
                <w:kern w:val="2"/>
                <w:sz w:val="21"/>
                <w:szCs w:val="21"/>
              </w:rPr>
              <w:t>年第</w:t>
            </w:r>
            <w:r w:rsidRPr="00C85A4B">
              <w:rPr>
                <w:rStyle w:val="NormalCharacter"/>
                <w:rFonts w:ascii="方正仿宋_GBK" w:hAnsi="宋体"/>
                <w:kern w:val="2"/>
                <w:sz w:val="21"/>
                <w:szCs w:val="21"/>
              </w:rPr>
              <w:t>10</w:t>
            </w:r>
            <w:r w:rsidRPr="00C85A4B">
              <w:rPr>
                <w:rStyle w:val="NormalCharacter"/>
                <w:rFonts w:ascii="方正仿宋_GBK" w:hAnsi="宋体" w:hint="eastAsia"/>
                <w:kern w:val="2"/>
                <w:sz w:val="21"/>
                <w:szCs w:val="21"/>
              </w:rPr>
              <w:t>号令）</w:t>
            </w:r>
          </w:p>
        </w:tc>
        <w:tc>
          <w:tcPr>
            <w:tcW w:w="1163"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及时</w:t>
            </w:r>
          </w:p>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公开</w:t>
            </w:r>
          </w:p>
        </w:tc>
        <w:tc>
          <w:tcPr>
            <w:tcW w:w="690"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招标人或者其委托的招标代理机构</w:t>
            </w:r>
          </w:p>
        </w:tc>
        <w:tc>
          <w:tcPr>
            <w:tcW w:w="3285" w:type="dxa"/>
            <w:vAlign w:val="center"/>
          </w:tcPr>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□政府网站</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□政府公报</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□两微一端</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□发布会听证会</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□广播电视</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□纸质媒体</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□公开查阅点</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□政务服务中心</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□便民服务站</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□入户</w:t>
            </w:r>
            <w:r w:rsidRPr="00C85A4B">
              <w:rPr>
                <w:rStyle w:val="NormalCharacter"/>
                <w:rFonts w:ascii="方正仿宋_GBK" w:hAnsi="宋体"/>
                <w:kern w:val="2"/>
                <w:sz w:val="21"/>
                <w:szCs w:val="21"/>
              </w:rPr>
              <w:t>/</w:t>
            </w:r>
            <w:r w:rsidRPr="00C85A4B">
              <w:rPr>
                <w:rStyle w:val="NormalCharacter"/>
                <w:rFonts w:ascii="方正仿宋_GBK" w:hAnsi="宋体" w:hint="eastAsia"/>
                <w:kern w:val="2"/>
                <w:sz w:val="21"/>
                <w:szCs w:val="21"/>
              </w:rPr>
              <w:t>现场</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□社区</w:t>
            </w:r>
            <w:r w:rsidRPr="00C85A4B">
              <w:rPr>
                <w:rStyle w:val="NormalCharacter"/>
                <w:rFonts w:ascii="方正仿宋_GBK" w:hAnsi="宋体"/>
                <w:kern w:val="2"/>
                <w:sz w:val="21"/>
                <w:szCs w:val="21"/>
              </w:rPr>
              <w:t>/</w:t>
            </w:r>
            <w:r w:rsidRPr="00C85A4B">
              <w:rPr>
                <w:rStyle w:val="NormalCharacter"/>
                <w:rFonts w:ascii="方正仿宋_GBK" w:hAnsi="宋体" w:hint="eastAsia"/>
                <w:kern w:val="2"/>
                <w:sz w:val="21"/>
                <w:szCs w:val="21"/>
              </w:rPr>
              <w:t>企事业单位</w:t>
            </w:r>
            <w:r w:rsidRPr="00C85A4B">
              <w:rPr>
                <w:rStyle w:val="NormalCharacter"/>
                <w:rFonts w:ascii="方正仿宋_GBK" w:hAnsi="宋体"/>
                <w:kern w:val="2"/>
                <w:sz w:val="21"/>
                <w:szCs w:val="21"/>
              </w:rPr>
              <w:t>/</w:t>
            </w:r>
            <w:r w:rsidRPr="00C85A4B">
              <w:rPr>
                <w:rStyle w:val="NormalCharacter"/>
                <w:rFonts w:ascii="方正仿宋_GBK" w:hAnsi="宋体" w:hint="eastAsia"/>
                <w:kern w:val="2"/>
                <w:sz w:val="21"/>
                <w:szCs w:val="21"/>
              </w:rPr>
              <w:t>村公示栏（电子屏）</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□精准推送</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MS Mincho Western"/>
                <w:kern w:val="2"/>
                <w:sz w:val="21"/>
                <w:szCs w:val="21"/>
              </w:rPr>
              <w:t>■</w:t>
            </w:r>
            <w:r w:rsidRPr="00C85A4B">
              <w:rPr>
                <w:rStyle w:val="NormalCharacter"/>
                <w:rFonts w:ascii="方正仿宋_GBK" w:hAnsi="宋体" w:hint="eastAsia"/>
                <w:kern w:val="2"/>
                <w:sz w:val="21"/>
                <w:szCs w:val="21"/>
              </w:rPr>
              <w:t>招标投标公共服务平台</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MS Mincho Western"/>
                <w:kern w:val="2"/>
                <w:sz w:val="21"/>
                <w:szCs w:val="21"/>
              </w:rPr>
              <w:t>■</w:t>
            </w:r>
            <w:r w:rsidRPr="00C85A4B">
              <w:rPr>
                <w:rStyle w:val="NormalCharacter"/>
                <w:rFonts w:ascii="方正仿宋_GBK" w:hAnsi="宋体" w:hint="eastAsia"/>
                <w:kern w:val="2"/>
                <w:sz w:val="21"/>
                <w:szCs w:val="21"/>
              </w:rPr>
              <w:t>公共资源交易平台</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MS Mincho Western"/>
                <w:kern w:val="2"/>
                <w:sz w:val="21"/>
                <w:szCs w:val="21"/>
              </w:rPr>
              <w:t>■</w:t>
            </w:r>
            <w:r w:rsidRPr="00C85A4B">
              <w:rPr>
                <w:rStyle w:val="NormalCharacter"/>
                <w:rFonts w:ascii="方正仿宋_GBK" w:hAnsi="宋体" w:hint="eastAsia"/>
                <w:kern w:val="2"/>
                <w:sz w:val="21"/>
                <w:szCs w:val="21"/>
              </w:rPr>
              <w:t>电子招投标交易平台</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■交易监督网</w:t>
            </w:r>
          </w:p>
        </w:tc>
        <w:tc>
          <w:tcPr>
            <w:tcW w:w="457"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w:t>
            </w:r>
          </w:p>
        </w:tc>
        <w:tc>
          <w:tcPr>
            <w:tcW w:w="704" w:type="dxa"/>
            <w:vAlign w:val="center"/>
          </w:tcPr>
          <w:p w:rsidR="00652FDC" w:rsidRPr="00C85A4B" w:rsidRDefault="00652FDC">
            <w:pPr>
              <w:spacing w:line="260" w:lineRule="exact"/>
              <w:jc w:val="center"/>
              <w:rPr>
                <w:rStyle w:val="NormalCharacter"/>
                <w:rFonts w:ascii="方正仿宋_GBK" w:hAnsi="宋体"/>
                <w:kern w:val="2"/>
                <w:sz w:val="21"/>
                <w:szCs w:val="21"/>
              </w:rPr>
            </w:pPr>
          </w:p>
        </w:tc>
        <w:tc>
          <w:tcPr>
            <w:tcW w:w="419"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w:t>
            </w:r>
          </w:p>
        </w:tc>
        <w:tc>
          <w:tcPr>
            <w:tcW w:w="422" w:type="dxa"/>
            <w:vAlign w:val="center"/>
          </w:tcPr>
          <w:p w:rsidR="00652FDC" w:rsidRPr="00C85A4B" w:rsidRDefault="00652FDC">
            <w:pPr>
              <w:spacing w:line="260" w:lineRule="exact"/>
              <w:jc w:val="center"/>
              <w:rPr>
                <w:rStyle w:val="NormalCharacter"/>
                <w:rFonts w:ascii="宋体" w:eastAsia="宋体" w:hAnsi="宋体"/>
                <w:kern w:val="2"/>
                <w:sz w:val="21"/>
                <w:szCs w:val="21"/>
              </w:rPr>
            </w:pPr>
          </w:p>
        </w:tc>
        <w:tc>
          <w:tcPr>
            <w:tcW w:w="420" w:type="dxa"/>
            <w:vMerge w:val="restart"/>
            <w:tcBorders>
              <w:top w:val="single" w:sz="4" w:space="0" w:color="auto"/>
            </w:tcBorders>
            <w:vAlign w:val="center"/>
          </w:tcPr>
          <w:p w:rsidR="00652FDC" w:rsidRPr="00C85A4B" w:rsidRDefault="00652FDC" w:rsidP="00F70FF7">
            <w:pPr>
              <w:spacing w:line="260" w:lineRule="exact"/>
              <w:jc w:val="center"/>
              <w:rPr>
                <w:rStyle w:val="NormalCharacter"/>
                <w:rFonts w:ascii="宋体" w:eastAsia="宋体" w:hAnsi="宋体"/>
                <w:kern w:val="2"/>
                <w:sz w:val="21"/>
                <w:szCs w:val="21"/>
              </w:rPr>
            </w:pPr>
            <w:r w:rsidRPr="00C85A4B">
              <w:rPr>
                <w:rStyle w:val="NormalCharacter"/>
                <w:rFonts w:ascii="方正仿宋_GBK" w:hAnsi="宋体" w:hint="eastAsia"/>
                <w:kern w:val="2"/>
                <w:sz w:val="21"/>
                <w:szCs w:val="21"/>
              </w:rPr>
              <w:t>√</w:t>
            </w:r>
          </w:p>
        </w:tc>
        <w:tc>
          <w:tcPr>
            <w:tcW w:w="421" w:type="dxa"/>
            <w:vMerge w:val="restart"/>
            <w:tcBorders>
              <w:top w:val="single" w:sz="4" w:space="0" w:color="auto"/>
            </w:tcBorders>
            <w:vAlign w:val="center"/>
          </w:tcPr>
          <w:p w:rsidR="00652FDC" w:rsidRPr="00C85A4B" w:rsidRDefault="00652FDC">
            <w:pPr>
              <w:spacing w:line="260" w:lineRule="exact"/>
              <w:jc w:val="center"/>
              <w:rPr>
                <w:rStyle w:val="NormalCharacter"/>
                <w:rFonts w:ascii="宋体" w:eastAsia="宋体" w:hAnsi="宋体"/>
                <w:kern w:val="2"/>
                <w:sz w:val="21"/>
                <w:szCs w:val="21"/>
              </w:rPr>
            </w:pPr>
          </w:p>
        </w:tc>
      </w:tr>
      <w:tr w:rsidR="00652FDC" w:rsidRPr="00C85A4B">
        <w:trPr>
          <w:trHeight w:val="3140"/>
          <w:jc w:val="center"/>
        </w:trPr>
        <w:tc>
          <w:tcPr>
            <w:tcW w:w="527"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kern w:val="2"/>
                <w:sz w:val="21"/>
                <w:szCs w:val="21"/>
              </w:rPr>
              <w:t>11</w:t>
            </w:r>
          </w:p>
        </w:tc>
        <w:tc>
          <w:tcPr>
            <w:tcW w:w="705"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工程建设项目招标投标信息</w:t>
            </w:r>
          </w:p>
        </w:tc>
        <w:tc>
          <w:tcPr>
            <w:tcW w:w="848"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暂停、终止招标</w:t>
            </w:r>
          </w:p>
        </w:tc>
        <w:tc>
          <w:tcPr>
            <w:tcW w:w="2600" w:type="dxa"/>
            <w:vAlign w:val="center"/>
          </w:tcPr>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招标人名称、招标项目名称、招标项目编号、本项目首次公告日期、招标暂停或终止原因、联系方式、其他事项。</w:t>
            </w:r>
          </w:p>
        </w:tc>
        <w:tc>
          <w:tcPr>
            <w:tcW w:w="2747" w:type="dxa"/>
            <w:vAlign w:val="center"/>
          </w:tcPr>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《招标公告和公示信息发布管理办法》（国家发展改革委</w:t>
            </w:r>
            <w:r w:rsidRPr="00C85A4B">
              <w:rPr>
                <w:rStyle w:val="NormalCharacter"/>
                <w:rFonts w:ascii="方正仿宋_GBK" w:hAnsi="宋体"/>
                <w:kern w:val="2"/>
                <w:sz w:val="21"/>
                <w:szCs w:val="21"/>
              </w:rPr>
              <w:t>2017</w:t>
            </w:r>
            <w:r w:rsidRPr="00C85A4B">
              <w:rPr>
                <w:rStyle w:val="NormalCharacter"/>
                <w:rFonts w:ascii="方正仿宋_GBK" w:hAnsi="宋体" w:hint="eastAsia"/>
                <w:kern w:val="2"/>
                <w:sz w:val="21"/>
                <w:szCs w:val="21"/>
              </w:rPr>
              <w:t>年第</w:t>
            </w:r>
            <w:r w:rsidRPr="00C85A4B">
              <w:rPr>
                <w:rStyle w:val="NormalCharacter"/>
                <w:rFonts w:ascii="方正仿宋_GBK" w:hAnsi="宋体"/>
                <w:kern w:val="2"/>
                <w:sz w:val="21"/>
                <w:szCs w:val="21"/>
              </w:rPr>
              <w:t>10</w:t>
            </w:r>
            <w:r w:rsidRPr="00C85A4B">
              <w:rPr>
                <w:rStyle w:val="NormalCharacter"/>
                <w:rFonts w:ascii="方正仿宋_GBK" w:hAnsi="宋体" w:hint="eastAsia"/>
                <w:kern w:val="2"/>
                <w:sz w:val="21"/>
                <w:szCs w:val="21"/>
              </w:rPr>
              <w:t>号令）</w:t>
            </w:r>
          </w:p>
        </w:tc>
        <w:tc>
          <w:tcPr>
            <w:tcW w:w="1163"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及时</w:t>
            </w:r>
          </w:p>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公开</w:t>
            </w:r>
          </w:p>
        </w:tc>
        <w:tc>
          <w:tcPr>
            <w:tcW w:w="690"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招标人或者其委托的招标代理机构</w:t>
            </w:r>
          </w:p>
        </w:tc>
        <w:tc>
          <w:tcPr>
            <w:tcW w:w="3285" w:type="dxa"/>
            <w:vAlign w:val="center"/>
          </w:tcPr>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□政府网站</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□政府公报</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□两微一端</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□发布会听证会</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□广播电视</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□纸质媒体</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□公开查阅点</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□政务服务中心</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□便民服务站</w:t>
            </w:r>
            <w:r w:rsidRPr="00C85A4B">
              <w:rPr>
                <w:rStyle w:val="NormalCharacter"/>
                <w:rFonts w:ascii="方正仿宋_GBK" w:hAnsi="宋体"/>
                <w:kern w:val="2"/>
                <w:sz w:val="21"/>
                <w:szCs w:val="21"/>
              </w:rPr>
              <w:tab/>
            </w:r>
            <w:r w:rsidRPr="00C85A4B">
              <w:rPr>
                <w:rStyle w:val="NormalCharacter"/>
                <w:rFonts w:ascii="方正仿宋_GBK" w:hAnsi="宋体" w:hint="eastAsia"/>
                <w:kern w:val="2"/>
                <w:sz w:val="21"/>
                <w:szCs w:val="21"/>
              </w:rPr>
              <w:t>□入户</w:t>
            </w:r>
            <w:r w:rsidRPr="00C85A4B">
              <w:rPr>
                <w:rStyle w:val="NormalCharacter"/>
                <w:rFonts w:ascii="方正仿宋_GBK" w:hAnsi="宋体"/>
                <w:kern w:val="2"/>
                <w:sz w:val="21"/>
                <w:szCs w:val="21"/>
              </w:rPr>
              <w:t>/</w:t>
            </w:r>
            <w:r w:rsidRPr="00C85A4B">
              <w:rPr>
                <w:rStyle w:val="NormalCharacter"/>
                <w:rFonts w:ascii="方正仿宋_GBK" w:hAnsi="宋体" w:hint="eastAsia"/>
                <w:kern w:val="2"/>
                <w:sz w:val="21"/>
                <w:szCs w:val="21"/>
              </w:rPr>
              <w:t>现场</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□社区</w:t>
            </w:r>
            <w:r w:rsidRPr="00C85A4B">
              <w:rPr>
                <w:rStyle w:val="NormalCharacter"/>
                <w:rFonts w:ascii="方正仿宋_GBK" w:hAnsi="宋体"/>
                <w:kern w:val="2"/>
                <w:sz w:val="21"/>
                <w:szCs w:val="21"/>
              </w:rPr>
              <w:t>/</w:t>
            </w:r>
            <w:r w:rsidRPr="00C85A4B">
              <w:rPr>
                <w:rStyle w:val="NormalCharacter"/>
                <w:rFonts w:ascii="方正仿宋_GBK" w:hAnsi="宋体" w:hint="eastAsia"/>
                <w:kern w:val="2"/>
                <w:sz w:val="21"/>
                <w:szCs w:val="21"/>
              </w:rPr>
              <w:t>企事业单位</w:t>
            </w:r>
            <w:r w:rsidRPr="00C85A4B">
              <w:rPr>
                <w:rStyle w:val="NormalCharacter"/>
                <w:rFonts w:ascii="方正仿宋_GBK" w:hAnsi="宋体"/>
                <w:kern w:val="2"/>
                <w:sz w:val="21"/>
                <w:szCs w:val="21"/>
              </w:rPr>
              <w:t>/</w:t>
            </w:r>
            <w:r w:rsidRPr="00C85A4B">
              <w:rPr>
                <w:rStyle w:val="NormalCharacter"/>
                <w:rFonts w:ascii="方正仿宋_GBK" w:hAnsi="宋体" w:hint="eastAsia"/>
                <w:kern w:val="2"/>
                <w:sz w:val="21"/>
                <w:szCs w:val="21"/>
              </w:rPr>
              <w:t>村公示栏（电子屏）</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□精准推送</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MS Mincho Western"/>
                <w:kern w:val="2"/>
                <w:sz w:val="21"/>
                <w:szCs w:val="21"/>
              </w:rPr>
              <w:t>■</w:t>
            </w:r>
            <w:r w:rsidRPr="00C85A4B">
              <w:rPr>
                <w:rStyle w:val="NormalCharacter"/>
                <w:rFonts w:ascii="方正仿宋_GBK" w:hAnsi="宋体" w:hint="eastAsia"/>
                <w:kern w:val="2"/>
                <w:sz w:val="21"/>
                <w:szCs w:val="21"/>
              </w:rPr>
              <w:t>招标投标公共服务平台</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MS Mincho Western"/>
                <w:kern w:val="2"/>
                <w:sz w:val="21"/>
                <w:szCs w:val="21"/>
              </w:rPr>
              <w:t>■</w:t>
            </w:r>
            <w:r w:rsidRPr="00C85A4B">
              <w:rPr>
                <w:rStyle w:val="NormalCharacter"/>
                <w:rFonts w:ascii="方正仿宋_GBK" w:hAnsi="宋体" w:hint="eastAsia"/>
                <w:kern w:val="2"/>
                <w:sz w:val="21"/>
                <w:szCs w:val="21"/>
              </w:rPr>
              <w:t>公共资源交易平台</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MS Mincho Western"/>
                <w:kern w:val="2"/>
                <w:sz w:val="21"/>
                <w:szCs w:val="21"/>
              </w:rPr>
              <w:t>■</w:t>
            </w:r>
            <w:r w:rsidRPr="00C85A4B">
              <w:rPr>
                <w:rStyle w:val="NormalCharacter"/>
                <w:rFonts w:ascii="方正仿宋_GBK" w:hAnsi="宋体" w:hint="eastAsia"/>
                <w:kern w:val="2"/>
                <w:sz w:val="21"/>
                <w:szCs w:val="21"/>
              </w:rPr>
              <w:t>电子招投标交易平台</w:t>
            </w:r>
          </w:p>
          <w:p w:rsidR="00652FDC" w:rsidRPr="00C85A4B" w:rsidRDefault="00652FDC">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■交易监督网</w:t>
            </w:r>
          </w:p>
        </w:tc>
        <w:tc>
          <w:tcPr>
            <w:tcW w:w="457"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w:t>
            </w:r>
          </w:p>
        </w:tc>
        <w:tc>
          <w:tcPr>
            <w:tcW w:w="704" w:type="dxa"/>
            <w:vAlign w:val="center"/>
          </w:tcPr>
          <w:p w:rsidR="00652FDC" w:rsidRPr="00C85A4B" w:rsidRDefault="00652FDC">
            <w:pPr>
              <w:spacing w:line="260" w:lineRule="exact"/>
              <w:jc w:val="center"/>
              <w:rPr>
                <w:rStyle w:val="NormalCharacter"/>
                <w:rFonts w:ascii="方正仿宋_GBK" w:hAnsi="宋体"/>
                <w:kern w:val="2"/>
                <w:sz w:val="21"/>
                <w:szCs w:val="21"/>
              </w:rPr>
            </w:pPr>
          </w:p>
        </w:tc>
        <w:tc>
          <w:tcPr>
            <w:tcW w:w="419"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w:t>
            </w:r>
          </w:p>
        </w:tc>
        <w:tc>
          <w:tcPr>
            <w:tcW w:w="422" w:type="dxa"/>
            <w:vAlign w:val="center"/>
          </w:tcPr>
          <w:p w:rsidR="00652FDC" w:rsidRPr="00C85A4B" w:rsidRDefault="00652FDC">
            <w:pPr>
              <w:spacing w:line="260" w:lineRule="exact"/>
              <w:jc w:val="center"/>
              <w:rPr>
                <w:rStyle w:val="NormalCharacter"/>
                <w:rFonts w:ascii="宋体" w:eastAsia="宋体" w:hAnsi="宋体"/>
                <w:kern w:val="2"/>
                <w:sz w:val="21"/>
                <w:szCs w:val="21"/>
              </w:rPr>
            </w:pPr>
            <w:r>
              <w:rPr>
                <w:noProof/>
              </w:rPr>
              <w:pict>
                <v:shape id="_x0000_s1029" type="#_x0000_t202" style="position:absolute;left:0;text-align:left;margin-left:19.55pt;margin-top:68pt;width:21.85pt;height:39pt;z-index:-251660288;mso-wrap-style:none;mso-position-horizontal-relative:text;mso-position-vertical-relative:text" stroked="f" strokeweight=".25pt">
                  <v:stroke dashstyle="1 1" endcap="round"/>
                  <v:textbox style="mso-next-textbox:#_x0000_s1029;mso-fit-shape-to-text:t">
                    <w:txbxContent>
                      <w:p w:rsidR="00652FDC" w:rsidRDefault="00652FDC">
                        <w:pPr>
                          <w:rPr>
                            <w:sz w:val="21"/>
                            <w:szCs w:val="21"/>
                          </w:rPr>
                        </w:pPr>
                        <w:r>
                          <w:rPr>
                            <w:rStyle w:val="NormalCharacter"/>
                            <w:rFonts w:ascii="方正仿宋_GBK" w:hAnsi="宋体" w:hint="eastAsia"/>
                            <w:kern w:val="2"/>
                            <w:sz w:val="21"/>
                            <w:szCs w:val="21"/>
                          </w:rPr>
                          <w:t>√</w:t>
                        </w:r>
                      </w:p>
                    </w:txbxContent>
                  </v:textbox>
                </v:shape>
              </w:pict>
            </w:r>
          </w:p>
        </w:tc>
        <w:tc>
          <w:tcPr>
            <w:tcW w:w="420" w:type="dxa"/>
            <w:vMerge/>
            <w:tcBorders>
              <w:top w:val="single" w:sz="4" w:space="0" w:color="auto"/>
              <w:bottom w:val="single" w:sz="4" w:space="0" w:color="auto"/>
            </w:tcBorders>
            <w:vAlign w:val="center"/>
          </w:tcPr>
          <w:p w:rsidR="00652FDC" w:rsidRPr="00C85A4B" w:rsidRDefault="00652FDC">
            <w:pPr>
              <w:spacing w:line="260" w:lineRule="exact"/>
              <w:jc w:val="center"/>
              <w:rPr>
                <w:rStyle w:val="NormalCharacter"/>
                <w:rFonts w:ascii="宋体" w:eastAsia="宋体" w:hAnsi="宋体"/>
                <w:kern w:val="2"/>
                <w:sz w:val="21"/>
                <w:szCs w:val="21"/>
              </w:rPr>
            </w:pPr>
          </w:p>
        </w:tc>
        <w:tc>
          <w:tcPr>
            <w:tcW w:w="421" w:type="dxa"/>
            <w:vMerge/>
            <w:tcBorders>
              <w:top w:val="single" w:sz="4" w:space="0" w:color="auto"/>
              <w:bottom w:val="single" w:sz="4" w:space="0" w:color="auto"/>
            </w:tcBorders>
            <w:vAlign w:val="center"/>
          </w:tcPr>
          <w:p w:rsidR="00652FDC" w:rsidRPr="00C85A4B" w:rsidRDefault="00652FDC">
            <w:pPr>
              <w:spacing w:line="260" w:lineRule="exact"/>
              <w:jc w:val="center"/>
              <w:rPr>
                <w:rStyle w:val="NormalCharacter"/>
                <w:rFonts w:ascii="宋体" w:eastAsia="宋体" w:hAnsi="宋体"/>
                <w:kern w:val="2"/>
                <w:sz w:val="21"/>
                <w:szCs w:val="21"/>
              </w:rPr>
            </w:pPr>
          </w:p>
        </w:tc>
      </w:tr>
      <w:tr w:rsidR="00652FDC" w:rsidRPr="00C85A4B">
        <w:trPr>
          <w:jc w:val="center"/>
        </w:trPr>
        <w:tc>
          <w:tcPr>
            <w:tcW w:w="527"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kern w:val="2"/>
                <w:sz w:val="21"/>
                <w:szCs w:val="21"/>
              </w:rPr>
              <w:t>12</w:t>
            </w:r>
          </w:p>
        </w:tc>
        <w:tc>
          <w:tcPr>
            <w:tcW w:w="705"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工程建设项目招标投标信息</w:t>
            </w:r>
          </w:p>
        </w:tc>
        <w:tc>
          <w:tcPr>
            <w:tcW w:w="848" w:type="dxa"/>
            <w:vAlign w:val="center"/>
          </w:tcPr>
          <w:p w:rsidR="00652FDC" w:rsidRPr="00C85A4B" w:rsidRDefault="00652FDC">
            <w:pPr>
              <w:pStyle w:val="UserStyle3"/>
              <w:spacing w:line="260" w:lineRule="exact"/>
              <w:ind w:left="3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合同订立信息</w:t>
            </w:r>
          </w:p>
        </w:tc>
        <w:tc>
          <w:tcPr>
            <w:tcW w:w="2600" w:type="dxa"/>
            <w:vAlign w:val="center"/>
          </w:tcPr>
          <w:p w:rsidR="00652FDC" w:rsidRPr="00C85A4B" w:rsidRDefault="00652FDC">
            <w:pPr>
              <w:pStyle w:val="UserStyle3"/>
              <w:spacing w:line="260" w:lineRule="exact"/>
              <w:ind w:left="28" w:right="24"/>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包括项目名称、合同双方名称、合同价款、签约时间、合同期限。</w:t>
            </w:r>
          </w:p>
        </w:tc>
        <w:tc>
          <w:tcPr>
            <w:tcW w:w="2747" w:type="dxa"/>
            <w:vAlign w:val="center"/>
          </w:tcPr>
          <w:p w:rsidR="00652FDC" w:rsidRPr="00C85A4B" w:rsidRDefault="00652FDC">
            <w:pPr>
              <w:pStyle w:val="UserStyle3"/>
              <w:spacing w:before="1" w:line="260" w:lineRule="exact"/>
              <w:ind w:left="28" w:right="24"/>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《国务院办公厅关于推进公共资源配置领域政府信息公开的意见》（国办发〔</w:t>
            </w:r>
            <w:r w:rsidRPr="00C85A4B">
              <w:rPr>
                <w:rStyle w:val="NormalCharacter"/>
                <w:rFonts w:ascii="方正仿宋_GBK" w:eastAsia="方正仿宋_GBK" w:hAnsi="宋体"/>
                <w:kern w:val="2"/>
                <w:sz w:val="21"/>
                <w:szCs w:val="21"/>
                <w:lang w:eastAsia="zh-CN"/>
              </w:rPr>
              <w:t>2017</w:t>
            </w:r>
            <w:r w:rsidRPr="00C85A4B">
              <w:rPr>
                <w:rStyle w:val="NormalCharacter"/>
                <w:rFonts w:ascii="方正仿宋_GBK" w:eastAsia="方正仿宋_GBK" w:hAnsi="宋体" w:hint="eastAsia"/>
                <w:kern w:val="2"/>
                <w:sz w:val="21"/>
                <w:szCs w:val="21"/>
                <w:lang w:eastAsia="zh-CN"/>
              </w:rPr>
              <w:t>〕</w:t>
            </w:r>
            <w:r w:rsidRPr="00C85A4B">
              <w:rPr>
                <w:rStyle w:val="NormalCharacter"/>
                <w:rFonts w:ascii="方正仿宋_GBK" w:eastAsia="方正仿宋_GBK" w:hAnsi="宋体"/>
                <w:kern w:val="2"/>
                <w:sz w:val="21"/>
                <w:szCs w:val="21"/>
                <w:lang w:eastAsia="zh-CN"/>
              </w:rPr>
              <w:t>97</w:t>
            </w:r>
            <w:r w:rsidRPr="00C85A4B">
              <w:rPr>
                <w:rStyle w:val="NormalCharacter"/>
                <w:rFonts w:ascii="方正仿宋_GBK" w:eastAsia="方正仿宋_GBK" w:hAnsi="宋体" w:hint="eastAsia"/>
                <w:kern w:val="2"/>
                <w:sz w:val="21"/>
                <w:szCs w:val="21"/>
                <w:lang w:eastAsia="zh-CN"/>
              </w:rPr>
              <w:t>号）、《电子招标投标办法》</w:t>
            </w:r>
            <w:r w:rsidRPr="00C85A4B">
              <w:rPr>
                <w:rStyle w:val="NormalCharacter"/>
                <w:rFonts w:ascii="方正仿宋_GBK" w:eastAsia="方正仿宋_GBK" w:hAnsi="宋体"/>
                <w:kern w:val="2"/>
                <w:sz w:val="21"/>
                <w:szCs w:val="21"/>
                <w:lang w:eastAsia="zh-CN"/>
              </w:rPr>
              <w:t xml:space="preserve"> </w:t>
            </w:r>
            <w:r w:rsidRPr="00C85A4B">
              <w:rPr>
                <w:rStyle w:val="NormalCharacter"/>
                <w:rFonts w:ascii="方正仿宋_GBK" w:eastAsia="方正仿宋_GBK" w:hAnsi="宋体" w:hint="eastAsia"/>
                <w:kern w:val="2"/>
                <w:sz w:val="21"/>
                <w:szCs w:val="21"/>
                <w:lang w:eastAsia="zh-CN"/>
              </w:rPr>
              <w:t>（国家发展改革委等八部委</w:t>
            </w:r>
            <w:r w:rsidRPr="00C85A4B">
              <w:rPr>
                <w:rStyle w:val="NormalCharacter"/>
                <w:rFonts w:ascii="方正仿宋_GBK" w:eastAsia="方正仿宋_GBK" w:hAnsi="宋体"/>
                <w:kern w:val="2"/>
                <w:sz w:val="21"/>
                <w:szCs w:val="21"/>
                <w:lang w:eastAsia="zh-CN"/>
              </w:rPr>
              <w:t>2013</w:t>
            </w:r>
            <w:r w:rsidRPr="00C85A4B">
              <w:rPr>
                <w:rStyle w:val="NormalCharacter"/>
                <w:rFonts w:ascii="方正仿宋_GBK" w:eastAsia="方正仿宋_GBK" w:hAnsi="宋体" w:hint="eastAsia"/>
                <w:kern w:val="2"/>
                <w:sz w:val="21"/>
                <w:szCs w:val="21"/>
                <w:lang w:eastAsia="zh-CN"/>
              </w:rPr>
              <w:t>年第</w:t>
            </w:r>
            <w:r w:rsidRPr="00C85A4B">
              <w:rPr>
                <w:rStyle w:val="NormalCharacter"/>
                <w:rFonts w:ascii="方正仿宋_GBK" w:eastAsia="方正仿宋_GBK" w:hAnsi="宋体"/>
                <w:kern w:val="2"/>
                <w:sz w:val="21"/>
                <w:szCs w:val="21"/>
                <w:lang w:eastAsia="zh-CN"/>
              </w:rPr>
              <w:t>20</w:t>
            </w:r>
            <w:r w:rsidRPr="00C85A4B">
              <w:rPr>
                <w:rStyle w:val="NormalCharacter"/>
                <w:rFonts w:ascii="方正仿宋_GBK" w:eastAsia="方正仿宋_GBK" w:hAnsi="宋体" w:hint="eastAsia"/>
                <w:kern w:val="2"/>
                <w:sz w:val="21"/>
                <w:szCs w:val="21"/>
                <w:lang w:eastAsia="zh-CN"/>
              </w:rPr>
              <w:t>号令）</w:t>
            </w:r>
          </w:p>
        </w:tc>
        <w:tc>
          <w:tcPr>
            <w:tcW w:w="1163"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及时</w:t>
            </w:r>
          </w:p>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公开</w:t>
            </w:r>
          </w:p>
        </w:tc>
        <w:tc>
          <w:tcPr>
            <w:tcW w:w="690" w:type="dxa"/>
            <w:vAlign w:val="center"/>
          </w:tcPr>
          <w:p w:rsidR="00652FDC" w:rsidRPr="00C85A4B" w:rsidRDefault="00652FDC">
            <w:pPr>
              <w:pStyle w:val="UserStyle3"/>
              <w:spacing w:line="260" w:lineRule="exact"/>
              <w:ind w:left="28"/>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合同当事人</w:t>
            </w:r>
          </w:p>
        </w:tc>
        <w:tc>
          <w:tcPr>
            <w:tcW w:w="3285" w:type="dxa"/>
          </w:tcPr>
          <w:p w:rsidR="00652FDC" w:rsidRPr="00C85A4B" w:rsidRDefault="00652FDC">
            <w:pPr>
              <w:pStyle w:val="UserStyle3"/>
              <w:spacing w:line="260" w:lineRule="exact"/>
              <w:ind w:left="57"/>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□政府网站</w:t>
            </w:r>
            <w:r w:rsidRPr="00C85A4B">
              <w:rPr>
                <w:rStyle w:val="NormalCharacter"/>
                <w:rFonts w:ascii="方正仿宋_GBK" w:eastAsia="方正仿宋_GBK" w:hAnsi="宋体"/>
                <w:kern w:val="2"/>
                <w:sz w:val="21"/>
                <w:szCs w:val="21"/>
                <w:lang w:eastAsia="zh-CN"/>
              </w:rPr>
              <w:tab/>
            </w:r>
            <w:r w:rsidRPr="00C85A4B">
              <w:rPr>
                <w:rStyle w:val="NormalCharacter"/>
                <w:rFonts w:ascii="方正仿宋_GBK" w:eastAsia="方正仿宋_GBK" w:hAnsi="宋体" w:hint="eastAsia"/>
                <w:kern w:val="2"/>
                <w:sz w:val="21"/>
                <w:szCs w:val="21"/>
                <w:lang w:eastAsia="zh-CN"/>
              </w:rPr>
              <w:t>□政府公报</w:t>
            </w:r>
          </w:p>
          <w:p w:rsidR="00652FDC" w:rsidRPr="00C85A4B" w:rsidRDefault="00652FDC">
            <w:pPr>
              <w:pStyle w:val="UserStyle3"/>
              <w:spacing w:line="260" w:lineRule="exact"/>
              <w:ind w:left="57"/>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□两微一端</w:t>
            </w:r>
            <w:r w:rsidRPr="00C85A4B">
              <w:rPr>
                <w:rStyle w:val="NormalCharacter"/>
                <w:rFonts w:ascii="方正仿宋_GBK" w:eastAsia="方正仿宋_GBK" w:hAnsi="宋体"/>
                <w:kern w:val="2"/>
                <w:sz w:val="21"/>
                <w:szCs w:val="21"/>
                <w:lang w:eastAsia="zh-CN"/>
              </w:rPr>
              <w:tab/>
            </w:r>
            <w:r w:rsidRPr="00C85A4B">
              <w:rPr>
                <w:rStyle w:val="NormalCharacter"/>
                <w:rFonts w:ascii="方正仿宋_GBK" w:eastAsia="方正仿宋_GBK" w:hAnsi="宋体" w:hint="eastAsia"/>
                <w:kern w:val="2"/>
                <w:sz w:val="21"/>
                <w:szCs w:val="21"/>
                <w:lang w:eastAsia="zh-CN"/>
              </w:rPr>
              <w:t>□发布会听证会</w:t>
            </w:r>
          </w:p>
          <w:p w:rsidR="00652FDC" w:rsidRPr="00C85A4B" w:rsidRDefault="00652FDC">
            <w:pPr>
              <w:pStyle w:val="UserStyle3"/>
              <w:spacing w:line="260" w:lineRule="exact"/>
              <w:ind w:left="57"/>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□广播电视</w:t>
            </w:r>
            <w:r w:rsidRPr="00C85A4B">
              <w:rPr>
                <w:rStyle w:val="NormalCharacter"/>
                <w:rFonts w:ascii="方正仿宋_GBK" w:eastAsia="方正仿宋_GBK" w:hAnsi="宋体"/>
                <w:kern w:val="2"/>
                <w:sz w:val="21"/>
                <w:szCs w:val="21"/>
                <w:lang w:eastAsia="zh-CN"/>
              </w:rPr>
              <w:tab/>
            </w:r>
            <w:r w:rsidRPr="00C85A4B">
              <w:rPr>
                <w:rStyle w:val="NormalCharacter"/>
                <w:rFonts w:ascii="方正仿宋_GBK" w:eastAsia="方正仿宋_GBK" w:hAnsi="宋体" w:hint="eastAsia"/>
                <w:kern w:val="2"/>
                <w:sz w:val="21"/>
                <w:szCs w:val="21"/>
                <w:lang w:eastAsia="zh-CN"/>
              </w:rPr>
              <w:t>□纸质媒体</w:t>
            </w:r>
          </w:p>
          <w:p w:rsidR="00652FDC" w:rsidRPr="00C85A4B" w:rsidRDefault="00652FDC">
            <w:pPr>
              <w:pStyle w:val="UserStyle3"/>
              <w:spacing w:line="260" w:lineRule="exact"/>
              <w:ind w:left="57"/>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□公开查阅点□政务服务中心</w:t>
            </w:r>
          </w:p>
          <w:p w:rsidR="00652FDC" w:rsidRPr="00C85A4B" w:rsidRDefault="00652FDC">
            <w:pPr>
              <w:pStyle w:val="UserStyle3"/>
              <w:spacing w:line="260" w:lineRule="exact"/>
              <w:ind w:left="57"/>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□便民服务站</w:t>
            </w:r>
            <w:r w:rsidRPr="00C85A4B">
              <w:rPr>
                <w:rStyle w:val="NormalCharacter"/>
                <w:rFonts w:ascii="方正仿宋_GBK" w:eastAsia="方正仿宋_GBK" w:hAnsi="宋体"/>
                <w:kern w:val="2"/>
                <w:sz w:val="21"/>
                <w:szCs w:val="21"/>
                <w:lang w:eastAsia="zh-CN"/>
              </w:rPr>
              <w:tab/>
            </w:r>
            <w:r w:rsidRPr="00C85A4B">
              <w:rPr>
                <w:rStyle w:val="NormalCharacter"/>
                <w:rFonts w:ascii="方正仿宋_GBK" w:eastAsia="方正仿宋_GBK" w:hAnsi="宋体" w:hint="eastAsia"/>
                <w:kern w:val="2"/>
                <w:sz w:val="21"/>
                <w:szCs w:val="21"/>
                <w:lang w:eastAsia="zh-CN"/>
              </w:rPr>
              <w:t>□入户</w:t>
            </w:r>
            <w:r w:rsidRPr="00C85A4B">
              <w:rPr>
                <w:rStyle w:val="NormalCharacter"/>
                <w:rFonts w:ascii="方正仿宋_GBK" w:eastAsia="方正仿宋_GBK" w:hAnsi="宋体"/>
                <w:kern w:val="2"/>
                <w:sz w:val="21"/>
                <w:szCs w:val="21"/>
                <w:lang w:eastAsia="zh-CN"/>
              </w:rPr>
              <w:t>/</w:t>
            </w:r>
            <w:r w:rsidRPr="00C85A4B">
              <w:rPr>
                <w:rStyle w:val="NormalCharacter"/>
                <w:rFonts w:ascii="方正仿宋_GBK" w:eastAsia="方正仿宋_GBK" w:hAnsi="宋体" w:hint="eastAsia"/>
                <w:kern w:val="2"/>
                <w:sz w:val="21"/>
                <w:szCs w:val="21"/>
                <w:lang w:eastAsia="zh-CN"/>
              </w:rPr>
              <w:t>现场</w:t>
            </w:r>
          </w:p>
          <w:p w:rsidR="00652FDC" w:rsidRPr="00C85A4B" w:rsidRDefault="00652FDC">
            <w:pPr>
              <w:pStyle w:val="UserStyle3"/>
              <w:spacing w:line="260" w:lineRule="exact"/>
              <w:ind w:left="57"/>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□社区</w:t>
            </w:r>
            <w:r w:rsidRPr="00C85A4B">
              <w:rPr>
                <w:rStyle w:val="NormalCharacter"/>
                <w:rFonts w:ascii="方正仿宋_GBK" w:eastAsia="方正仿宋_GBK" w:hAnsi="宋体"/>
                <w:kern w:val="2"/>
                <w:sz w:val="21"/>
                <w:szCs w:val="21"/>
                <w:lang w:eastAsia="zh-CN"/>
              </w:rPr>
              <w:t>/</w:t>
            </w:r>
            <w:r w:rsidRPr="00C85A4B">
              <w:rPr>
                <w:rStyle w:val="NormalCharacter"/>
                <w:rFonts w:ascii="方正仿宋_GBK" w:eastAsia="方正仿宋_GBK" w:hAnsi="宋体" w:hint="eastAsia"/>
                <w:kern w:val="2"/>
                <w:sz w:val="21"/>
                <w:szCs w:val="21"/>
                <w:lang w:eastAsia="zh-CN"/>
              </w:rPr>
              <w:t>企事业单位</w:t>
            </w:r>
            <w:r w:rsidRPr="00C85A4B">
              <w:rPr>
                <w:rStyle w:val="NormalCharacter"/>
                <w:rFonts w:ascii="方正仿宋_GBK" w:eastAsia="方正仿宋_GBK" w:hAnsi="宋体"/>
                <w:kern w:val="2"/>
                <w:sz w:val="21"/>
                <w:szCs w:val="21"/>
                <w:lang w:eastAsia="zh-CN"/>
              </w:rPr>
              <w:t>/</w:t>
            </w:r>
            <w:r w:rsidRPr="00C85A4B">
              <w:rPr>
                <w:rStyle w:val="NormalCharacter"/>
                <w:rFonts w:ascii="方正仿宋_GBK" w:eastAsia="方正仿宋_GBK" w:hAnsi="宋体" w:hint="eastAsia"/>
                <w:kern w:val="2"/>
                <w:sz w:val="21"/>
                <w:szCs w:val="21"/>
                <w:lang w:eastAsia="zh-CN"/>
              </w:rPr>
              <w:t>村公示栏（电子屏）</w:t>
            </w:r>
          </w:p>
          <w:p w:rsidR="00652FDC" w:rsidRPr="00C85A4B" w:rsidRDefault="00652FDC">
            <w:pPr>
              <w:pStyle w:val="UserStyle3"/>
              <w:spacing w:line="260" w:lineRule="exact"/>
              <w:ind w:left="57"/>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□精准推送</w:t>
            </w:r>
          </w:p>
          <w:p w:rsidR="00652FDC" w:rsidRPr="00C85A4B" w:rsidRDefault="00652FDC">
            <w:pPr>
              <w:pStyle w:val="UserStyle3"/>
              <w:spacing w:line="260" w:lineRule="exact"/>
              <w:ind w:left="57"/>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■招标投标公共服务平台</w:t>
            </w:r>
          </w:p>
          <w:p w:rsidR="00652FDC" w:rsidRPr="00C85A4B" w:rsidRDefault="00652FDC">
            <w:pPr>
              <w:pStyle w:val="UserStyle3"/>
              <w:spacing w:line="260" w:lineRule="exact"/>
              <w:ind w:left="57"/>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■公共资源交易平台</w:t>
            </w:r>
          </w:p>
          <w:p w:rsidR="00652FDC" w:rsidRPr="00C85A4B" w:rsidRDefault="00652FDC">
            <w:pPr>
              <w:pStyle w:val="UserStyle3"/>
              <w:spacing w:line="260" w:lineRule="exact"/>
              <w:ind w:left="57"/>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■电子招标投标交易平台</w:t>
            </w:r>
          </w:p>
        </w:tc>
        <w:tc>
          <w:tcPr>
            <w:tcW w:w="457" w:type="dxa"/>
            <w:vAlign w:val="center"/>
          </w:tcPr>
          <w:p w:rsidR="00652FDC" w:rsidRPr="00C85A4B" w:rsidRDefault="00652FDC">
            <w:pPr>
              <w:pStyle w:val="UserStyle3"/>
              <w:spacing w:line="260" w:lineRule="exact"/>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rPr>
              <w:t>√</w:t>
            </w:r>
          </w:p>
        </w:tc>
        <w:tc>
          <w:tcPr>
            <w:tcW w:w="704" w:type="dxa"/>
            <w:vAlign w:val="center"/>
          </w:tcPr>
          <w:p w:rsidR="00652FDC" w:rsidRPr="00C85A4B" w:rsidRDefault="00652FDC">
            <w:pPr>
              <w:spacing w:line="260" w:lineRule="exact"/>
              <w:jc w:val="center"/>
              <w:rPr>
                <w:rStyle w:val="NormalCharacter"/>
                <w:rFonts w:ascii="方正仿宋_GBK" w:hAnsi="宋体"/>
                <w:kern w:val="2"/>
                <w:sz w:val="21"/>
                <w:szCs w:val="21"/>
              </w:rPr>
            </w:pPr>
          </w:p>
        </w:tc>
        <w:tc>
          <w:tcPr>
            <w:tcW w:w="419" w:type="dxa"/>
            <w:vAlign w:val="center"/>
          </w:tcPr>
          <w:p w:rsidR="00652FDC" w:rsidRPr="00C85A4B" w:rsidRDefault="00652FDC">
            <w:pPr>
              <w:pStyle w:val="UserStyle3"/>
              <w:spacing w:line="260" w:lineRule="exact"/>
              <w:ind w:right="88"/>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rPr>
              <w:t>√</w:t>
            </w:r>
          </w:p>
        </w:tc>
        <w:tc>
          <w:tcPr>
            <w:tcW w:w="422" w:type="dxa"/>
          </w:tcPr>
          <w:p w:rsidR="00652FDC" w:rsidRPr="00C85A4B" w:rsidRDefault="00652FDC">
            <w:pPr>
              <w:spacing w:line="260" w:lineRule="exact"/>
              <w:rPr>
                <w:rStyle w:val="NormalCharacter"/>
                <w:rFonts w:ascii="方正仿宋_GBK" w:hAnsi="宋体"/>
                <w:kern w:val="2"/>
                <w:sz w:val="21"/>
                <w:szCs w:val="21"/>
              </w:rPr>
            </w:pPr>
          </w:p>
        </w:tc>
        <w:tc>
          <w:tcPr>
            <w:tcW w:w="420" w:type="dxa"/>
            <w:tcBorders>
              <w:top w:val="single" w:sz="4" w:space="0" w:color="auto"/>
              <w:bottom w:val="single" w:sz="4" w:space="0" w:color="auto"/>
            </w:tcBorders>
          </w:tcPr>
          <w:p w:rsidR="00652FDC" w:rsidRPr="00C85A4B" w:rsidRDefault="00652FDC" w:rsidP="00F70FF7">
            <w:pPr>
              <w:spacing w:line="260" w:lineRule="exact"/>
              <w:jc w:val="center"/>
              <w:rPr>
                <w:rStyle w:val="NormalCharacter"/>
                <w:rFonts w:ascii="方正仿宋_GBK" w:hAnsi="宋体"/>
                <w:kern w:val="2"/>
                <w:sz w:val="21"/>
                <w:szCs w:val="21"/>
              </w:rPr>
            </w:pPr>
          </w:p>
          <w:p w:rsidR="00652FDC" w:rsidRPr="00C85A4B" w:rsidRDefault="00652FDC" w:rsidP="00F70FF7">
            <w:pPr>
              <w:spacing w:line="260" w:lineRule="exact"/>
              <w:jc w:val="center"/>
              <w:rPr>
                <w:rStyle w:val="NormalCharacter"/>
                <w:rFonts w:ascii="方正仿宋_GBK" w:hAnsi="宋体"/>
                <w:kern w:val="2"/>
                <w:sz w:val="21"/>
                <w:szCs w:val="21"/>
              </w:rPr>
            </w:pPr>
          </w:p>
          <w:p w:rsidR="00652FDC" w:rsidRPr="00C85A4B" w:rsidRDefault="00652FDC" w:rsidP="00F70FF7">
            <w:pPr>
              <w:spacing w:line="260" w:lineRule="exact"/>
              <w:jc w:val="center"/>
              <w:rPr>
                <w:rStyle w:val="NormalCharacter"/>
                <w:rFonts w:ascii="方正仿宋_GBK" w:hAnsi="宋体"/>
                <w:kern w:val="2"/>
                <w:sz w:val="21"/>
                <w:szCs w:val="21"/>
              </w:rPr>
            </w:pPr>
          </w:p>
          <w:p w:rsidR="00652FDC" w:rsidRPr="00C85A4B" w:rsidRDefault="00652FDC" w:rsidP="00F70FF7">
            <w:pPr>
              <w:spacing w:line="260" w:lineRule="exact"/>
              <w:jc w:val="center"/>
              <w:rPr>
                <w:rStyle w:val="NormalCharacter"/>
                <w:rFonts w:ascii="方正仿宋_GBK" w:hAnsi="宋体"/>
                <w:kern w:val="2"/>
                <w:sz w:val="21"/>
                <w:szCs w:val="21"/>
              </w:rPr>
            </w:pPr>
          </w:p>
          <w:p w:rsidR="00652FDC" w:rsidRPr="00C85A4B" w:rsidRDefault="00652FDC" w:rsidP="00F70FF7">
            <w:pPr>
              <w:spacing w:line="260" w:lineRule="exact"/>
              <w:jc w:val="center"/>
              <w:rPr>
                <w:rStyle w:val="NormalCharacter"/>
                <w:rFonts w:ascii="方正仿宋_GBK" w:hAnsi="宋体"/>
                <w:kern w:val="2"/>
                <w:sz w:val="21"/>
                <w:szCs w:val="21"/>
              </w:rPr>
            </w:pPr>
          </w:p>
          <w:p w:rsidR="00652FDC" w:rsidRPr="00C85A4B" w:rsidRDefault="00652FDC" w:rsidP="00F70FF7">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w:t>
            </w:r>
          </w:p>
        </w:tc>
        <w:tc>
          <w:tcPr>
            <w:tcW w:w="421" w:type="dxa"/>
            <w:tcBorders>
              <w:top w:val="single" w:sz="4" w:space="0" w:color="auto"/>
              <w:bottom w:val="single" w:sz="4" w:space="0" w:color="auto"/>
            </w:tcBorders>
          </w:tcPr>
          <w:p w:rsidR="00652FDC" w:rsidRPr="00C85A4B" w:rsidRDefault="00652FDC">
            <w:pPr>
              <w:spacing w:line="260" w:lineRule="exact"/>
              <w:jc w:val="center"/>
              <w:rPr>
                <w:rStyle w:val="NormalCharacter"/>
                <w:rFonts w:ascii="方正仿宋_GBK" w:hAnsi="宋体"/>
                <w:kern w:val="2"/>
                <w:sz w:val="21"/>
                <w:szCs w:val="21"/>
              </w:rPr>
            </w:pPr>
          </w:p>
        </w:tc>
      </w:tr>
      <w:tr w:rsidR="00652FDC" w:rsidRPr="00C85A4B">
        <w:trPr>
          <w:jc w:val="center"/>
        </w:trPr>
        <w:tc>
          <w:tcPr>
            <w:tcW w:w="527"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kern w:val="2"/>
                <w:sz w:val="21"/>
                <w:szCs w:val="21"/>
              </w:rPr>
              <w:t>13</w:t>
            </w:r>
          </w:p>
        </w:tc>
        <w:tc>
          <w:tcPr>
            <w:tcW w:w="705"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hint="eastAsia"/>
                <w:kern w:val="2"/>
                <w:sz w:val="21"/>
                <w:szCs w:val="21"/>
              </w:rPr>
              <w:t>工程建设项目招标投标信息</w:t>
            </w:r>
          </w:p>
        </w:tc>
        <w:tc>
          <w:tcPr>
            <w:tcW w:w="848" w:type="dxa"/>
            <w:vAlign w:val="center"/>
          </w:tcPr>
          <w:p w:rsidR="00652FDC" w:rsidRPr="00C85A4B" w:rsidRDefault="00652FDC">
            <w:pPr>
              <w:pStyle w:val="UserStyle3"/>
              <w:spacing w:line="260" w:lineRule="exact"/>
              <w:ind w:left="31" w:right="95"/>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合同履行及变更信息</w:t>
            </w:r>
          </w:p>
        </w:tc>
        <w:tc>
          <w:tcPr>
            <w:tcW w:w="2600"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项目名称、标段名称、建设单位、承包人、项目完成质量、期限、结算金额、合同发生的变更、解除合同通知书、违约行为的处理结果。</w:t>
            </w:r>
          </w:p>
        </w:tc>
        <w:tc>
          <w:tcPr>
            <w:tcW w:w="2747" w:type="dxa"/>
            <w:vAlign w:val="center"/>
          </w:tcPr>
          <w:p w:rsidR="00652FDC" w:rsidRPr="00C85A4B" w:rsidRDefault="00652FDC">
            <w:pPr>
              <w:pStyle w:val="UserStyle3"/>
              <w:spacing w:line="260" w:lineRule="exact"/>
              <w:ind w:left="28" w:right="24"/>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《国务院办公厅关于推进公共资源配置领域政府信息公开的意见》（国办发〔</w:t>
            </w:r>
            <w:r w:rsidRPr="00C85A4B">
              <w:rPr>
                <w:rStyle w:val="NormalCharacter"/>
                <w:rFonts w:ascii="方正仿宋_GBK" w:eastAsia="方正仿宋_GBK" w:hAnsi="宋体"/>
                <w:kern w:val="2"/>
                <w:sz w:val="21"/>
                <w:szCs w:val="21"/>
                <w:lang w:eastAsia="zh-CN"/>
              </w:rPr>
              <w:t>2017</w:t>
            </w:r>
            <w:r w:rsidRPr="00C85A4B">
              <w:rPr>
                <w:rStyle w:val="NormalCharacter"/>
                <w:rFonts w:ascii="方正仿宋_GBK" w:eastAsia="方正仿宋_GBK" w:hAnsi="宋体" w:hint="eastAsia"/>
                <w:kern w:val="2"/>
                <w:sz w:val="21"/>
                <w:szCs w:val="21"/>
                <w:lang w:eastAsia="zh-CN"/>
              </w:rPr>
              <w:t>〕</w:t>
            </w:r>
            <w:r w:rsidRPr="00C85A4B">
              <w:rPr>
                <w:rStyle w:val="NormalCharacter"/>
                <w:rFonts w:ascii="方正仿宋_GBK" w:eastAsia="方正仿宋_GBK" w:hAnsi="宋体"/>
                <w:kern w:val="2"/>
                <w:sz w:val="21"/>
                <w:szCs w:val="21"/>
                <w:lang w:eastAsia="zh-CN"/>
              </w:rPr>
              <w:t>97</w:t>
            </w:r>
            <w:r w:rsidRPr="00C85A4B">
              <w:rPr>
                <w:rStyle w:val="NormalCharacter"/>
                <w:rFonts w:ascii="方正仿宋_GBK" w:eastAsia="方正仿宋_GBK" w:hAnsi="宋体" w:hint="eastAsia"/>
                <w:kern w:val="2"/>
                <w:sz w:val="21"/>
                <w:szCs w:val="21"/>
                <w:lang w:eastAsia="zh-CN"/>
              </w:rPr>
              <w:t>号）、《电子招标投标办法》</w:t>
            </w:r>
            <w:r w:rsidRPr="00C85A4B">
              <w:rPr>
                <w:rStyle w:val="NormalCharacter"/>
                <w:rFonts w:ascii="方正仿宋_GBK" w:eastAsia="方正仿宋_GBK" w:hAnsi="宋体"/>
                <w:kern w:val="2"/>
                <w:sz w:val="21"/>
                <w:szCs w:val="21"/>
                <w:lang w:eastAsia="zh-CN"/>
              </w:rPr>
              <w:t xml:space="preserve"> </w:t>
            </w:r>
            <w:r w:rsidRPr="00C85A4B">
              <w:rPr>
                <w:rStyle w:val="NormalCharacter"/>
                <w:rFonts w:ascii="方正仿宋_GBK" w:eastAsia="方正仿宋_GBK" w:hAnsi="宋体" w:hint="eastAsia"/>
                <w:kern w:val="2"/>
                <w:sz w:val="21"/>
                <w:szCs w:val="21"/>
                <w:lang w:eastAsia="zh-CN"/>
              </w:rPr>
              <w:t>（国家发</w:t>
            </w:r>
          </w:p>
          <w:p w:rsidR="00652FDC" w:rsidRPr="00C85A4B" w:rsidRDefault="00652FDC">
            <w:pPr>
              <w:pStyle w:val="UserStyle3"/>
              <w:spacing w:before="2" w:line="260" w:lineRule="exact"/>
              <w:ind w:left="28" w:right="24"/>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展改革委等八部委</w:t>
            </w:r>
            <w:r w:rsidRPr="00C85A4B">
              <w:rPr>
                <w:rStyle w:val="NormalCharacter"/>
                <w:rFonts w:ascii="方正仿宋_GBK" w:eastAsia="方正仿宋_GBK" w:hAnsi="宋体"/>
                <w:kern w:val="2"/>
                <w:sz w:val="21"/>
                <w:szCs w:val="21"/>
                <w:lang w:eastAsia="zh-CN"/>
              </w:rPr>
              <w:t>2013</w:t>
            </w:r>
            <w:r w:rsidRPr="00C85A4B">
              <w:rPr>
                <w:rStyle w:val="NormalCharacter"/>
                <w:rFonts w:ascii="方正仿宋_GBK" w:eastAsia="方正仿宋_GBK" w:hAnsi="宋体" w:hint="eastAsia"/>
                <w:kern w:val="2"/>
                <w:sz w:val="21"/>
                <w:szCs w:val="21"/>
                <w:lang w:eastAsia="zh-CN"/>
              </w:rPr>
              <w:t>年第</w:t>
            </w:r>
            <w:r w:rsidRPr="00C85A4B">
              <w:rPr>
                <w:rStyle w:val="NormalCharacter"/>
                <w:rFonts w:ascii="方正仿宋_GBK" w:eastAsia="方正仿宋_GBK" w:hAnsi="宋体"/>
                <w:kern w:val="2"/>
                <w:sz w:val="21"/>
                <w:szCs w:val="21"/>
                <w:lang w:eastAsia="zh-CN"/>
              </w:rPr>
              <w:t>20</w:t>
            </w:r>
            <w:r w:rsidRPr="00C85A4B">
              <w:rPr>
                <w:rStyle w:val="NormalCharacter"/>
                <w:rFonts w:ascii="方正仿宋_GBK" w:eastAsia="方正仿宋_GBK" w:hAnsi="宋体" w:hint="eastAsia"/>
                <w:kern w:val="2"/>
                <w:sz w:val="21"/>
                <w:szCs w:val="21"/>
                <w:lang w:eastAsia="zh-CN"/>
              </w:rPr>
              <w:t>号令）</w:t>
            </w:r>
          </w:p>
        </w:tc>
        <w:tc>
          <w:tcPr>
            <w:tcW w:w="1163" w:type="dxa"/>
            <w:vAlign w:val="center"/>
          </w:tcPr>
          <w:p w:rsidR="00652FDC" w:rsidRPr="00C85A4B" w:rsidRDefault="00652FDC">
            <w:pPr>
              <w:pStyle w:val="UserStyle3"/>
              <w:spacing w:line="260" w:lineRule="exact"/>
              <w:ind w:left="30" w:right="14"/>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鼓励及时公开</w:t>
            </w:r>
          </w:p>
        </w:tc>
        <w:tc>
          <w:tcPr>
            <w:tcW w:w="690" w:type="dxa"/>
            <w:vAlign w:val="center"/>
          </w:tcPr>
          <w:p w:rsidR="00652FDC" w:rsidRPr="00C85A4B" w:rsidRDefault="00652FDC">
            <w:pPr>
              <w:pStyle w:val="UserStyle3"/>
              <w:spacing w:line="260" w:lineRule="exact"/>
              <w:ind w:left="28"/>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合同当事人</w:t>
            </w:r>
          </w:p>
        </w:tc>
        <w:tc>
          <w:tcPr>
            <w:tcW w:w="3285" w:type="dxa"/>
          </w:tcPr>
          <w:p w:rsidR="00652FDC" w:rsidRPr="00C85A4B" w:rsidRDefault="00652FDC">
            <w:pPr>
              <w:pStyle w:val="UserStyle3"/>
              <w:tabs>
                <w:tab w:val="left" w:pos="1480"/>
              </w:tabs>
              <w:spacing w:before="86" w:line="260" w:lineRule="exact"/>
              <w:ind w:left="57"/>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□政府网站</w:t>
            </w:r>
            <w:r w:rsidRPr="00C85A4B">
              <w:rPr>
                <w:rStyle w:val="NormalCharacter"/>
                <w:rFonts w:ascii="方正仿宋_GBK" w:eastAsia="方正仿宋_GBK" w:hAnsi="宋体"/>
                <w:kern w:val="2"/>
                <w:sz w:val="21"/>
                <w:szCs w:val="21"/>
                <w:lang w:eastAsia="zh-CN"/>
              </w:rPr>
              <w:tab/>
            </w:r>
            <w:r w:rsidRPr="00C85A4B">
              <w:rPr>
                <w:rStyle w:val="NormalCharacter"/>
                <w:rFonts w:ascii="方正仿宋_GBK" w:eastAsia="方正仿宋_GBK" w:hAnsi="宋体" w:hint="eastAsia"/>
                <w:kern w:val="2"/>
                <w:sz w:val="21"/>
                <w:szCs w:val="21"/>
                <w:lang w:eastAsia="zh-CN"/>
              </w:rPr>
              <w:t>□政府公报</w:t>
            </w:r>
          </w:p>
          <w:p w:rsidR="00652FDC" w:rsidRPr="00C85A4B" w:rsidRDefault="00652FDC">
            <w:pPr>
              <w:pStyle w:val="UserStyle3"/>
              <w:tabs>
                <w:tab w:val="left" w:pos="1480"/>
              </w:tabs>
              <w:spacing w:line="260" w:lineRule="exact"/>
              <w:ind w:left="57"/>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□两微一端</w:t>
            </w:r>
            <w:r w:rsidRPr="00C85A4B">
              <w:rPr>
                <w:rStyle w:val="NormalCharacter"/>
                <w:rFonts w:ascii="方正仿宋_GBK" w:eastAsia="方正仿宋_GBK" w:hAnsi="宋体"/>
                <w:kern w:val="2"/>
                <w:sz w:val="21"/>
                <w:szCs w:val="21"/>
                <w:lang w:eastAsia="zh-CN"/>
              </w:rPr>
              <w:tab/>
            </w:r>
            <w:r w:rsidRPr="00C85A4B">
              <w:rPr>
                <w:rStyle w:val="NormalCharacter"/>
                <w:rFonts w:ascii="方正仿宋_GBK" w:eastAsia="方正仿宋_GBK" w:hAnsi="宋体" w:hint="eastAsia"/>
                <w:kern w:val="2"/>
                <w:sz w:val="21"/>
                <w:szCs w:val="21"/>
                <w:lang w:eastAsia="zh-CN"/>
              </w:rPr>
              <w:t>□发布会听证会</w:t>
            </w:r>
          </w:p>
          <w:p w:rsidR="00652FDC" w:rsidRPr="00C85A4B" w:rsidRDefault="00652FDC">
            <w:pPr>
              <w:pStyle w:val="UserStyle3"/>
              <w:tabs>
                <w:tab w:val="left" w:pos="1480"/>
              </w:tabs>
              <w:spacing w:line="260" w:lineRule="exact"/>
              <w:ind w:left="57"/>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□广播电视</w:t>
            </w:r>
            <w:r w:rsidRPr="00C85A4B">
              <w:rPr>
                <w:rStyle w:val="NormalCharacter"/>
                <w:rFonts w:ascii="方正仿宋_GBK" w:eastAsia="方正仿宋_GBK" w:hAnsi="宋体"/>
                <w:kern w:val="2"/>
                <w:sz w:val="21"/>
                <w:szCs w:val="21"/>
                <w:lang w:eastAsia="zh-CN"/>
              </w:rPr>
              <w:tab/>
            </w:r>
            <w:r w:rsidRPr="00C85A4B">
              <w:rPr>
                <w:rStyle w:val="NormalCharacter"/>
                <w:rFonts w:ascii="方正仿宋_GBK" w:eastAsia="方正仿宋_GBK" w:hAnsi="宋体" w:hint="eastAsia"/>
                <w:kern w:val="2"/>
                <w:sz w:val="21"/>
                <w:szCs w:val="21"/>
                <w:lang w:eastAsia="zh-CN"/>
              </w:rPr>
              <w:t>□纸质媒体</w:t>
            </w:r>
          </w:p>
          <w:p w:rsidR="00652FDC" w:rsidRPr="00C85A4B" w:rsidRDefault="00652FDC">
            <w:pPr>
              <w:pStyle w:val="UserStyle3"/>
              <w:tabs>
                <w:tab w:val="left" w:pos="1480"/>
              </w:tabs>
              <w:spacing w:line="260" w:lineRule="exact"/>
              <w:ind w:left="57"/>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□公开查阅点</w:t>
            </w:r>
            <w:r w:rsidRPr="00C85A4B">
              <w:rPr>
                <w:rStyle w:val="NormalCharacter"/>
                <w:rFonts w:ascii="方正仿宋_GBK" w:eastAsia="方正仿宋_GBK" w:hAnsi="宋体"/>
                <w:kern w:val="2"/>
                <w:sz w:val="21"/>
                <w:szCs w:val="21"/>
                <w:lang w:eastAsia="zh-CN"/>
              </w:rPr>
              <w:tab/>
            </w:r>
            <w:r w:rsidRPr="00C85A4B">
              <w:rPr>
                <w:rStyle w:val="NormalCharacter"/>
                <w:rFonts w:ascii="方正仿宋_GBK" w:eastAsia="方正仿宋_GBK" w:hAnsi="宋体" w:hint="eastAsia"/>
                <w:kern w:val="2"/>
                <w:sz w:val="21"/>
                <w:szCs w:val="21"/>
                <w:lang w:eastAsia="zh-CN"/>
              </w:rPr>
              <w:t>□政务服务中心</w:t>
            </w:r>
          </w:p>
          <w:p w:rsidR="00652FDC" w:rsidRPr="00C85A4B" w:rsidRDefault="00652FDC">
            <w:pPr>
              <w:pStyle w:val="UserStyle3"/>
              <w:tabs>
                <w:tab w:val="left" w:pos="1480"/>
              </w:tabs>
              <w:spacing w:line="260" w:lineRule="exact"/>
              <w:ind w:left="57"/>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□便民服务站</w:t>
            </w:r>
            <w:r w:rsidRPr="00C85A4B">
              <w:rPr>
                <w:rStyle w:val="NormalCharacter"/>
                <w:rFonts w:ascii="方正仿宋_GBK" w:eastAsia="方正仿宋_GBK" w:hAnsi="宋体"/>
                <w:kern w:val="2"/>
                <w:sz w:val="21"/>
                <w:szCs w:val="21"/>
                <w:lang w:eastAsia="zh-CN"/>
              </w:rPr>
              <w:tab/>
            </w:r>
            <w:r w:rsidRPr="00C85A4B">
              <w:rPr>
                <w:rStyle w:val="NormalCharacter"/>
                <w:rFonts w:ascii="方正仿宋_GBK" w:eastAsia="方正仿宋_GBK" w:hAnsi="宋体" w:hint="eastAsia"/>
                <w:kern w:val="2"/>
                <w:sz w:val="21"/>
                <w:szCs w:val="21"/>
                <w:lang w:eastAsia="zh-CN"/>
              </w:rPr>
              <w:t>□入户</w:t>
            </w:r>
            <w:r w:rsidRPr="00C85A4B">
              <w:rPr>
                <w:rStyle w:val="NormalCharacter"/>
                <w:rFonts w:ascii="方正仿宋_GBK" w:eastAsia="方正仿宋_GBK" w:hAnsi="宋体"/>
                <w:kern w:val="2"/>
                <w:sz w:val="21"/>
                <w:szCs w:val="21"/>
                <w:lang w:eastAsia="zh-CN"/>
              </w:rPr>
              <w:t>/</w:t>
            </w:r>
            <w:r w:rsidRPr="00C85A4B">
              <w:rPr>
                <w:rStyle w:val="NormalCharacter"/>
                <w:rFonts w:ascii="方正仿宋_GBK" w:eastAsia="方正仿宋_GBK" w:hAnsi="宋体" w:hint="eastAsia"/>
                <w:kern w:val="2"/>
                <w:sz w:val="21"/>
                <w:szCs w:val="21"/>
                <w:lang w:eastAsia="zh-CN"/>
              </w:rPr>
              <w:t>现场</w:t>
            </w:r>
          </w:p>
          <w:p w:rsidR="00652FDC" w:rsidRPr="00C85A4B" w:rsidRDefault="00652FDC">
            <w:pPr>
              <w:pStyle w:val="UserStyle3"/>
              <w:spacing w:before="22" w:line="260" w:lineRule="exact"/>
              <w:ind w:left="57" w:right="137"/>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□社区</w:t>
            </w:r>
            <w:r w:rsidRPr="00C85A4B">
              <w:rPr>
                <w:rStyle w:val="NormalCharacter"/>
                <w:rFonts w:ascii="方正仿宋_GBK" w:eastAsia="方正仿宋_GBK" w:hAnsi="宋体"/>
                <w:kern w:val="2"/>
                <w:sz w:val="21"/>
                <w:szCs w:val="21"/>
                <w:lang w:eastAsia="zh-CN"/>
              </w:rPr>
              <w:t>/</w:t>
            </w:r>
            <w:r w:rsidRPr="00C85A4B">
              <w:rPr>
                <w:rStyle w:val="NormalCharacter"/>
                <w:rFonts w:ascii="方正仿宋_GBK" w:eastAsia="方正仿宋_GBK" w:hAnsi="宋体" w:hint="eastAsia"/>
                <w:kern w:val="2"/>
                <w:sz w:val="21"/>
                <w:szCs w:val="21"/>
                <w:lang w:eastAsia="zh-CN"/>
              </w:rPr>
              <w:t>企事业单位</w:t>
            </w:r>
            <w:r w:rsidRPr="00C85A4B">
              <w:rPr>
                <w:rStyle w:val="NormalCharacter"/>
                <w:rFonts w:ascii="方正仿宋_GBK" w:eastAsia="方正仿宋_GBK" w:hAnsi="宋体"/>
                <w:kern w:val="2"/>
                <w:sz w:val="21"/>
                <w:szCs w:val="21"/>
                <w:lang w:eastAsia="zh-CN"/>
              </w:rPr>
              <w:t>/</w:t>
            </w:r>
            <w:r w:rsidRPr="00C85A4B">
              <w:rPr>
                <w:rStyle w:val="NormalCharacter"/>
                <w:rFonts w:ascii="方正仿宋_GBK" w:eastAsia="方正仿宋_GBK" w:hAnsi="宋体" w:hint="eastAsia"/>
                <w:kern w:val="2"/>
                <w:sz w:val="21"/>
                <w:szCs w:val="21"/>
                <w:lang w:eastAsia="zh-CN"/>
              </w:rPr>
              <w:t>村公示栏（电子屏）</w:t>
            </w:r>
          </w:p>
          <w:p w:rsidR="00652FDC" w:rsidRPr="00C85A4B" w:rsidRDefault="00652FDC">
            <w:pPr>
              <w:pStyle w:val="UserStyle3"/>
              <w:spacing w:line="260" w:lineRule="exact"/>
              <w:ind w:left="57"/>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□精准推送</w:t>
            </w:r>
          </w:p>
          <w:p w:rsidR="00652FDC" w:rsidRPr="00C85A4B" w:rsidRDefault="00652FDC">
            <w:pPr>
              <w:pStyle w:val="UserStyle3"/>
              <w:spacing w:line="260" w:lineRule="exact"/>
              <w:ind w:left="57"/>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■招标投标公共服务平台</w:t>
            </w:r>
          </w:p>
          <w:p w:rsidR="00652FDC" w:rsidRPr="00C85A4B" w:rsidRDefault="00652FDC">
            <w:pPr>
              <w:pStyle w:val="UserStyle3"/>
              <w:spacing w:line="260" w:lineRule="exact"/>
              <w:ind w:left="57"/>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■公共资源交易平台</w:t>
            </w:r>
          </w:p>
          <w:p w:rsidR="00652FDC" w:rsidRPr="00C85A4B" w:rsidRDefault="00652FDC">
            <w:pPr>
              <w:pStyle w:val="UserStyle3"/>
              <w:spacing w:line="260" w:lineRule="exact"/>
              <w:ind w:left="57"/>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■电子招标投标交易平台</w:t>
            </w:r>
          </w:p>
        </w:tc>
        <w:tc>
          <w:tcPr>
            <w:tcW w:w="457" w:type="dxa"/>
            <w:vAlign w:val="center"/>
          </w:tcPr>
          <w:p w:rsidR="00652FDC" w:rsidRPr="00C85A4B" w:rsidRDefault="00652FDC">
            <w:pPr>
              <w:pStyle w:val="UserStyle3"/>
              <w:spacing w:line="260" w:lineRule="exact"/>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rPr>
              <w:t>√</w:t>
            </w:r>
          </w:p>
        </w:tc>
        <w:tc>
          <w:tcPr>
            <w:tcW w:w="704" w:type="dxa"/>
            <w:vAlign w:val="center"/>
          </w:tcPr>
          <w:p w:rsidR="00652FDC" w:rsidRPr="00C85A4B" w:rsidRDefault="00652FDC">
            <w:pPr>
              <w:spacing w:line="260" w:lineRule="exact"/>
              <w:jc w:val="center"/>
              <w:rPr>
                <w:rStyle w:val="NormalCharacter"/>
                <w:rFonts w:ascii="方正仿宋_GBK" w:hAnsi="宋体"/>
                <w:kern w:val="2"/>
                <w:sz w:val="21"/>
                <w:szCs w:val="21"/>
              </w:rPr>
            </w:pPr>
          </w:p>
        </w:tc>
        <w:tc>
          <w:tcPr>
            <w:tcW w:w="419" w:type="dxa"/>
            <w:vAlign w:val="center"/>
          </w:tcPr>
          <w:p w:rsidR="00652FDC" w:rsidRPr="00C85A4B" w:rsidRDefault="00652FDC">
            <w:pPr>
              <w:pStyle w:val="UserStyle3"/>
              <w:spacing w:line="260" w:lineRule="exact"/>
              <w:ind w:right="88"/>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rPr>
              <w:t>√</w:t>
            </w:r>
          </w:p>
        </w:tc>
        <w:tc>
          <w:tcPr>
            <w:tcW w:w="422" w:type="dxa"/>
          </w:tcPr>
          <w:p w:rsidR="00652FDC" w:rsidRPr="00C85A4B" w:rsidRDefault="00652FDC">
            <w:pPr>
              <w:spacing w:line="260" w:lineRule="exact"/>
              <w:rPr>
                <w:rStyle w:val="NormalCharacter"/>
                <w:rFonts w:ascii="方正仿宋_GBK" w:hAnsi="宋体"/>
                <w:kern w:val="2"/>
                <w:sz w:val="21"/>
                <w:szCs w:val="21"/>
              </w:rPr>
            </w:pPr>
          </w:p>
        </w:tc>
        <w:tc>
          <w:tcPr>
            <w:tcW w:w="420" w:type="dxa"/>
            <w:tcBorders>
              <w:top w:val="single" w:sz="4" w:space="0" w:color="auto"/>
              <w:bottom w:val="single" w:sz="4" w:space="0" w:color="auto"/>
            </w:tcBorders>
          </w:tcPr>
          <w:p w:rsidR="00652FDC" w:rsidRPr="00C85A4B" w:rsidRDefault="00652FDC" w:rsidP="00F70FF7">
            <w:pPr>
              <w:spacing w:line="260" w:lineRule="exact"/>
              <w:rPr>
                <w:rStyle w:val="NormalCharacter"/>
                <w:rFonts w:ascii="方正仿宋_GBK" w:hAnsi="宋体"/>
                <w:kern w:val="2"/>
                <w:sz w:val="21"/>
                <w:szCs w:val="21"/>
              </w:rPr>
            </w:pPr>
          </w:p>
          <w:p w:rsidR="00652FDC" w:rsidRPr="00C85A4B" w:rsidRDefault="00652FDC" w:rsidP="00F70FF7">
            <w:pPr>
              <w:spacing w:line="260" w:lineRule="exact"/>
              <w:rPr>
                <w:rStyle w:val="NormalCharacter"/>
                <w:rFonts w:ascii="方正仿宋_GBK" w:hAnsi="宋体"/>
                <w:kern w:val="2"/>
                <w:sz w:val="21"/>
                <w:szCs w:val="21"/>
              </w:rPr>
            </w:pPr>
            <w:r w:rsidRPr="00C85A4B">
              <w:rPr>
                <w:rStyle w:val="NormalCharacter"/>
                <w:rFonts w:ascii="方正仿宋_GBK" w:hAnsi="宋体" w:hint="eastAsia"/>
                <w:kern w:val="2"/>
                <w:sz w:val="21"/>
                <w:szCs w:val="21"/>
              </w:rPr>
              <w:t>√</w:t>
            </w:r>
          </w:p>
        </w:tc>
        <w:tc>
          <w:tcPr>
            <w:tcW w:w="421" w:type="dxa"/>
            <w:tcBorders>
              <w:top w:val="single" w:sz="4" w:space="0" w:color="auto"/>
              <w:bottom w:val="single" w:sz="4" w:space="0" w:color="auto"/>
            </w:tcBorders>
          </w:tcPr>
          <w:p w:rsidR="00652FDC" w:rsidRPr="00C85A4B" w:rsidRDefault="00652FDC">
            <w:pPr>
              <w:spacing w:line="260" w:lineRule="exact"/>
              <w:rPr>
                <w:rStyle w:val="NormalCharacter"/>
                <w:rFonts w:ascii="方正仿宋_GBK" w:hAnsi="宋体"/>
                <w:kern w:val="2"/>
                <w:sz w:val="21"/>
                <w:szCs w:val="21"/>
              </w:rPr>
            </w:pPr>
          </w:p>
        </w:tc>
      </w:tr>
      <w:tr w:rsidR="00652FDC" w:rsidRPr="00C85A4B">
        <w:trPr>
          <w:jc w:val="center"/>
        </w:trPr>
        <w:tc>
          <w:tcPr>
            <w:tcW w:w="527"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kern w:val="2"/>
                <w:sz w:val="21"/>
                <w:szCs w:val="21"/>
              </w:rPr>
              <w:t>14</w:t>
            </w:r>
          </w:p>
        </w:tc>
        <w:tc>
          <w:tcPr>
            <w:tcW w:w="70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政府采购信息</w:t>
            </w:r>
          </w:p>
        </w:tc>
        <w:tc>
          <w:tcPr>
            <w:tcW w:w="848"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招标公告</w:t>
            </w:r>
          </w:p>
        </w:tc>
        <w:tc>
          <w:tcPr>
            <w:tcW w:w="2600"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747"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《国务院办公厅关于推进公共资源配置领域政府信息公开的意见》、《政府采购货物和服务招标投标管理办法》、《财政部关于做好政府采购信息公开工作的通知》</w:t>
            </w:r>
          </w:p>
        </w:tc>
        <w:tc>
          <w:tcPr>
            <w:tcW w:w="1163"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及时公开，公告期限为</w:t>
            </w:r>
            <w:r w:rsidRPr="00C85A4B">
              <w:rPr>
                <w:rStyle w:val="NormalCharacter"/>
                <w:rFonts w:ascii="方正仿宋_GBK" w:eastAsia="方正仿宋_GBK" w:hAnsi="宋体"/>
                <w:kern w:val="2"/>
                <w:sz w:val="21"/>
                <w:szCs w:val="21"/>
                <w:lang w:eastAsia="zh-CN"/>
              </w:rPr>
              <w:t>5</w:t>
            </w:r>
            <w:r w:rsidRPr="00C85A4B">
              <w:rPr>
                <w:rStyle w:val="NormalCharacter"/>
                <w:rFonts w:ascii="方正仿宋_GBK" w:eastAsia="方正仿宋_GBK" w:hAnsi="宋体" w:hint="eastAsia"/>
                <w:kern w:val="2"/>
                <w:sz w:val="21"/>
                <w:szCs w:val="21"/>
                <w:lang w:eastAsia="zh-CN"/>
              </w:rPr>
              <w:t>个工作日</w:t>
            </w:r>
          </w:p>
        </w:tc>
        <w:tc>
          <w:tcPr>
            <w:tcW w:w="690"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采购人或者其委托的采购代理机构</w:t>
            </w:r>
          </w:p>
        </w:tc>
        <w:tc>
          <w:tcPr>
            <w:tcW w:w="328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■中国政府采购网及其地方分网</w:t>
            </w:r>
            <w:r w:rsidRPr="00C85A4B">
              <w:rPr>
                <w:rStyle w:val="NormalCharacter"/>
                <w:rFonts w:ascii="方正仿宋_GBK" w:eastAsia="方正仿宋_GBK" w:hAnsi="宋体"/>
                <w:kern w:val="2"/>
                <w:sz w:val="21"/>
                <w:szCs w:val="21"/>
                <w:lang w:eastAsia="zh-CN"/>
              </w:rPr>
              <w:br w:type="textWrapping" w:clear="all"/>
            </w:r>
            <w:r w:rsidRPr="00C85A4B">
              <w:rPr>
                <w:rStyle w:val="NormalCharacter"/>
                <w:rFonts w:ascii="方正仿宋_GBK" w:eastAsia="方正仿宋_GBK" w:hAnsi="宋体" w:hint="eastAsia"/>
                <w:kern w:val="2"/>
                <w:sz w:val="21"/>
                <w:szCs w:val="21"/>
                <w:lang w:eastAsia="zh-CN"/>
              </w:rPr>
              <w:t>■省级财政部门指定的媒体</w:t>
            </w:r>
            <w:r w:rsidRPr="00C85A4B">
              <w:rPr>
                <w:rStyle w:val="NormalCharacter"/>
                <w:rFonts w:ascii="方正仿宋_GBK" w:eastAsia="方正仿宋_GBK" w:hAnsi="宋体"/>
                <w:kern w:val="2"/>
                <w:sz w:val="21"/>
                <w:szCs w:val="21"/>
                <w:lang w:eastAsia="zh-CN"/>
              </w:rPr>
              <w:br w:type="textWrapping" w:clear="all"/>
            </w:r>
            <w:r w:rsidRPr="00C85A4B">
              <w:rPr>
                <w:rStyle w:val="NormalCharacter"/>
                <w:rFonts w:ascii="方正仿宋_GBK" w:eastAsia="方正仿宋_GBK" w:hAnsi="宋体" w:hint="eastAsia"/>
                <w:kern w:val="2"/>
                <w:sz w:val="21"/>
                <w:szCs w:val="21"/>
                <w:lang w:eastAsia="zh-CN"/>
              </w:rPr>
              <w:t>■公共资源交易平台</w:t>
            </w:r>
          </w:p>
        </w:tc>
        <w:tc>
          <w:tcPr>
            <w:tcW w:w="457"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704"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p>
        </w:tc>
        <w:tc>
          <w:tcPr>
            <w:tcW w:w="419"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2"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c>
          <w:tcPr>
            <w:tcW w:w="420" w:type="dxa"/>
            <w:vMerge w:val="restart"/>
            <w:tcBorders>
              <w:top w:val="single" w:sz="4" w:space="0" w:color="auto"/>
            </w:tcBorders>
            <w:vAlign w:val="center"/>
          </w:tcPr>
          <w:p w:rsidR="00652FDC" w:rsidRPr="00C85A4B" w:rsidRDefault="00652FDC" w:rsidP="00F70FF7">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1" w:type="dxa"/>
            <w:vMerge w:val="restart"/>
            <w:tcBorders>
              <w:top w:val="single" w:sz="4" w:space="0" w:color="auto"/>
            </w:tcBorders>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r>
      <w:tr w:rsidR="00652FDC" w:rsidRPr="00C85A4B" w:rsidTr="00A15661">
        <w:trPr>
          <w:trHeight w:val="3582"/>
          <w:jc w:val="center"/>
        </w:trPr>
        <w:tc>
          <w:tcPr>
            <w:tcW w:w="527"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kern w:val="2"/>
                <w:sz w:val="21"/>
                <w:szCs w:val="21"/>
              </w:rPr>
              <w:t>15</w:t>
            </w:r>
          </w:p>
        </w:tc>
        <w:tc>
          <w:tcPr>
            <w:tcW w:w="70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政府采购信息</w:t>
            </w:r>
          </w:p>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c>
          <w:tcPr>
            <w:tcW w:w="848"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资格预审公告</w:t>
            </w:r>
          </w:p>
        </w:tc>
        <w:tc>
          <w:tcPr>
            <w:tcW w:w="2600"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747"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《国务院办公厅关于推进公共资源配置领域政府信息公开的意见》、《政府采购货物和服务招标投标管理办法》、《财政部关于做好政府采购信息公开工作的通知》</w:t>
            </w:r>
          </w:p>
        </w:tc>
        <w:tc>
          <w:tcPr>
            <w:tcW w:w="1163"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及时公开，公告期限为</w:t>
            </w:r>
            <w:r w:rsidRPr="00C85A4B">
              <w:rPr>
                <w:rStyle w:val="NormalCharacter"/>
                <w:rFonts w:ascii="方正仿宋_GBK" w:eastAsia="方正仿宋_GBK" w:hAnsi="宋体"/>
                <w:kern w:val="2"/>
                <w:sz w:val="21"/>
                <w:szCs w:val="21"/>
                <w:lang w:eastAsia="zh-CN"/>
              </w:rPr>
              <w:t>5</w:t>
            </w:r>
            <w:r w:rsidRPr="00C85A4B">
              <w:rPr>
                <w:rStyle w:val="NormalCharacter"/>
                <w:rFonts w:ascii="方正仿宋_GBK" w:eastAsia="方正仿宋_GBK" w:hAnsi="宋体" w:hint="eastAsia"/>
                <w:kern w:val="2"/>
                <w:sz w:val="21"/>
                <w:szCs w:val="21"/>
                <w:lang w:eastAsia="zh-CN"/>
              </w:rPr>
              <w:t>个工作日</w:t>
            </w:r>
          </w:p>
        </w:tc>
        <w:tc>
          <w:tcPr>
            <w:tcW w:w="690"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采购人或者其委托的采购代理机构</w:t>
            </w:r>
          </w:p>
        </w:tc>
        <w:tc>
          <w:tcPr>
            <w:tcW w:w="328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■中国政府采购网及其地方分网</w:t>
            </w:r>
            <w:r w:rsidRPr="00C85A4B">
              <w:rPr>
                <w:rStyle w:val="NormalCharacter"/>
                <w:rFonts w:ascii="方正仿宋_GBK" w:eastAsia="方正仿宋_GBK" w:hAnsi="宋体"/>
                <w:kern w:val="2"/>
                <w:sz w:val="21"/>
                <w:szCs w:val="21"/>
                <w:lang w:eastAsia="zh-CN"/>
              </w:rPr>
              <w:br w:type="textWrapping" w:clear="all"/>
            </w:r>
            <w:r w:rsidRPr="00C85A4B">
              <w:rPr>
                <w:rStyle w:val="NormalCharacter"/>
                <w:rFonts w:ascii="方正仿宋_GBK" w:eastAsia="方正仿宋_GBK" w:hAnsi="宋体" w:hint="eastAsia"/>
                <w:kern w:val="2"/>
                <w:sz w:val="21"/>
                <w:szCs w:val="21"/>
                <w:lang w:eastAsia="zh-CN"/>
              </w:rPr>
              <w:t>■省级财政部门指定的媒体</w:t>
            </w:r>
          </w:p>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■公共资源交易平台</w:t>
            </w:r>
          </w:p>
        </w:tc>
        <w:tc>
          <w:tcPr>
            <w:tcW w:w="457"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704"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p>
        </w:tc>
        <w:tc>
          <w:tcPr>
            <w:tcW w:w="419"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2" w:type="dxa"/>
          </w:tcPr>
          <w:p w:rsidR="00652FDC" w:rsidRPr="00C85A4B" w:rsidRDefault="00652FDC" w:rsidP="00A15661">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Pr>
                <w:noProof/>
                <w:lang w:eastAsia="zh-CN"/>
              </w:rPr>
              <w:pict>
                <v:shape id="_x0000_s1030" type="#_x0000_t202" style="position:absolute;left:0;text-align:left;margin-left:20.7pt;margin-top:65.3pt;width:24.05pt;height:39pt;z-index:-251659264;mso-position-horizontal-relative:text;mso-position-vertical-relative:text" stroked="f" strokeweight=".25pt">
                  <v:textbox style="mso-next-textbox:#_x0000_s1030">
                    <w:txbxContent>
                      <w:p w:rsidR="00652FDC" w:rsidRDefault="00652FDC">
                        <w:pPr>
                          <w:rPr>
                            <w:sz w:val="21"/>
                            <w:szCs w:val="21"/>
                          </w:rPr>
                        </w:pPr>
                        <w:r>
                          <w:rPr>
                            <w:rStyle w:val="NormalCharacter"/>
                            <w:rFonts w:ascii="方正仿宋_GBK" w:hAnsi="宋体" w:hint="eastAsia"/>
                            <w:kern w:val="2"/>
                            <w:sz w:val="21"/>
                            <w:szCs w:val="21"/>
                          </w:rPr>
                          <w:t>√</w:t>
                        </w:r>
                      </w:p>
                    </w:txbxContent>
                  </v:textbox>
                </v:shape>
              </w:pict>
            </w:r>
          </w:p>
        </w:tc>
        <w:tc>
          <w:tcPr>
            <w:tcW w:w="420" w:type="dxa"/>
            <w:vMerge/>
            <w:tcBorders>
              <w:top w:val="single" w:sz="4" w:space="0" w:color="auto"/>
              <w:bottom w:val="single" w:sz="4" w:space="0" w:color="auto"/>
            </w:tcBorders>
          </w:tcPr>
          <w:p w:rsidR="00652FDC" w:rsidRPr="00C85A4B" w:rsidRDefault="00652FDC" w:rsidP="00A15661">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c>
          <w:tcPr>
            <w:tcW w:w="421" w:type="dxa"/>
            <w:vMerge/>
            <w:tcBorders>
              <w:top w:val="single" w:sz="4" w:space="0" w:color="auto"/>
              <w:bottom w:val="single" w:sz="4" w:space="0" w:color="auto"/>
            </w:tcBorders>
          </w:tcPr>
          <w:p w:rsidR="00652FDC" w:rsidRPr="00C85A4B" w:rsidRDefault="00652FDC" w:rsidP="00A15661">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r>
      <w:tr w:rsidR="00652FDC" w:rsidRPr="00C85A4B">
        <w:trPr>
          <w:jc w:val="center"/>
        </w:trPr>
        <w:tc>
          <w:tcPr>
            <w:tcW w:w="527"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kern w:val="2"/>
                <w:sz w:val="21"/>
                <w:szCs w:val="21"/>
              </w:rPr>
              <w:t>16</w:t>
            </w:r>
          </w:p>
        </w:tc>
        <w:tc>
          <w:tcPr>
            <w:tcW w:w="70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 xml:space="preserve">政府采购信息　</w:t>
            </w:r>
          </w:p>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 xml:space="preserve">　</w:t>
            </w:r>
          </w:p>
        </w:tc>
        <w:tc>
          <w:tcPr>
            <w:tcW w:w="848"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竞争性谈判公告、竞争性磋商公告和询价公告</w:t>
            </w:r>
          </w:p>
        </w:tc>
        <w:tc>
          <w:tcPr>
            <w:tcW w:w="2600"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747"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《国务院办公厅关于推进公共资源配置领域政府信息公开的意见》、《财政部关于做好政府采购信息公开工作的通知》</w:t>
            </w:r>
          </w:p>
        </w:tc>
        <w:tc>
          <w:tcPr>
            <w:tcW w:w="1163"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及时公开，公告期限为</w:t>
            </w:r>
            <w:r w:rsidRPr="00C85A4B">
              <w:rPr>
                <w:rStyle w:val="NormalCharacter"/>
                <w:rFonts w:ascii="方正仿宋_GBK" w:eastAsia="方正仿宋_GBK" w:hAnsi="宋体"/>
                <w:kern w:val="2"/>
                <w:sz w:val="21"/>
                <w:szCs w:val="21"/>
                <w:lang w:eastAsia="zh-CN"/>
              </w:rPr>
              <w:t>3</w:t>
            </w:r>
            <w:r w:rsidRPr="00C85A4B">
              <w:rPr>
                <w:rStyle w:val="NormalCharacter"/>
                <w:rFonts w:ascii="方正仿宋_GBK" w:eastAsia="方正仿宋_GBK" w:hAnsi="宋体" w:hint="eastAsia"/>
                <w:kern w:val="2"/>
                <w:sz w:val="21"/>
                <w:szCs w:val="21"/>
                <w:lang w:eastAsia="zh-CN"/>
              </w:rPr>
              <w:t>个工作日</w:t>
            </w:r>
          </w:p>
        </w:tc>
        <w:tc>
          <w:tcPr>
            <w:tcW w:w="690"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采购人或者其委托的采购代理机构</w:t>
            </w:r>
          </w:p>
        </w:tc>
        <w:tc>
          <w:tcPr>
            <w:tcW w:w="328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■中国政府采购网及其地方分网</w:t>
            </w:r>
            <w:r w:rsidRPr="00C85A4B">
              <w:rPr>
                <w:rStyle w:val="NormalCharacter"/>
                <w:rFonts w:ascii="方正仿宋_GBK" w:eastAsia="方正仿宋_GBK" w:hAnsi="宋体"/>
                <w:kern w:val="2"/>
                <w:sz w:val="21"/>
                <w:szCs w:val="21"/>
                <w:lang w:eastAsia="zh-CN"/>
              </w:rPr>
              <w:br w:type="textWrapping" w:clear="all"/>
            </w:r>
            <w:r w:rsidRPr="00C85A4B">
              <w:rPr>
                <w:rStyle w:val="NormalCharacter"/>
                <w:rFonts w:ascii="方正仿宋_GBK" w:eastAsia="方正仿宋_GBK" w:hAnsi="宋体" w:hint="eastAsia"/>
                <w:kern w:val="2"/>
                <w:sz w:val="21"/>
                <w:szCs w:val="21"/>
                <w:lang w:eastAsia="zh-CN"/>
              </w:rPr>
              <w:t>■省级财政部门指定的媒体</w:t>
            </w:r>
          </w:p>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■公共资源交易平台</w:t>
            </w:r>
          </w:p>
        </w:tc>
        <w:tc>
          <w:tcPr>
            <w:tcW w:w="457"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704"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p>
        </w:tc>
        <w:tc>
          <w:tcPr>
            <w:tcW w:w="419"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2"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c>
          <w:tcPr>
            <w:tcW w:w="420" w:type="dxa"/>
            <w:vMerge w:val="restart"/>
            <w:tcBorders>
              <w:top w:val="single" w:sz="4" w:space="0" w:color="auto"/>
            </w:tcBorders>
            <w:vAlign w:val="center"/>
          </w:tcPr>
          <w:p w:rsidR="00652FDC" w:rsidRPr="00C85A4B" w:rsidRDefault="00652FDC" w:rsidP="00F70FF7">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1" w:type="dxa"/>
            <w:vMerge w:val="restart"/>
            <w:tcBorders>
              <w:top w:val="single" w:sz="4" w:space="0" w:color="auto"/>
            </w:tcBorders>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r>
      <w:tr w:rsidR="00652FDC" w:rsidRPr="00C85A4B">
        <w:trPr>
          <w:jc w:val="center"/>
        </w:trPr>
        <w:tc>
          <w:tcPr>
            <w:tcW w:w="527"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kern w:val="2"/>
                <w:sz w:val="21"/>
                <w:szCs w:val="21"/>
              </w:rPr>
              <w:t>17</w:t>
            </w:r>
          </w:p>
        </w:tc>
        <w:tc>
          <w:tcPr>
            <w:tcW w:w="70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 xml:space="preserve">政府采购信息　</w:t>
            </w:r>
          </w:p>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 xml:space="preserve">　</w:t>
            </w:r>
          </w:p>
        </w:tc>
        <w:tc>
          <w:tcPr>
            <w:tcW w:w="848"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采购项目预算金额</w:t>
            </w:r>
          </w:p>
        </w:tc>
        <w:tc>
          <w:tcPr>
            <w:tcW w:w="2600"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747"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《国务院办公厅关于推进公共资源配置领域政府信息公开的意见》、《财政部关于做好政府采购信息公开工作的通知》</w:t>
            </w:r>
          </w:p>
        </w:tc>
        <w:tc>
          <w:tcPr>
            <w:tcW w:w="1163"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随采购公告、采购文件公开</w:t>
            </w:r>
          </w:p>
        </w:tc>
        <w:tc>
          <w:tcPr>
            <w:tcW w:w="690"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采购人或者其委托的采购代理机构</w:t>
            </w:r>
          </w:p>
        </w:tc>
        <w:tc>
          <w:tcPr>
            <w:tcW w:w="328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■中国政府采购网及其地方分网</w:t>
            </w:r>
            <w:r w:rsidRPr="00C85A4B">
              <w:rPr>
                <w:rStyle w:val="NormalCharacter"/>
                <w:rFonts w:ascii="方正仿宋_GBK" w:eastAsia="方正仿宋_GBK" w:hAnsi="宋体"/>
                <w:kern w:val="2"/>
                <w:sz w:val="21"/>
                <w:szCs w:val="21"/>
                <w:lang w:eastAsia="zh-CN"/>
              </w:rPr>
              <w:br w:type="textWrapping" w:clear="all"/>
            </w:r>
            <w:r w:rsidRPr="00C85A4B">
              <w:rPr>
                <w:rStyle w:val="NormalCharacter"/>
                <w:rFonts w:ascii="方正仿宋_GBK" w:eastAsia="方正仿宋_GBK" w:hAnsi="宋体" w:hint="eastAsia"/>
                <w:kern w:val="2"/>
                <w:sz w:val="21"/>
                <w:szCs w:val="21"/>
                <w:lang w:eastAsia="zh-CN"/>
              </w:rPr>
              <w:t>■省级财政部门指定的媒体</w:t>
            </w:r>
          </w:p>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■公共资源交易平台</w:t>
            </w:r>
          </w:p>
        </w:tc>
        <w:tc>
          <w:tcPr>
            <w:tcW w:w="457"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704"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p>
        </w:tc>
        <w:tc>
          <w:tcPr>
            <w:tcW w:w="419"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2" w:type="dxa"/>
            <w:tcBorders>
              <w:bottom w:val="single" w:sz="4" w:space="0" w:color="auto"/>
            </w:tcBorders>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Pr>
                <w:noProof/>
                <w:lang w:eastAsia="zh-CN"/>
              </w:rPr>
              <w:pict>
                <v:shape id="_x0000_s1031" type="#_x0000_t202" style="position:absolute;left:0;text-align:left;margin-left:16.75pt;margin-top:97.85pt;width:24.05pt;height:39pt;z-index:-251658240;mso-position-horizontal-relative:text;mso-position-vertical-relative:text" stroked="f" strokeweight=".25pt">
                  <v:textbox style="mso-next-textbox:#_x0000_s1031">
                    <w:txbxContent>
                      <w:p w:rsidR="00652FDC" w:rsidRDefault="00652FDC">
                        <w:pPr>
                          <w:rPr>
                            <w:sz w:val="21"/>
                            <w:szCs w:val="21"/>
                          </w:rPr>
                        </w:pPr>
                        <w:r>
                          <w:rPr>
                            <w:rStyle w:val="NormalCharacter"/>
                            <w:rFonts w:ascii="方正仿宋_GBK" w:hAnsi="宋体" w:hint="eastAsia"/>
                            <w:kern w:val="2"/>
                            <w:sz w:val="21"/>
                            <w:szCs w:val="21"/>
                          </w:rPr>
                          <w:t>√</w:t>
                        </w:r>
                      </w:p>
                    </w:txbxContent>
                  </v:textbox>
                </v:shape>
              </w:pict>
            </w:r>
          </w:p>
        </w:tc>
        <w:tc>
          <w:tcPr>
            <w:tcW w:w="420" w:type="dxa"/>
            <w:vMerge/>
            <w:tcBorders>
              <w:top w:val="single" w:sz="4" w:space="0" w:color="auto"/>
              <w:bottom w:val="single" w:sz="4" w:space="0" w:color="auto"/>
            </w:tcBorders>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c>
          <w:tcPr>
            <w:tcW w:w="421" w:type="dxa"/>
            <w:vMerge/>
            <w:tcBorders>
              <w:top w:val="single" w:sz="4" w:space="0" w:color="auto"/>
              <w:bottom w:val="single" w:sz="4" w:space="0" w:color="auto"/>
            </w:tcBorders>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r>
      <w:tr w:rsidR="00652FDC" w:rsidRPr="00C85A4B">
        <w:trPr>
          <w:jc w:val="center"/>
        </w:trPr>
        <w:tc>
          <w:tcPr>
            <w:tcW w:w="527"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kern w:val="2"/>
                <w:sz w:val="21"/>
                <w:szCs w:val="21"/>
              </w:rPr>
              <w:t>18</w:t>
            </w:r>
          </w:p>
        </w:tc>
        <w:tc>
          <w:tcPr>
            <w:tcW w:w="70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 xml:space="preserve">政府采购信息　</w:t>
            </w:r>
          </w:p>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 xml:space="preserve">　</w:t>
            </w:r>
          </w:p>
        </w:tc>
        <w:tc>
          <w:tcPr>
            <w:tcW w:w="848"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采购文件</w:t>
            </w:r>
          </w:p>
        </w:tc>
        <w:tc>
          <w:tcPr>
            <w:tcW w:w="2600"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招标文件、竞争性谈判文件、竞争性磋商文件和询价通知书。</w:t>
            </w:r>
          </w:p>
        </w:tc>
        <w:tc>
          <w:tcPr>
            <w:tcW w:w="2747"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《国务院办公厅关于推进公共资源配置领域政府信息公开的意见》、《财政部关于做好政府采购信息公开工作的通知》</w:t>
            </w:r>
          </w:p>
        </w:tc>
        <w:tc>
          <w:tcPr>
            <w:tcW w:w="1163" w:type="dxa"/>
            <w:vAlign w:val="center"/>
          </w:tcPr>
          <w:p w:rsidR="00652FDC" w:rsidRPr="00C85A4B" w:rsidRDefault="00652FDC">
            <w:pPr>
              <w:pStyle w:val="UserStyle3"/>
              <w:spacing w:before="1" w:line="260" w:lineRule="exact"/>
              <w:ind w:left="28" w:right="40"/>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随中标、成交结果同时公告。中标、成交结果公告前采购文件已公告的，不再重复公告</w:t>
            </w:r>
          </w:p>
        </w:tc>
        <w:tc>
          <w:tcPr>
            <w:tcW w:w="690"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采购人或者其委托的采购代理机构</w:t>
            </w:r>
          </w:p>
        </w:tc>
        <w:tc>
          <w:tcPr>
            <w:tcW w:w="328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■中国政府采购网及其地方分网</w:t>
            </w:r>
            <w:r w:rsidRPr="00C85A4B">
              <w:rPr>
                <w:rStyle w:val="NormalCharacter"/>
                <w:rFonts w:ascii="方正仿宋_GBK" w:eastAsia="方正仿宋_GBK" w:hAnsi="宋体"/>
                <w:kern w:val="2"/>
                <w:sz w:val="21"/>
                <w:szCs w:val="21"/>
                <w:lang w:eastAsia="zh-CN"/>
              </w:rPr>
              <w:br w:type="textWrapping" w:clear="all"/>
            </w:r>
            <w:r w:rsidRPr="00C85A4B">
              <w:rPr>
                <w:rStyle w:val="NormalCharacter"/>
                <w:rFonts w:ascii="方正仿宋_GBK" w:eastAsia="方正仿宋_GBK" w:hAnsi="宋体" w:hint="eastAsia"/>
                <w:kern w:val="2"/>
                <w:sz w:val="21"/>
                <w:szCs w:val="21"/>
                <w:lang w:eastAsia="zh-CN"/>
              </w:rPr>
              <w:t>■省级财政部门指定的媒体</w:t>
            </w:r>
          </w:p>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■公共资源交易平台</w:t>
            </w:r>
          </w:p>
        </w:tc>
        <w:tc>
          <w:tcPr>
            <w:tcW w:w="457"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704"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p>
        </w:tc>
        <w:tc>
          <w:tcPr>
            <w:tcW w:w="419"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2" w:type="dxa"/>
            <w:tcBorders>
              <w:top w:val="single" w:sz="4" w:space="0" w:color="auto"/>
            </w:tcBorders>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c>
          <w:tcPr>
            <w:tcW w:w="420" w:type="dxa"/>
            <w:tcBorders>
              <w:top w:val="single" w:sz="4" w:space="0" w:color="auto"/>
              <w:bottom w:val="single" w:sz="4" w:space="0" w:color="auto"/>
            </w:tcBorders>
            <w:vAlign w:val="center"/>
          </w:tcPr>
          <w:p w:rsidR="00652FDC" w:rsidRPr="00C85A4B" w:rsidRDefault="00652FDC" w:rsidP="00F70FF7">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1" w:type="dxa"/>
            <w:tcBorders>
              <w:top w:val="single" w:sz="4" w:space="0" w:color="auto"/>
              <w:bottom w:val="single" w:sz="4" w:space="0" w:color="auto"/>
            </w:tcBorders>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r>
      <w:tr w:rsidR="00652FDC" w:rsidRPr="00C85A4B">
        <w:trPr>
          <w:jc w:val="center"/>
        </w:trPr>
        <w:tc>
          <w:tcPr>
            <w:tcW w:w="527"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kern w:val="2"/>
                <w:sz w:val="21"/>
                <w:szCs w:val="21"/>
              </w:rPr>
              <w:t>19</w:t>
            </w:r>
          </w:p>
        </w:tc>
        <w:tc>
          <w:tcPr>
            <w:tcW w:w="70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 xml:space="preserve">政府采购信息　</w:t>
            </w:r>
          </w:p>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 xml:space="preserve">　</w:t>
            </w:r>
          </w:p>
        </w:tc>
        <w:tc>
          <w:tcPr>
            <w:tcW w:w="848"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采购信息更正公告</w:t>
            </w:r>
          </w:p>
        </w:tc>
        <w:tc>
          <w:tcPr>
            <w:tcW w:w="2600"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采购人和采购代理机构名称、地址、联系方式；原公告的采购项目名称及首次公告日期；更正事项、内容及日期；采购项目联系人和电话。</w:t>
            </w:r>
          </w:p>
        </w:tc>
        <w:tc>
          <w:tcPr>
            <w:tcW w:w="2747"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《国务院办公厅关于推进公共资源配置领域政府信息公开的意见》、《财政部关于做好政府采购信息公开工作的通知》</w:t>
            </w:r>
          </w:p>
        </w:tc>
        <w:tc>
          <w:tcPr>
            <w:tcW w:w="1163" w:type="dxa"/>
            <w:vAlign w:val="center"/>
          </w:tcPr>
          <w:p w:rsidR="00652FDC" w:rsidRPr="00C85A4B" w:rsidRDefault="00652FDC">
            <w:pPr>
              <w:pStyle w:val="UserStyle3"/>
              <w:spacing w:before="1" w:line="260" w:lineRule="exact"/>
              <w:ind w:left="28" w:right="40"/>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投标截止时间至少</w:t>
            </w:r>
            <w:r w:rsidRPr="00C85A4B">
              <w:rPr>
                <w:rStyle w:val="NormalCharacter"/>
                <w:rFonts w:ascii="方正仿宋_GBK" w:eastAsia="方正仿宋_GBK" w:hAnsi="宋体"/>
                <w:kern w:val="2"/>
                <w:sz w:val="21"/>
                <w:szCs w:val="21"/>
                <w:lang w:eastAsia="zh-CN"/>
              </w:rPr>
              <w:t>15</w:t>
            </w:r>
            <w:r w:rsidRPr="00C85A4B">
              <w:rPr>
                <w:rStyle w:val="NormalCharacter"/>
                <w:rFonts w:ascii="方正仿宋_GBK" w:eastAsia="方正仿宋_GBK" w:hAnsi="宋体" w:hint="eastAsia"/>
                <w:kern w:val="2"/>
                <w:sz w:val="21"/>
                <w:szCs w:val="21"/>
                <w:lang w:eastAsia="zh-CN"/>
              </w:rPr>
              <w:t>日前、提交资格预审申请文件截止时间至少</w:t>
            </w:r>
            <w:r w:rsidRPr="00C85A4B">
              <w:rPr>
                <w:rStyle w:val="NormalCharacter"/>
                <w:rFonts w:ascii="方正仿宋_GBK" w:eastAsia="方正仿宋_GBK" w:hAnsi="宋体"/>
                <w:kern w:val="2"/>
                <w:sz w:val="21"/>
                <w:szCs w:val="21"/>
                <w:lang w:eastAsia="zh-CN"/>
              </w:rPr>
              <w:t>3</w:t>
            </w:r>
            <w:r w:rsidRPr="00C85A4B">
              <w:rPr>
                <w:rStyle w:val="NormalCharacter"/>
                <w:rFonts w:ascii="方正仿宋_GBK" w:eastAsia="方正仿宋_GBK" w:hAnsi="宋体" w:hint="eastAsia"/>
                <w:kern w:val="2"/>
                <w:sz w:val="21"/>
                <w:szCs w:val="21"/>
                <w:lang w:eastAsia="zh-CN"/>
              </w:rPr>
              <w:t>日前，或者提交首次响应文件截止之日</w:t>
            </w:r>
            <w:r w:rsidRPr="00C85A4B">
              <w:rPr>
                <w:rStyle w:val="NormalCharacter"/>
                <w:rFonts w:ascii="方正仿宋_GBK" w:eastAsia="方正仿宋_GBK" w:hAnsi="宋体"/>
                <w:kern w:val="2"/>
                <w:sz w:val="21"/>
                <w:szCs w:val="21"/>
                <w:lang w:eastAsia="zh-CN"/>
              </w:rPr>
              <w:t>3</w:t>
            </w:r>
            <w:r w:rsidRPr="00C85A4B">
              <w:rPr>
                <w:rStyle w:val="NormalCharacter"/>
                <w:rFonts w:ascii="方正仿宋_GBK" w:eastAsia="方正仿宋_GBK" w:hAnsi="宋体" w:hint="eastAsia"/>
                <w:kern w:val="2"/>
                <w:sz w:val="21"/>
                <w:szCs w:val="21"/>
                <w:lang w:eastAsia="zh-CN"/>
              </w:rPr>
              <w:t>个工作日前</w:t>
            </w:r>
          </w:p>
        </w:tc>
        <w:tc>
          <w:tcPr>
            <w:tcW w:w="690"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采购人或者其委托的采购代理机构</w:t>
            </w:r>
          </w:p>
        </w:tc>
        <w:tc>
          <w:tcPr>
            <w:tcW w:w="328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■中国政府采购网及其地方分网</w:t>
            </w:r>
            <w:r w:rsidRPr="00C85A4B">
              <w:rPr>
                <w:rStyle w:val="NormalCharacter"/>
                <w:rFonts w:ascii="方正仿宋_GBK" w:eastAsia="方正仿宋_GBK" w:hAnsi="宋体"/>
                <w:kern w:val="2"/>
                <w:sz w:val="21"/>
                <w:szCs w:val="21"/>
                <w:lang w:eastAsia="zh-CN"/>
              </w:rPr>
              <w:br w:type="textWrapping" w:clear="all"/>
            </w:r>
            <w:r w:rsidRPr="00C85A4B">
              <w:rPr>
                <w:rStyle w:val="NormalCharacter"/>
                <w:rFonts w:ascii="方正仿宋_GBK" w:eastAsia="方正仿宋_GBK" w:hAnsi="宋体" w:hint="eastAsia"/>
                <w:kern w:val="2"/>
                <w:sz w:val="21"/>
                <w:szCs w:val="21"/>
                <w:lang w:eastAsia="zh-CN"/>
              </w:rPr>
              <w:t>■省级财政部门指定的媒体</w:t>
            </w:r>
          </w:p>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■公共资源交易平台</w:t>
            </w:r>
          </w:p>
        </w:tc>
        <w:tc>
          <w:tcPr>
            <w:tcW w:w="457"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704"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p>
        </w:tc>
        <w:tc>
          <w:tcPr>
            <w:tcW w:w="419"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2" w:type="dxa"/>
            <w:tcBorders>
              <w:bottom w:val="single" w:sz="4" w:space="0" w:color="auto"/>
            </w:tcBorders>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c>
          <w:tcPr>
            <w:tcW w:w="420" w:type="dxa"/>
            <w:tcBorders>
              <w:top w:val="single" w:sz="4" w:space="0" w:color="auto"/>
              <w:bottom w:val="single" w:sz="4" w:space="0" w:color="auto"/>
            </w:tcBorders>
            <w:vAlign w:val="center"/>
          </w:tcPr>
          <w:p w:rsidR="00652FDC" w:rsidRPr="00C85A4B" w:rsidRDefault="00652FDC" w:rsidP="00F70FF7">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1" w:type="dxa"/>
            <w:tcBorders>
              <w:top w:val="single" w:sz="4" w:space="0" w:color="auto"/>
              <w:bottom w:val="single" w:sz="4" w:space="0" w:color="auto"/>
            </w:tcBorders>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r>
      <w:tr w:rsidR="00652FDC" w:rsidRPr="00C85A4B">
        <w:trPr>
          <w:jc w:val="center"/>
        </w:trPr>
        <w:tc>
          <w:tcPr>
            <w:tcW w:w="527"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kern w:val="2"/>
                <w:sz w:val="21"/>
                <w:szCs w:val="21"/>
              </w:rPr>
              <w:t>20</w:t>
            </w:r>
          </w:p>
        </w:tc>
        <w:tc>
          <w:tcPr>
            <w:tcW w:w="70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 xml:space="preserve">政府采购信息　</w:t>
            </w:r>
          </w:p>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 xml:space="preserve">　</w:t>
            </w:r>
          </w:p>
        </w:tc>
        <w:tc>
          <w:tcPr>
            <w:tcW w:w="848"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单一来源公示</w:t>
            </w:r>
          </w:p>
        </w:tc>
        <w:tc>
          <w:tcPr>
            <w:tcW w:w="2600"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747"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《国务院办公厅关于推进公共资源配置领域政府信息公开的意见》、《财政部关于做好政府采购信息公开工作的通知》</w:t>
            </w:r>
          </w:p>
        </w:tc>
        <w:tc>
          <w:tcPr>
            <w:tcW w:w="1163"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及时公开，公示期限不得少于</w:t>
            </w:r>
            <w:r w:rsidRPr="00C85A4B">
              <w:rPr>
                <w:rStyle w:val="NormalCharacter"/>
                <w:rFonts w:ascii="方正仿宋_GBK" w:eastAsia="方正仿宋_GBK" w:hAnsi="宋体"/>
                <w:kern w:val="2"/>
                <w:sz w:val="21"/>
                <w:szCs w:val="21"/>
                <w:lang w:eastAsia="zh-CN"/>
              </w:rPr>
              <w:t>5</w:t>
            </w:r>
            <w:r w:rsidRPr="00C85A4B">
              <w:rPr>
                <w:rStyle w:val="NormalCharacter"/>
                <w:rFonts w:ascii="方正仿宋_GBK" w:eastAsia="方正仿宋_GBK" w:hAnsi="宋体" w:hint="eastAsia"/>
                <w:kern w:val="2"/>
                <w:sz w:val="21"/>
                <w:szCs w:val="21"/>
                <w:lang w:eastAsia="zh-CN"/>
              </w:rPr>
              <w:t>个工作日</w:t>
            </w:r>
          </w:p>
        </w:tc>
        <w:tc>
          <w:tcPr>
            <w:tcW w:w="690"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采购人或者其委托的采购代理机构</w:t>
            </w:r>
          </w:p>
        </w:tc>
        <w:tc>
          <w:tcPr>
            <w:tcW w:w="328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■中国政府采购网及其地方分网</w:t>
            </w:r>
            <w:r w:rsidRPr="00C85A4B">
              <w:rPr>
                <w:rStyle w:val="NormalCharacter"/>
                <w:rFonts w:ascii="方正仿宋_GBK" w:eastAsia="方正仿宋_GBK" w:hAnsi="宋体"/>
                <w:kern w:val="2"/>
                <w:sz w:val="21"/>
                <w:szCs w:val="21"/>
                <w:lang w:eastAsia="zh-CN"/>
              </w:rPr>
              <w:br w:type="textWrapping" w:clear="all"/>
            </w:r>
            <w:r w:rsidRPr="00C85A4B">
              <w:rPr>
                <w:rStyle w:val="NormalCharacter"/>
                <w:rFonts w:ascii="方正仿宋_GBK" w:eastAsia="方正仿宋_GBK" w:hAnsi="宋体" w:hint="eastAsia"/>
                <w:kern w:val="2"/>
                <w:sz w:val="21"/>
                <w:szCs w:val="21"/>
                <w:lang w:eastAsia="zh-CN"/>
              </w:rPr>
              <w:t>■省级财政部门指定的媒体</w:t>
            </w:r>
          </w:p>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■公共资源交易平台</w:t>
            </w:r>
          </w:p>
        </w:tc>
        <w:tc>
          <w:tcPr>
            <w:tcW w:w="457"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704"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p>
        </w:tc>
        <w:tc>
          <w:tcPr>
            <w:tcW w:w="419"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2" w:type="dxa"/>
            <w:tcBorders>
              <w:top w:val="single" w:sz="4" w:space="0" w:color="auto"/>
            </w:tcBorders>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c>
          <w:tcPr>
            <w:tcW w:w="420" w:type="dxa"/>
            <w:tcBorders>
              <w:top w:val="single" w:sz="4" w:space="0" w:color="auto"/>
              <w:bottom w:val="single" w:sz="4" w:space="0" w:color="auto"/>
            </w:tcBorders>
            <w:vAlign w:val="center"/>
          </w:tcPr>
          <w:p w:rsidR="00652FDC" w:rsidRPr="00C85A4B" w:rsidRDefault="00652FDC" w:rsidP="00F70FF7">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1" w:type="dxa"/>
            <w:tcBorders>
              <w:top w:val="single" w:sz="4" w:space="0" w:color="auto"/>
              <w:bottom w:val="single" w:sz="4" w:space="0" w:color="auto"/>
            </w:tcBorders>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r>
      <w:tr w:rsidR="00652FDC" w:rsidRPr="00C85A4B">
        <w:trPr>
          <w:jc w:val="center"/>
        </w:trPr>
        <w:tc>
          <w:tcPr>
            <w:tcW w:w="527"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kern w:val="2"/>
                <w:sz w:val="21"/>
                <w:szCs w:val="21"/>
              </w:rPr>
              <w:t>21</w:t>
            </w:r>
          </w:p>
        </w:tc>
        <w:tc>
          <w:tcPr>
            <w:tcW w:w="70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 xml:space="preserve">政府采购信息　</w:t>
            </w:r>
          </w:p>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 xml:space="preserve">　</w:t>
            </w:r>
          </w:p>
        </w:tc>
        <w:tc>
          <w:tcPr>
            <w:tcW w:w="848"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协议供货和定点采购的具体成交记录</w:t>
            </w:r>
          </w:p>
        </w:tc>
        <w:tc>
          <w:tcPr>
            <w:tcW w:w="2600"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采购人和成交供应商的名称、成交金额以及成交标的的名称、规格型号、数量、单价等。电子卖场、电子商城、网上超市等的具体成交记录，也应当予以公开。</w:t>
            </w:r>
          </w:p>
        </w:tc>
        <w:tc>
          <w:tcPr>
            <w:tcW w:w="2747"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《关于进一步做好政府采购信息公开工作有关事项的通知》</w:t>
            </w:r>
          </w:p>
        </w:tc>
        <w:tc>
          <w:tcPr>
            <w:tcW w:w="1163"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及时公</w:t>
            </w:r>
            <w:r w:rsidRPr="00C85A4B">
              <w:rPr>
                <w:rStyle w:val="NormalCharacter"/>
                <w:rFonts w:ascii="方正仿宋_GBK" w:eastAsia="方正仿宋_GBK" w:hAnsi="宋体"/>
                <w:kern w:val="2"/>
                <w:sz w:val="21"/>
                <w:szCs w:val="21"/>
                <w:lang w:eastAsia="zh-CN"/>
              </w:rPr>
              <w:t xml:space="preserve"> </w:t>
            </w:r>
            <w:r w:rsidRPr="00C85A4B">
              <w:rPr>
                <w:rStyle w:val="NormalCharacter"/>
                <w:rFonts w:ascii="方正仿宋_GBK" w:eastAsia="方正仿宋_GBK" w:hAnsi="宋体" w:hint="eastAsia"/>
                <w:kern w:val="2"/>
                <w:sz w:val="21"/>
                <w:szCs w:val="21"/>
                <w:lang w:eastAsia="zh-CN"/>
              </w:rPr>
              <w:t>开</w:t>
            </w:r>
          </w:p>
        </w:tc>
        <w:tc>
          <w:tcPr>
            <w:tcW w:w="690"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集中采购机构</w:t>
            </w:r>
          </w:p>
        </w:tc>
        <w:tc>
          <w:tcPr>
            <w:tcW w:w="328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■中国政府采购网及其省级分网</w:t>
            </w:r>
            <w:r w:rsidRPr="00C85A4B">
              <w:rPr>
                <w:rStyle w:val="NormalCharacter"/>
                <w:rFonts w:ascii="方正仿宋_GBK" w:eastAsia="方正仿宋_GBK" w:hAnsi="宋体"/>
                <w:kern w:val="2"/>
                <w:sz w:val="21"/>
                <w:szCs w:val="21"/>
                <w:lang w:eastAsia="zh-CN"/>
              </w:rPr>
              <w:br w:type="textWrapping" w:clear="all"/>
            </w:r>
            <w:r w:rsidRPr="00C85A4B">
              <w:rPr>
                <w:rStyle w:val="NormalCharacter"/>
                <w:rFonts w:ascii="方正仿宋_GBK" w:eastAsia="方正仿宋_GBK" w:hAnsi="宋体" w:hint="eastAsia"/>
                <w:kern w:val="2"/>
                <w:sz w:val="21"/>
                <w:szCs w:val="21"/>
                <w:lang w:eastAsia="zh-CN"/>
              </w:rPr>
              <w:t>■省级（含计划单列市）财政部门指定的媒体</w:t>
            </w:r>
            <w:r w:rsidRPr="00C85A4B">
              <w:rPr>
                <w:rStyle w:val="NormalCharacter"/>
                <w:rFonts w:ascii="方正仿宋_GBK" w:eastAsia="方正仿宋_GBK" w:hAnsi="宋体"/>
                <w:kern w:val="2"/>
                <w:sz w:val="21"/>
                <w:szCs w:val="21"/>
                <w:lang w:eastAsia="zh-CN"/>
              </w:rPr>
              <w:br w:type="textWrapping" w:clear="all"/>
            </w:r>
            <w:r w:rsidRPr="00C85A4B">
              <w:rPr>
                <w:rStyle w:val="NormalCharacter"/>
                <w:rFonts w:ascii="方正仿宋_GBK" w:eastAsia="方正仿宋_GBK" w:hAnsi="宋体" w:hint="eastAsia"/>
                <w:kern w:val="2"/>
                <w:sz w:val="21"/>
                <w:szCs w:val="21"/>
                <w:lang w:eastAsia="zh-CN"/>
              </w:rPr>
              <w:t>■公共资源交易平台</w:t>
            </w:r>
          </w:p>
        </w:tc>
        <w:tc>
          <w:tcPr>
            <w:tcW w:w="457"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704"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p>
        </w:tc>
        <w:tc>
          <w:tcPr>
            <w:tcW w:w="419"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2"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c>
          <w:tcPr>
            <w:tcW w:w="420" w:type="dxa"/>
            <w:tcBorders>
              <w:top w:val="single" w:sz="4" w:space="0" w:color="auto"/>
              <w:bottom w:val="single" w:sz="4" w:space="0" w:color="auto"/>
            </w:tcBorders>
            <w:vAlign w:val="center"/>
          </w:tcPr>
          <w:p w:rsidR="00652FDC" w:rsidRPr="00C85A4B" w:rsidRDefault="00652FDC" w:rsidP="00F70FF7">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1" w:type="dxa"/>
            <w:tcBorders>
              <w:top w:val="single" w:sz="4" w:space="0" w:color="auto"/>
              <w:bottom w:val="single" w:sz="4" w:space="0" w:color="auto"/>
            </w:tcBorders>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r>
      <w:tr w:rsidR="00652FDC" w:rsidRPr="00C85A4B">
        <w:trPr>
          <w:jc w:val="center"/>
        </w:trPr>
        <w:tc>
          <w:tcPr>
            <w:tcW w:w="527"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kern w:val="2"/>
                <w:sz w:val="21"/>
                <w:szCs w:val="21"/>
              </w:rPr>
              <w:t>22</w:t>
            </w:r>
          </w:p>
        </w:tc>
        <w:tc>
          <w:tcPr>
            <w:tcW w:w="70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 xml:space="preserve">政府采购信息　</w:t>
            </w:r>
          </w:p>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 xml:space="preserve">　</w:t>
            </w:r>
          </w:p>
        </w:tc>
        <w:tc>
          <w:tcPr>
            <w:tcW w:w="848"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中标、成交结果</w:t>
            </w:r>
          </w:p>
        </w:tc>
        <w:tc>
          <w:tcPr>
            <w:tcW w:w="2600"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747"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《国务院办公厅关于推进公共资源配置领域政府信息公开的意见》、《财政部关于做好政府采购信息公开工作的通知》</w:t>
            </w:r>
          </w:p>
        </w:tc>
        <w:tc>
          <w:tcPr>
            <w:tcW w:w="1163"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自中标、成交供应商确定之日起</w:t>
            </w:r>
            <w:r w:rsidRPr="00C85A4B">
              <w:rPr>
                <w:rStyle w:val="NormalCharacter"/>
                <w:rFonts w:ascii="方正仿宋_GBK" w:eastAsia="方正仿宋_GBK" w:hAnsi="宋体"/>
                <w:kern w:val="2"/>
                <w:sz w:val="21"/>
                <w:szCs w:val="21"/>
                <w:lang w:eastAsia="zh-CN"/>
              </w:rPr>
              <w:t>2</w:t>
            </w:r>
            <w:r w:rsidRPr="00C85A4B">
              <w:rPr>
                <w:rStyle w:val="NormalCharacter"/>
                <w:rFonts w:ascii="方正仿宋_GBK" w:eastAsia="方正仿宋_GBK" w:hAnsi="宋体" w:hint="eastAsia"/>
                <w:kern w:val="2"/>
                <w:sz w:val="21"/>
                <w:szCs w:val="21"/>
                <w:lang w:eastAsia="zh-CN"/>
              </w:rPr>
              <w:t>个工作日内公告，公告期限为</w:t>
            </w:r>
            <w:r w:rsidRPr="00C85A4B">
              <w:rPr>
                <w:rStyle w:val="NormalCharacter"/>
                <w:rFonts w:ascii="方正仿宋_GBK" w:eastAsia="方正仿宋_GBK" w:hAnsi="宋体"/>
                <w:kern w:val="2"/>
                <w:sz w:val="21"/>
                <w:szCs w:val="21"/>
                <w:lang w:eastAsia="zh-CN"/>
              </w:rPr>
              <w:t>1</w:t>
            </w:r>
            <w:r w:rsidRPr="00C85A4B">
              <w:rPr>
                <w:rStyle w:val="NormalCharacter"/>
                <w:rFonts w:ascii="方正仿宋_GBK" w:eastAsia="方正仿宋_GBK" w:hAnsi="宋体" w:hint="eastAsia"/>
                <w:kern w:val="2"/>
                <w:sz w:val="21"/>
                <w:szCs w:val="21"/>
                <w:lang w:eastAsia="zh-CN"/>
              </w:rPr>
              <w:t>个工作日</w:t>
            </w:r>
          </w:p>
        </w:tc>
        <w:tc>
          <w:tcPr>
            <w:tcW w:w="690"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采购人或者其委托的采购代理机构</w:t>
            </w:r>
          </w:p>
        </w:tc>
        <w:tc>
          <w:tcPr>
            <w:tcW w:w="328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■中国政府采购网及其地方分网</w:t>
            </w:r>
            <w:r w:rsidRPr="00C85A4B">
              <w:rPr>
                <w:rStyle w:val="NormalCharacter"/>
                <w:rFonts w:ascii="方正仿宋_GBK" w:eastAsia="方正仿宋_GBK" w:hAnsi="宋体"/>
                <w:kern w:val="2"/>
                <w:sz w:val="21"/>
                <w:szCs w:val="21"/>
                <w:lang w:eastAsia="zh-CN"/>
              </w:rPr>
              <w:br w:type="textWrapping" w:clear="all"/>
            </w:r>
            <w:r w:rsidRPr="00C85A4B">
              <w:rPr>
                <w:rStyle w:val="NormalCharacter"/>
                <w:rFonts w:ascii="方正仿宋_GBK" w:eastAsia="方正仿宋_GBK" w:hAnsi="宋体" w:hint="eastAsia"/>
                <w:kern w:val="2"/>
                <w:sz w:val="21"/>
                <w:szCs w:val="21"/>
                <w:lang w:eastAsia="zh-CN"/>
              </w:rPr>
              <w:t>■省级财政部门指定的媒体</w:t>
            </w:r>
          </w:p>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■公共资源交易平台</w:t>
            </w:r>
          </w:p>
        </w:tc>
        <w:tc>
          <w:tcPr>
            <w:tcW w:w="457"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704"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p>
        </w:tc>
        <w:tc>
          <w:tcPr>
            <w:tcW w:w="419"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2"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c>
          <w:tcPr>
            <w:tcW w:w="420" w:type="dxa"/>
            <w:tcBorders>
              <w:top w:val="single" w:sz="4" w:space="0" w:color="auto"/>
              <w:bottom w:val="single" w:sz="4" w:space="0" w:color="auto"/>
            </w:tcBorders>
            <w:vAlign w:val="center"/>
          </w:tcPr>
          <w:p w:rsidR="00652FDC" w:rsidRPr="00C85A4B" w:rsidRDefault="00652FDC" w:rsidP="00F70FF7">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1" w:type="dxa"/>
            <w:tcBorders>
              <w:top w:val="single" w:sz="4" w:space="0" w:color="auto"/>
              <w:bottom w:val="single" w:sz="4" w:space="0" w:color="auto"/>
            </w:tcBorders>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r>
      <w:tr w:rsidR="00652FDC" w:rsidRPr="00C85A4B">
        <w:trPr>
          <w:jc w:val="center"/>
        </w:trPr>
        <w:tc>
          <w:tcPr>
            <w:tcW w:w="527"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kern w:val="2"/>
                <w:sz w:val="21"/>
                <w:szCs w:val="21"/>
              </w:rPr>
              <w:t>23</w:t>
            </w:r>
          </w:p>
        </w:tc>
        <w:tc>
          <w:tcPr>
            <w:tcW w:w="70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 xml:space="preserve">政府采购信息　</w:t>
            </w:r>
          </w:p>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 xml:space="preserve">　</w:t>
            </w:r>
          </w:p>
        </w:tc>
        <w:tc>
          <w:tcPr>
            <w:tcW w:w="848"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采购合同</w:t>
            </w:r>
          </w:p>
        </w:tc>
        <w:tc>
          <w:tcPr>
            <w:tcW w:w="2600"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采购人和采购代理机构名称、地址、联系方式；采购项目名称、编号，合同编号；供应商名称；合同内容。</w:t>
            </w:r>
            <w:r w:rsidRPr="00C85A4B">
              <w:rPr>
                <w:rStyle w:val="NormalCharacter"/>
                <w:rFonts w:ascii="方正仿宋_GBK" w:eastAsia="方正仿宋_GBK" w:hAnsi="宋体"/>
                <w:kern w:val="2"/>
                <w:sz w:val="21"/>
                <w:szCs w:val="21"/>
                <w:lang w:eastAsia="zh-CN"/>
              </w:rPr>
              <w:br w:type="textWrapping" w:clear="all"/>
            </w:r>
            <w:r w:rsidRPr="00C85A4B">
              <w:rPr>
                <w:rStyle w:val="NormalCharacter"/>
                <w:rFonts w:ascii="方正仿宋_GBK" w:eastAsia="方正仿宋_GBK" w:hAnsi="宋体" w:hint="eastAsia"/>
                <w:kern w:val="2"/>
                <w:sz w:val="21"/>
                <w:szCs w:val="21"/>
                <w:lang w:eastAsia="zh-CN"/>
              </w:rP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747"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《国务院办公厅关于推进公共资源配置领域政府信息公开的意见》、《财政部关于做好政府采购信息公开工作的通知》</w:t>
            </w:r>
          </w:p>
        </w:tc>
        <w:tc>
          <w:tcPr>
            <w:tcW w:w="1163"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合同签订之日起</w:t>
            </w:r>
            <w:r w:rsidRPr="00C85A4B">
              <w:rPr>
                <w:rStyle w:val="NormalCharacter"/>
                <w:rFonts w:ascii="方正仿宋_GBK" w:eastAsia="方正仿宋_GBK" w:hAnsi="宋体"/>
                <w:kern w:val="2"/>
                <w:sz w:val="21"/>
                <w:szCs w:val="21"/>
                <w:lang w:eastAsia="zh-CN"/>
              </w:rPr>
              <w:t>2</w:t>
            </w:r>
            <w:r w:rsidRPr="00C85A4B">
              <w:rPr>
                <w:rStyle w:val="NormalCharacter"/>
                <w:rFonts w:ascii="方正仿宋_GBK" w:eastAsia="方正仿宋_GBK" w:hAnsi="宋体" w:hint="eastAsia"/>
                <w:kern w:val="2"/>
                <w:sz w:val="21"/>
                <w:szCs w:val="21"/>
                <w:lang w:eastAsia="zh-CN"/>
              </w:rPr>
              <w:t>个工作日内</w:t>
            </w:r>
          </w:p>
        </w:tc>
        <w:tc>
          <w:tcPr>
            <w:tcW w:w="690"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采购人或者其委托的采购代理机构</w:t>
            </w:r>
          </w:p>
        </w:tc>
        <w:tc>
          <w:tcPr>
            <w:tcW w:w="328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■中国政府采购网及其地方分网</w:t>
            </w:r>
            <w:r w:rsidRPr="00C85A4B">
              <w:rPr>
                <w:rStyle w:val="NormalCharacter"/>
                <w:rFonts w:ascii="方正仿宋_GBK" w:eastAsia="方正仿宋_GBK" w:hAnsi="宋体"/>
                <w:kern w:val="2"/>
                <w:sz w:val="21"/>
                <w:szCs w:val="21"/>
                <w:lang w:eastAsia="zh-CN"/>
              </w:rPr>
              <w:br w:type="textWrapping" w:clear="all"/>
            </w:r>
            <w:r w:rsidRPr="00C85A4B">
              <w:rPr>
                <w:rStyle w:val="NormalCharacter"/>
                <w:rFonts w:ascii="方正仿宋_GBK" w:eastAsia="方正仿宋_GBK" w:hAnsi="宋体" w:hint="eastAsia"/>
                <w:kern w:val="2"/>
                <w:sz w:val="21"/>
                <w:szCs w:val="21"/>
                <w:lang w:eastAsia="zh-CN"/>
              </w:rPr>
              <w:t>■省级财政部门指定的媒体</w:t>
            </w:r>
          </w:p>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■公共资源交易平台</w:t>
            </w:r>
          </w:p>
        </w:tc>
        <w:tc>
          <w:tcPr>
            <w:tcW w:w="457"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704"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p>
        </w:tc>
        <w:tc>
          <w:tcPr>
            <w:tcW w:w="419"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2"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c>
          <w:tcPr>
            <w:tcW w:w="420" w:type="dxa"/>
            <w:tcBorders>
              <w:top w:val="single" w:sz="4" w:space="0" w:color="auto"/>
              <w:bottom w:val="single" w:sz="4" w:space="0" w:color="auto"/>
            </w:tcBorders>
            <w:vAlign w:val="center"/>
          </w:tcPr>
          <w:p w:rsidR="00652FDC" w:rsidRPr="00C85A4B" w:rsidRDefault="00652FDC" w:rsidP="00F70FF7">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1" w:type="dxa"/>
            <w:tcBorders>
              <w:top w:val="single" w:sz="4" w:space="0" w:color="auto"/>
              <w:bottom w:val="single" w:sz="4" w:space="0" w:color="auto"/>
            </w:tcBorders>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r>
      <w:tr w:rsidR="00652FDC" w:rsidRPr="00C85A4B">
        <w:trPr>
          <w:jc w:val="center"/>
        </w:trPr>
        <w:tc>
          <w:tcPr>
            <w:tcW w:w="527"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kern w:val="2"/>
                <w:sz w:val="21"/>
                <w:szCs w:val="21"/>
              </w:rPr>
              <w:t>24</w:t>
            </w:r>
          </w:p>
        </w:tc>
        <w:tc>
          <w:tcPr>
            <w:tcW w:w="70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 xml:space="preserve">政府采购信息　</w:t>
            </w:r>
          </w:p>
        </w:tc>
        <w:tc>
          <w:tcPr>
            <w:tcW w:w="848"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终止公告</w:t>
            </w:r>
          </w:p>
        </w:tc>
        <w:tc>
          <w:tcPr>
            <w:tcW w:w="2600"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采购人和采购代理机构名称、地址、联系方式；采购项目名称、采购编号，采购方式；采购项目终止原因；公告期限；采购项目联系人和电话。</w:t>
            </w:r>
          </w:p>
        </w:tc>
        <w:tc>
          <w:tcPr>
            <w:tcW w:w="2747"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《国务院办公厅关于推进公共资源配置领域政府信息公开的意见》、《财政部关于做好政府采购信息公开工作的通知》</w:t>
            </w:r>
          </w:p>
        </w:tc>
        <w:tc>
          <w:tcPr>
            <w:tcW w:w="1163"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及时公开</w:t>
            </w:r>
          </w:p>
        </w:tc>
        <w:tc>
          <w:tcPr>
            <w:tcW w:w="690"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采购人或者其委托的采购代理机构</w:t>
            </w:r>
          </w:p>
        </w:tc>
        <w:tc>
          <w:tcPr>
            <w:tcW w:w="328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■中国政府采购网及其地方分网</w:t>
            </w:r>
            <w:r w:rsidRPr="00C85A4B">
              <w:rPr>
                <w:rStyle w:val="NormalCharacter"/>
                <w:rFonts w:ascii="方正仿宋_GBK" w:eastAsia="方正仿宋_GBK" w:hAnsi="宋体"/>
                <w:kern w:val="2"/>
                <w:sz w:val="21"/>
                <w:szCs w:val="21"/>
                <w:lang w:eastAsia="zh-CN"/>
              </w:rPr>
              <w:br w:type="textWrapping" w:clear="all"/>
            </w:r>
            <w:r w:rsidRPr="00C85A4B">
              <w:rPr>
                <w:rStyle w:val="NormalCharacter"/>
                <w:rFonts w:ascii="方正仿宋_GBK" w:eastAsia="方正仿宋_GBK" w:hAnsi="宋体" w:hint="eastAsia"/>
                <w:kern w:val="2"/>
                <w:sz w:val="21"/>
                <w:szCs w:val="21"/>
                <w:lang w:eastAsia="zh-CN"/>
              </w:rPr>
              <w:t>■省级财政部门指定的媒体</w:t>
            </w:r>
          </w:p>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■公共资源交易平台</w:t>
            </w:r>
          </w:p>
        </w:tc>
        <w:tc>
          <w:tcPr>
            <w:tcW w:w="457"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704"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p>
        </w:tc>
        <w:tc>
          <w:tcPr>
            <w:tcW w:w="419"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2"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c>
          <w:tcPr>
            <w:tcW w:w="420" w:type="dxa"/>
            <w:tcBorders>
              <w:top w:val="single" w:sz="4" w:space="0" w:color="auto"/>
              <w:bottom w:val="single" w:sz="4" w:space="0" w:color="auto"/>
            </w:tcBorders>
            <w:vAlign w:val="center"/>
          </w:tcPr>
          <w:p w:rsidR="00652FDC" w:rsidRPr="00C85A4B" w:rsidRDefault="00652FDC" w:rsidP="00F70FF7">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1" w:type="dxa"/>
            <w:tcBorders>
              <w:top w:val="single" w:sz="4" w:space="0" w:color="auto"/>
              <w:bottom w:val="single" w:sz="4" w:space="0" w:color="auto"/>
            </w:tcBorders>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r>
      <w:tr w:rsidR="00652FDC" w:rsidRPr="00C85A4B">
        <w:trPr>
          <w:jc w:val="center"/>
        </w:trPr>
        <w:tc>
          <w:tcPr>
            <w:tcW w:w="527"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kern w:val="2"/>
                <w:sz w:val="21"/>
                <w:szCs w:val="21"/>
              </w:rPr>
              <w:t>25</w:t>
            </w:r>
          </w:p>
        </w:tc>
        <w:tc>
          <w:tcPr>
            <w:tcW w:w="70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 xml:space="preserve">政府采购信息　</w:t>
            </w:r>
          </w:p>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 xml:space="preserve">　</w:t>
            </w:r>
          </w:p>
        </w:tc>
        <w:tc>
          <w:tcPr>
            <w:tcW w:w="848"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公共服务项目采购需求</w:t>
            </w:r>
          </w:p>
        </w:tc>
        <w:tc>
          <w:tcPr>
            <w:tcW w:w="2600"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采购对象需实现的功能或者目标，满足项目需要的所有技术、服务、安全等要求，采购对象的数量、交付或实施的时间和地</w:t>
            </w:r>
            <w:r w:rsidRPr="00C85A4B">
              <w:rPr>
                <w:rStyle w:val="NormalCharacter"/>
                <w:rFonts w:ascii="方正仿宋_GBK" w:eastAsia="方正仿宋_GBK" w:hAnsi="宋体" w:hint="eastAsia"/>
                <w:spacing w:val="-10"/>
                <w:kern w:val="2"/>
                <w:sz w:val="21"/>
                <w:szCs w:val="21"/>
                <w:lang w:eastAsia="zh-CN"/>
              </w:rPr>
              <w:t>点，采购对象的验收标准等。</w:t>
            </w:r>
          </w:p>
        </w:tc>
        <w:tc>
          <w:tcPr>
            <w:tcW w:w="2747"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《财政部关于做好政府采购信息公开工作的通知》、《关于进一步加强政府采购需求和履约验收管理的指导意见》</w:t>
            </w:r>
          </w:p>
        </w:tc>
        <w:tc>
          <w:tcPr>
            <w:tcW w:w="1163" w:type="dxa"/>
            <w:vAlign w:val="center"/>
          </w:tcPr>
          <w:p w:rsidR="00652FDC" w:rsidRPr="00C85A4B" w:rsidRDefault="00652FDC">
            <w:pPr>
              <w:pStyle w:val="UserStyle3"/>
              <w:spacing w:before="1" w:line="260" w:lineRule="exact"/>
              <w:ind w:left="28" w:right="41"/>
              <w:jc w:val="center"/>
              <w:rPr>
                <w:rStyle w:val="Emphasis"/>
                <w:iCs/>
                <w:kern w:val="2"/>
              </w:rPr>
            </w:pPr>
            <w:r w:rsidRPr="00C85A4B">
              <w:rPr>
                <w:rStyle w:val="NormalCharacter"/>
                <w:rFonts w:ascii="方正仿宋_GBK" w:eastAsia="方正仿宋_GBK" w:hAnsi="宋体" w:hint="eastAsia"/>
                <w:kern w:val="2"/>
                <w:sz w:val="21"/>
                <w:szCs w:val="21"/>
                <w:lang w:eastAsia="zh-CN"/>
              </w:rPr>
              <w:t>及时公开</w:t>
            </w:r>
          </w:p>
        </w:tc>
        <w:tc>
          <w:tcPr>
            <w:tcW w:w="690"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采购人</w:t>
            </w:r>
          </w:p>
        </w:tc>
        <w:tc>
          <w:tcPr>
            <w:tcW w:w="328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■中国政府采购网及其地方分网■公共资源交易平台</w:t>
            </w:r>
          </w:p>
        </w:tc>
        <w:tc>
          <w:tcPr>
            <w:tcW w:w="457"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704"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p>
        </w:tc>
        <w:tc>
          <w:tcPr>
            <w:tcW w:w="419"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2" w:type="dxa"/>
            <w:tcBorders>
              <w:bottom w:val="single" w:sz="4" w:space="0" w:color="auto"/>
            </w:tcBorders>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c>
          <w:tcPr>
            <w:tcW w:w="420" w:type="dxa"/>
            <w:tcBorders>
              <w:top w:val="single" w:sz="4" w:space="0" w:color="auto"/>
              <w:bottom w:val="single" w:sz="4" w:space="0" w:color="auto"/>
            </w:tcBorders>
            <w:vAlign w:val="center"/>
          </w:tcPr>
          <w:p w:rsidR="00652FDC" w:rsidRPr="00C85A4B" w:rsidRDefault="00652FDC" w:rsidP="00F70FF7">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1" w:type="dxa"/>
            <w:tcBorders>
              <w:top w:val="single" w:sz="4" w:space="0" w:color="auto"/>
              <w:bottom w:val="single" w:sz="4" w:space="0" w:color="auto"/>
            </w:tcBorders>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r>
      <w:tr w:rsidR="00652FDC" w:rsidRPr="00C85A4B">
        <w:trPr>
          <w:jc w:val="center"/>
        </w:trPr>
        <w:tc>
          <w:tcPr>
            <w:tcW w:w="527" w:type="dxa"/>
            <w:vAlign w:val="center"/>
          </w:tcPr>
          <w:p w:rsidR="00652FDC" w:rsidRPr="00C85A4B" w:rsidRDefault="00652FDC">
            <w:pPr>
              <w:spacing w:line="240" w:lineRule="exact"/>
              <w:jc w:val="center"/>
              <w:rPr>
                <w:rStyle w:val="NormalCharacter"/>
                <w:rFonts w:ascii="方正仿宋_GBK" w:hAnsi="宋体"/>
                <w:kern w:val="2"/>
                <w:sz w:val="21"/>
                <w:szCs w:val="21"/>
              </w:rPr>
            </w:pPr>
            <w:r w:rsidRPr="00C85A4B">
              <w:rPr>
                <w:rStyle w:val="NormalCharacter"/>
                <w:rFonts w:ascii="方正仿宋_GBK" w:hAnsi="宋体"/>
                <w:kern w:val="2"/>
                <w:sz w:val="21"/>
                <w:szCs w:val="21"/>
              </w:rPr>
              <w:t>26</w:t>
            </w:r>
          </w:p>
        </w:tc>
        <w:tc>
          <w:tcPr>
            <w:tcW w:w="705" w:type="dxa"/>
            <w:vAlign w:val="center"/>
          </w:tcPr>
          <w:p w:rsidR="00652FDC" w:rsidRPr="00C85A4B" w:rsidRDefault="00652FDC">
            <w:pPr>
              <w:pStyle w:val="UserStyle3"/>
              <w:spacing w:before="1" w:line="24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 xml:space="preserve">政府采购信息　</w:t>
            </w:r>
          </w:p>
          <w:p w:rsidR="00652FDC" w:rsidRPr="00C85A4B" w:rsidRDefault="00652FDC">
            <w:pPr>
              <w:pStyle w:val="UserStyle3"/>
              <w:spacing w:before="1" w:line="24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 xml:space="preserve">　</w:t>
            </w:r>
          </w:p>
        </w:tc>
        <w:tc>
          <w:tcPr>
            <w:tcW w:w="848" w:type="dxa"/>
            <w:vAlign w:val="center"/>
          </w:tcPr>
          <w:p w:rsidR="00652FDC" w:rsidRPr="00C85A4B" w:rsidRDefault="00652FDC">
            <w:pPr>
              <w:pStyle w:val="UserStyle3"/>
              <w:spacing w:before="1" w:line="24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公共服务项目验收结果</w:t>
            </w:r>
          </w:p>
        </w:tc>
        <w:tc>
          <w:tcPr>
            <w:tcW w:w="2600" w:type="dxa"/>
            <w:vAlign w:val="center"/>
          </w:tcPr>
          <w:p w:rsidR="00652FDC" w:rsidRPr="00C85A4B" w:rsidRDefault="00652FDC">
            <w:pPr>
              <w:pStyle w:val="UserStyle3"/>
              <w:spacing w:before="1" w:line="24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采购人和采购代理机构名称、地址、联系方式；采购项目名称、编号，合同编号；履约供应商名称；验收单位；验收结果；验收人员。</w:t>
            </w:r>
          </w:p>
        </w:tc>
        <w:tc>
          <w:tcPr>
            <w:tcW w:w="2747" w:type="dxa"/>
            <w:vAlign w:val="center"/>
          </w:tcPr>
          <w:p w:rsidR="00652FDC" w:rsidRPr="00C85A4B" w:rsidRDefault="00652FDC">
            <w:pPr>
              <w:pStyle w:val="UserStyle3"/>
              <w:spacing w:before="1" w:line="24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《财政部关于做好政府采购信息公开工作的通知》</w:t>
            </w:r>
          </w:p>
        </w:tc>
        <w:tc>
          <w:tcPr>
            <w:tcW w:w="1163" w:type="dxa"/>
            <w:vAlign w:val="center"/>
          </w:tcPr>
          <w:p w:rsidR="00652FDC" w:rsidRPr="00C85A4B" w:rsidRDefault="00652FDC">
            <w:pPr>
              <w:pStyle w:val="UserStyle3"/>
              <w:spacing w:before="1" w:line="24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验收结束之日起</w:t>
            </w:r>
            <w:r w:rsidRPr="00C85A4B">
              <w:rPr>
                <w:rStyle w:val="NormalCharacter"/>
                <w:rFonts w:ascii="方正仿宋_GBK" w:eastAsia="方正仿宋_GBK" w:hAnsi="宋体"/>
                <w:kern w:val="2"/>
                <w:sz w:val="21"/>
                <w:szCs w:val="21"/>
                <w:lang w:eastAsia="zh-CN"/>
              </w:rPr>
              <w:t>2</w:t>
            </w:r>
            <w:r w:rsidRPr="00C85A4B">
              <w:rPr>
                <w:rStyle w:val="NormalCharacter"/>
                <w:rFonts w:ascii="方正仿宋_GBK" w:eastAsia="方正仿宋_GBK" w:hAnsi="宋体" w:hint="eastAsia"/>
                <w:kern w:val="2"/>
                <w:sz w:val="21"/>
                <w:szCs w:val="21"/>
                <w:lang w:eastAsia="zh-CN"/>
              </w:rPr>
              <w:t>个工作日内</w:t>
            </w:r>
          </w:p>
        </w:tc>
        <w:tc>
          <w:tcPr>
            <w:tcW w:w="690" w:type="dxa"/>
            <w:vAlign w:val="center"/>
          </w:tcPr>
          <w:p w:rsidR="00652FDC" w:rsidRPr="00C85A4B" w:rsidRDefault="00652FDC">
            <w:pPr>
              <w:pStyle w:val="UserStyle3"/>
              <w:spacing w:before="1" w:line="24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采购人</w:t>
            </w:r>
          </w:p>
        </w:tc>
        <w:tc>
          <w:tcPr>
            <w:tcW w:w="3285" w:type="dxa"/>
            <w:vAlign w:val="center"/>
          </w:tcPr>
          <w:p w:rsidR="00652FDC" w:rsidRPr="00C85A4B" w:rsidRDefault="00652FDC">
            <w:pPr>
              <w:pStyle w:val="UserStyle3"/>
              <w:spacing w:before="1" w:line="24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■中国政府采购网及其地方分网</w:t>
            </w:r>
            <w:r w:rsidRPr="00C85A4B">
              <w:rPr>
                <w:rStyle w:val="NormalCharacter"/>
                <w:rFonts w:ascii="方正仿宋_GBK" w:eastAsia="方正仿宋_GBK" w:hAnsi="宋体"/>
                <w:kern w:val="2"/>
                <w:sz w:val="21"/>
                <w:szCs w:val="21"/>
                <w:lang w:eastAsia="zh-CN"/>
              </w:rPr>
              <w:br w:type="textWrapping" w:clear="all"/>
            </w:r>
            <w:r w:rsidRPr="00C85A4B">
              <w:rPr>
                <w:rStyle w:val="NormalCharacter"/>
                <w:rFonts w:ascii="方正仿宋_GBK" w:eastAsia="方正仿宋_GBK" w:hAnsi="宋体" w:hint="eastAsia"/>
                <w:kern w:val="2"/>
                <w:sz w:val="21"/>
                <w:szCs w:val="21"/>
                <w:lang w:eastAsia="zh-CN"/>
              </w:rPr>
              <w:t>■省级（含计划单列市）财政部门指定的媒体</w:t>
            </w:r>
          </w:p>
          <w:p w:rsidR="00652FDC" w:rsidRPr="00C85A4B" w:rsidRDefault="00652FDC">
            <w:pPr>
              <w:pStyle w:val="UserStyle3"/>
              <w:spacing w:before="1" w:line="24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■公共资源交易平台</w:t>
            </w:r>
          </w:p>
        </w:tc>
        <w:tc>
          <w:tcPr>
            <w:tcW w:w="457" w:type="dxa"/>
            <w:vAlign w:val="center"/>
          </w:tcPr>
          <w:p w:rsidR="00652FDC" w:rsidRPr="00C85A4B" w:rsidRDefault="00652FDC">
            <w:pPr>
              <w:pStyle w:val="UserStyle3"/>
              <w:spacing w:before="1" w:line="24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704" w:type="dxa"/>
            <w:vAlign w:val="center"/>
          </w:tcPr>
          <w:p w:rsidR="00652FDC" w:rsidRPr="00C85A4B" w:rsidRDefault="00652FDC">
            <w:pPr>
              <w:pStyle w:val="UserStyle3"/>
              <w:spacing w:before="1" w:line="240" w:lineRule="exact"/>
              <w:ind w:left="28" w:right="41"/>
              <w:jc w:val="center"/>
              <w:rPr>
                <w:rStyle w:val="NormalCharacter"/>
                <w:rFonts w:ascii="方正仿宋_GBK" w:eastAsia="方正仿宋_GBK" w:hAnsi="宋体"/>
                <w:kern w:val="2"/>
                <w:sz w:val="21"/>
                <w:szCs w:val="21"/>
                <w:lang w:eastAsia="zh-CN"/>
              </w:rPr>
            </w:pPr>
          </w:p>
        </w:tc>
        <w:tc>
          <w:tcPr>
            <w:tcW w:w="419" w:type="dxa"/>
            <w:vAlign w:val="center"/>
          </w:tcPr>
          <w:p w:rsidR="00652FDC" w:rsidRPr="00C85A4B" w:rsidRDefault="00652FDC">
            <w:pPr>
              <w:pStyle w:val="UserStyle3"/>
              <w:spacing w:before="1" w:line="24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2" w:type="dxa"/>
            <w:tcBorders>
              <w:top w:val="single" w:sz="4" w:space="0" w:color="auto"/>
            </w:tcBorders>
            <w:vAlign w:val="center"/>
          </w:tcPr>
          <w:p w:rsidR="00652FDC" w:rsidRPr="00C85A4B" w:rsidRDefault="00652FDC">
            <w:pPr>
              <w:pStyle w:val="UserStyle3"/>
              <w:spacing w:before="1" w:line="240" w:lineRule="exact"/>
              <w:ind w:left="28" w:right="41"/>
              <w:jc w:val="both"/>
              <w:rPr>
                <w:rStyle w:val="NormalCharacter"/>
                <w:rFonts w:ascii="方正仿宋_GBK" w:eastAsia="方正仿宋_GBK" w:hAnsi="宋体"/>
                <w:kern w:val="2"/>
                <w:sz w:val="21"/>
                <w:szCs w:val="21"/>
                <w:lang w:eastAsia="zh-CN"/>
              </w:rPr>
            </w:pPr>
          </w:p>
        </w:tc>
        <w:tc>
          <w:tcPr>
            <w:tcW w:w="420" w:type="dxa"/>
            <w:tcBorders>
              <w:top w:val="single" w:sz="4" w:space="0" w:color="auto"/>
            </w:tcBorders>
            <w:vAlign w:val="center"/>
          </w:tcPr>
          <w:p w:rsidR="00652FDC" w:rsidRPr="00C85A4B" w:rsidRDefault="00652FDC" w:rsidP="00F70FF7">
            <w:pPr>
              <w:pStyle w:val="UserStyle3"/>
              <w:spacing w:before="1" w:line="24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1" w:type="dxa"/>
            <w:tcBorders>
              <w:top w:val="single" w:sz="4" w:space="0" w:color="auto"/>
            </w:tcBorders>
            <w:vAlign w:val="center"/>
          </w:tcPr>
          <w:p w:rsidR="00652FDC" w:rsidRPr="00C85A4B" w:rsidRDefault="00652FDC">
            <w:pPr>
              <w:pStyle w:val="UserStyle3"/>
              <w:spacing w:before="1" w:line="240" w:lineRule="exact"/>
              <w:ind w:left="28" w:right="41"/>
              <w:jc w:val="both"/>
              <w:rPr>
                <w:rStyle w:val="NormalCharacter"/>
                <w:rFonts w:ascii="方正仿宋_GBK" w:eastAsia="方正仿宋_GBK" w:hAnsi="宋体"/>
                <w:kern w:val="2"/>
                <w:sz w:val="21"/>
                <w:szCs w:val="21"/>
                <w:lang w:eastAsia="zh-CN"/>
              </w:rPr>
            </w:pPr>
          </w:p>
        </w:tc>
      </w:tr>
      <w:tr w:rsidR="00652FDC" w:rsidRPr="00C85A4B">
        <w:trPr>
          <w:jc w:val="center"/>
        </w:trPr>
        <w:tc>
          <w:tcPr>
            <w:tcW w:w="527"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kern w:val="2"/>
                <w:sz w:val="21"/>
                <w:szCs w:val="21"/>
              </w:rPr>
              <w:t>27</w:t>
            </w:r>
          </w:p>
        </w:tc>
        <w:tc>
          <w:tcPr>
            <w:tcW w:w="70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政府采购信息</w:t>
            </w:r>
          </w:p>
        </w:tc>
        <w:tc>
          <w:tcPr>
            <w:tcW w:w="848"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投诉、监督检查等处理决定公告（不涉及处罚的）</w:t>
            </w:r>
          </w:p>
        </w:tc>
        <w:tc>
          <w:tcPr>
            <w:tcW w:w="2600"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相关当事人名称及地址、投诉涉及采购项目名称及采购日期、投诉事项或监督检查主要事项、处理依据、处理结果、执法机关名称、公告日期等。</w:t>
            </w:r>
          </w:p>
        </w:tc>
        <w:tc>
          <w:tcPr>
            <w:tcW w:w="2747"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《国务院办公厅关于推进公共资源配置领域政府信息公开的意见》、《财政部关于做好政府采购信息公开工作的通知》</w:t>
            </w:r>
          </w:p>
        </w:tc>
        <w:tc>
          <w:tcPr>
            <w:tcW w:w="1163"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完成并履行有关报审程序后</w:t>
            </w:r>
            <w:r w:rsidRPr="00C85A4B">
              <w:rPr>
                <w:rStyle w:val="NormalCharacter"/>
                <w:rFonts w:ascii="方正仿宋_GBK" w:eastAsia="方正仿宋_GBK" w:hAnsi="宋体"/>
                <w:kern w:val="2"/>
                <w:sz w:val="21"/>
                <w:szCs w:val="21"/>
                <w:lang w:eastAsia="zh-CN"/>
              </w:rPr>
              <w:t>5</w:t>
            </w:r>
            <w:r w:rsidRPr="00C85A4B">
              <w:rPr>
                <w:rStyle w:val="NormalCharacter"/>
                <w:rFonts w:ascii="方正仿宋_GBK" w:eastAsia="方正仿宋_GBK" w:hAnsi="宋体" w:hint="eastAsia"/>
                <w:kern w:val="2"/>
                <w:sz w:val="21"/>
                <w:szCs w:val="21"/>
                <w:lang w:eastAsia="zh-CN"/>
              </w:rPr>
              <w:t>个工作日内</w:t>
            </w:r>
          </w:p>
        </w:tc>
        <w:tc>
          <w:tcPr>
            <w:tcW w:w="690"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财政部门</w:t>
            </w:r>
          </w:p>
        </w:tc>
        <w:tc>
          <w:tcPr>
            <w:tcW w:w="328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■省级财政部门指定的媒体</w:t>
            </w:r>
          </w:p>
        </w:tc>
        <w:tc>
          <w:tcPr>
            <w:tcW w:w="457"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704"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p>
        </w:tc>
        <w:tc>
          <w:tcPr>
            <w:tcW w:w="419"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2"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Pr>
                <w:noProof/>
                <w:lang w:eastAsia="zh-CN"/>
              </w:rPr>
              <w:pict>
                <v:shape id="_x0000_s1032" type="#_x0000_t202" style="position:absolute;left:0;text-align:left;margin-left:22.1pt;margin-top:33.7pt;width:24.05pt;height:39pt;z-index:-251657216;mso-position-horizontal-relative:text;mso-position-vertical-relative:text" stroked="f" strokeweight=".25pt">
                  <v:textbox style="mso-next-textbox:#_x0000_s1032">
                    <w:txbxContent>
                      <w:p w:rsidR="00652FDC" w:rsidRDefault="00652FDC">
                        <w:pPr>
                          <w:rPr>
                            <w:sz w:val="21"/>
                            <w:szCs w:val="21"/>
                          </w:rPr>
                        </w:pPr>
                        <w:r>
                          <w:rPr>
                            <w:rStyle w:val="NormalCharacter"/>
                            <w:rFonts w:ascii="方正仿宋_GBK" w:hAnsi="宋体" w:hint="eastAsia"/>
                            <w:kern w:val="2"/>
                            <w:sz w:val="21"/>
                            <w:szCs w:val="21"/>
                          </w:rPr>
                          <w:t>√</w:t>
                        </w:r>
                      </w:p>
                    </w:txbxContent>
                  </v:textbox>
                </v:shape>
              </w:pict>
            </w:r>
          </w:p>
        </w:tc>
        <w:tc>
          <w:tcPr>
            <w:tcW w:w="420" w:type="dxa"/>
            <w:tcBorders>
              <w:top w:val="single" w:sz="4" w:space="0" w:color="auto"/>
              <w:bottom w:val="single" w:sz="4" w:space="0" w:color="auto"/>
            </w:tcBorders>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bookmarkStart w:id="0" w:name="_GoBack"/>
            <w:bookmarkEnd w:id="0"/>
          </w:p>
        </w:tc>
        <w:tc>
          <w:tcPr>
            <w:tcW w:w="421" w:type="dxa"/>
            <w:tcBorders>
              <w:top w:val="single" w:sz="4" w:space="0" w:color="auto"/>
              <w:bottom w:val="single" w:sz="4" w:space="0" w:color="auto"/>
            </w:tcBorders>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r>
      <w:tr w:rsidR="00652FDC" w:rsidRPr="00C85A4B">
        <w:trPr>
          <w:jc w:val="center"/>
        </w:trPr>
        <w:tc>
          <w:tcPr>
            <w:tcW w:w="527"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kern w:val="2"/>
                <w:sz w:val="21"/>
                <w:szCs w:val="21"/>
              </w:rPr>
              <w:t>28</w:t>
            </w:r>
          </w:p>
        </w:tc>
        <w:tc>
          <w:tcPr>
            <w:tcW w:w="70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政府采购信息</w:t>
            </w:r>
          </w:p>
        </w:tc>
        <w:tc>
          <w:tcPr>
            <w:tcW w:w="848"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投诉、监督检查等处理决定公告（涉及处罚的）</w:t>
            </w:r>
          </w:p>
        </w:tc>
        <w:tc>
          <w:tcPr>
            <w:tcW w:w="2600"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相关当事人名称及地址、投诉涉及采购项目名称及采购日期、投诉事项或监督检查主要事项、处罚依据、处罚结果、执法机关名称、公告日期等。</w:t>
            </w:r>
          </w:p>
        </w:tc>
        <w:tc>
          <w:tcPr>
            <w:tcW w:w="2747"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《国务院办公厅关于推进公共资源配置领域政府信息公开的意见》、《财政部关于做好政府采购信息公开工作的通知》</w:t>
            </w:r>
          </w:p>
        </w:tc>
        <w:tc>
          <w:tcPr>
            <w:tcW w:w="1163"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完成并履行有关报审程序后</w:t>
            </w:r>
            <w:r w:rsidRPr="00C85A4B">
              <w:rPr>
                <w:rStyle w:val="NormalCharacter"/>
                <w:rFonts w:ascii="方正仿宋_GBK" w:eastAsia="方正仿宋_GBK" w:hAnsi="宋体"/>
                <w:kern w:val="2"/>
                <w:sz w:val="21"/>
                <w:szCs w:val="21"/>
                <w:lang w:eastAsia="zh-CN"/>
              </w:rPr>
              <w:t>5</w:t>
            </w:r>
            <w:r w:rsidRPr="00C85A4B">
              <w:rPr>
                <w:rStyle w:val="NormalCharacter"/>
                <w:rFonts w:ascii="方正仿宋_GBK" w:eastAsia="方正仿宋_GBK" w:hAnsi="宋体" w:hint="eastAsia"/>
                <w:kern w:val="2"/>
                <w:sz w:val="21"/>
                <w:szCs w:val="21"/>
                <w:lang w:eastAsia="zh-CN"/>
              </w:rPr>
              <w:t>个工作日内</w:t>
            </w:r>
          </w:p>
        </w:tc>
        <w:tc>
          <w:tcPr>
            <w:tcW w:w="690"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财政部门</w:t>
            </w:r>
          </w:p>
        </w:tc>
        <w:tc>
          <w:tcPr>
            <w:tcW w:w="328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■中国政府采购网及其地方分网</w:t>
            </w:r>
            <w:r w:rsidRPr="00C85A4B">
              <w:rPr>
                <w:rStyle w:val="NormalCharacter"/>
                <w:rFonts w:ascii="方正仿宋_GBK" w:eastAsia="方正仿宋_GBK" w:hAnsi="宋体"/>
                <w:kern w:val="2"/>
                <w:sz w:val="21"/>
                <w:szCs w:val="21"/>
                <w:lang w:eastAsia="zh-CN"/>
              </w:rPr>
              <w:br w:type="textWrapping" w:clear="all"/>
            </w:r>
            <w:r w:rsidRPr="00C85A4B">
              <w:rPr>
                <w:rStyle w:val="NormalCharacter"/>
                <w:rFonts w:ascii="方正仿宋_GBK" w:eastAsia="方正仿宋_GBK" w:hAnsi="宋体" w:hint="eastAsia"/>
                <w:kern w:val="2"/>
                <w:sz w:val="21"/>
                <w:szCs w:val="21"/>
                <w:lang w:eastAsia="zh-CN"/>
              </w:rPr>
              <w:t>■省级财政部门指定的媒体</w:t>
            </w:r>
          </w:p>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■信用中国</w:t>
            </w:r>
          </w:p>
        </w:tc>
        <w:tc>
          <w:tcPr>
            <w:tcW w:w="457"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704"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p>
        </w:tc>
        <w:tc>
          <w:tcPr>
            <w:tcW w:w="419"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2" w:type="dxa"/>
            <w:tcBorders>
              <w:bottom w:val="single" w:sz="4" w:space="0" w:color="auto"/>
            </w:tcBorders>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c>
          <w:tcPr>
            <w:tcW w:w="420" w:type="dxa"/>
            <w:tcBorders>
              <w:top w:val="single" w:sz="4" w:space="0" w:color="auto"/>
              <w:bottom w:val="single" w:sz="4" w:space="0" w:color="auto"/>
            </w:tcBorders>
            <w:vAlign w:val="center"/>
          </w:tcPr>
          <w:p w:rsidR="00652FDC" w:rsidRPr="00C85A4B" w:rsidRDefault="00652FDC" w:rsidP="00F70FF7">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1" w:type="dxa"/>
            <w:tcBorders>
              <w:top w:val="single" w:sz="4" w:space="0" w:color="auto"/>
              <w:bottom w:val="single" w:sz="4" w:space="0" w:color="auto"/>
            </w:tcBorders>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r>
      <w:tr w:rsidR="00652FDC" w:rsidRPr="00C85A4B">
        <w:trPr>
          <w:jc w:val="center"/>
        </w:trPr>
        <w:tc>
          <w:tcPr>
            <w:tcW w:w="527" w:type="dxa"/>
            <w:vAlign w:val="center"/>
          </w:tcPr>
          <w:p w:rsidR="00652FDC" w:rsidRPr="00C85A4B" w:rsidRDefault="00652FDC">
            <w:pPr>
              <w:spacing w:line="280" w:lineRule="exact"/>
              <w:jc w:val="center"/>
              <w:rPr>
                <w:rStyle w:val="NormalCharacter"/>
                <w:rFonts w:ascii="方正仿宋_GBK" w:hAnsi="宋体"/>
                <w:kern w:val="2"/>
                <w:sz w:val="21"/>
                <w:szCs w:val="21"/>
              </w:rPr>
            </w:pPr>
            <w:r w:rsidRPr="00C85A4B">
              <w:rPr>
                <w:rStyle w:val="NormalCharacter"/>
                <w:rFonts w:ascii="方正仿宋_GBK" w:hAnsi="宋体"/>
                <w:kern w:val="2"/>
                <w:sz w:val="21"/>
                <w:szCs w:val="21"/>
              </w:rPr>
              <w:t>29</w:t>
            </w:r>
          </w:p>
        </w:tc>
        <w:tc>
          <w:tcPr>
            <w:tcW w:w="705" w:type="dxa"/>
            <w:vAlign w:val="center"/>
          </w:tcPr>
          <w:p w:rsidR="00652FDC" w:rsidRPr="00C85A4B" w:rsidRDefault="00652FDC">
            <w:pPr>
              <w:pStyle w:val="UserStyle3"/>
              <w:spacing w:line="280" w:lineRule="exact"/>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 xml:space="preserve">政府采购信息　</w:t>
            </w:r>
          </w:p>
          <w:p w:rsidR="00652FDC" w:rsidRPr="00C85A4B" w:rsidRDefault="00652FDC">
            <w:pPr>
              <w:pStyle w:val="UserStyle3"/>
              <w:spacing w:line="280" w:lineRule="exact"/>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 xml:space="preserve">　</w:t>
            </w:r>
          </w:p>
        </w:tc>
        <w:tc>
          <w:tcPr>
            <w:tcW w:w="848" w:type="dxa"/>
            <w:vAlign w:val="center"/>
          </w:tcPr>
          <w:p w:rsidR="00652FDC" w:rsidRPr="00C85A4B" w:rsidRDefault="00652FDC">
            <w:pPr>
              <w:pStyle w:val="UserStyle3"/>
              <w:spacing w:line="280" w:lineRule="exact"/>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集中采购机构的考核结果公告（不涉及处罚的）</w:t>
            </w:r>
          </w:p>
        </w:tc>
        <w:tc>
          <w:tcPr>
            <w:tcW w:w="2600" w:type="dxa"/>
            <w:vAlign w:val="center"/>
          </w:tcPr>
          <w:p w:rsidR="00652FDC" w:rsidRPr="00C85A4B" w:rsidRDefault="00652FDC">
            <w:pPr>
              <w:pStyle w:val="UserStyle3"/>
              <w:spacing w:line="280" w:lineRule="exact"/>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集中采购机构名称、考核内容、考核方法、考核结果、存在问题、考核单位等。</w:t>
            </w:r>
          </w:p>
        </w:tc>
        <w:tc>
          <w:tcPr>
            <w:tcW w:w="2747" w:type="dxa"/>
            <w:vAlign w:val="center"/>
          </w:tcPr>
          <w:p w:rsidR="00652FDC" w:rsidRPr="00C85A4B" w:rsidRDefault="00652FDC">
            <w:pPr>
              <w:pStyle w:val="UserStyle3"/>
              <w:spacing w:line="280" w:lineRule="exact"/>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《国务院办公厅关于推进公共资源配置领域政府信息公开的意见》、《财政部关于做好政府采购信息公开工作的通知》</w:t>
            </w:r>
          </w:p>
        </w:tc>
        <w:tc>
          <w:tcPr>
            <w:tcW w:w="1163" w:type="dxa"/>
            <w:vAlign w:val="center"/>
          </w:tcPr>
          <w:p w:rsidR="00652FDC" w:rsidRPr="00C85A4B" w:rsidRDefault="00652FDC">
            <w:pPr>
              <w:pStyle w:val="UserStyle3"/>
              <w:spacing w:line="280" w:lineRule="exact"/>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完成并履行有关报审程序后</w:t>
            </w:r>
            <w:r w:rsidRPr="00C85A4B">
              <w:rPr>
                <w:rStyle w:val="NormalCharacter"/>
                <w:rFonts w:ascii="方正仿宋_GBK" w:eastAsia="方正仿宋_GBK" w:hAnsi="宋体"/>
                <w:kern w:val="2"/>
                <w:sz w:val="21"/>
                <w:szCs w:val="21"/>
                <w:lang w:eastAsia="zh-CN"/>
              </w:rPr>
              <w:t>5</w:t>
            </w:r>
            <w:r w:rsidRPr="00C85A4B">
              <w:rPr>
                <w:rStyle w:val="NormalCharacter"/>
                <w:rFonts w:ascii="方正仿宋_GBK" w:eastAsia="方正仿宋_GBK" w:hAnsi="宋体" w:hint="eastAsia"/>
                <w:kern w:val="2"/>
                <w:sz w:val="21"/>
                <w:szCs w:val="21"/>
                <w:lang w:eastAsia="zh-CN"/>
              </w:rPr>
              <w:t>个工作日内</w:t>
            </w:r>
          </w:p>
        </w:tc>
        <w:tc>
          <w:tcPr>
            <w:tcW w:w="690" w:type="dxa"/>
            <w:vAlign w:val="center"/>
          </w:tcPr>
          <w:p w:rsidR="00652FDC" w:rsidRPr="00C85A4B" w:rsidRDefault="00652FDC">
            <w:pPr>
              <w:pStyle w:val="UserStyle3"/>
              <w:spacing w:line="280" w:lineRule="exact"/>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财政部门</w:t>
            </w:r>
          </w:p>
        </w:tc>
        <w:tc>
          <w:tcPr>
            <w:tcW w:w="3285" w:type="dxa"/>
            <w:vAlign w:val="center"/>
          </w:tcPr>
          <w:p w:rsidR="00652FDC" w:rsidRPr="00C85A4B" w:rsidRDefault="00652FDC">
            <w:pPr>
              <w:pStyle w:val="UserStyle3"/>
              <w:spacing w:line="280" w:lineRule="exact"/>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■省级财政部门指定的媒体</w:t>
            </w:r>
          </w:p>
        </w:tc>
        <w:tc>
          <w:tcPr>
            <w:tcW w:w="457" w:type="dxa"/>
            <w:vAlign w:val="center"/>
          </w:tcPr>
          <w:p w:rsidR="00652FDC" w:rsidRPr="00C85A4B" w:rsidRDefault="00652FDC">
            <w:pPr>
              <w:pStyle w:val="UserStyle3"/>
              <w:spacing w:line="280" w:lineRule="exact"/>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704" w:type="dxa"/>
            <w:vAlign w:val="center"/>
          </w:tcPr>
          <w:p w:rsidR="00652FDC" w:rsidRPr="00C85A4B" w:rsidRDefault="00652FDC">
            <w:pPr>
              <w:pStyle w:val="UserStyle3"/>
              <w:spacing w:line="280" w:lineRule="exact"/>
              <w:jc w:val="center"/>
              <w:rPr>
                <w:rStyle w:val="NormalCharacter"/>
                <w:rFonts w:ascii="方正仿宋_GBK" w:eastAsia="方正仿宋_GBK" w:hAnsi="宋体"/>
                <w:kern w:val="2"/>
                <w:sz w:val="21"/>
                <w:szCs w:val="21"/>
                <w:lang w:eastAsia="zh-CN"/>
              </w:rPr>
            </w:pPr>
          </w:p>
        </w:tc>
        <w:tc>
          <w:tcPr>
            <w:tcW w:w="419" w:type="dxa"/>
            <w:vAlign w:val="center"/>
          </w:tcPr>
          <w:p w:rsidR="00652FDC" w:rsidRPr="00C85A4B" w:rsidRDefault="00652FDC">
            <w:pPr>
              <w:pStyle w:val="UserStyle3"/>
              <w:spacing w:line="280" w:lineRule="exact"/>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2" w:type="dxa"/>
            <w:tcBorders>
              <w:top w:val="single" w:sz="4" w:space="0" w:color="auto"/>
              <w:bottom w:val="single" w:sz="4" w:space="0" w:color="auto"/>
            </w:tcBorders>
            <w:vAlign w:val="center"/>
          </w:tcPr>
          <w:p w:rsidR="00652FDC" w:rsidRPr="00C85A4B" w:rsidRDefault="00652FDC">
            <w:pPr>
              <w:pStyle w:val="UserStyle3"/>
              <w:spacing w:line="280" w:lineRule="exact"/>
              <w:jc w:val="both"/>
              <w:rPr>
                <w:rStyle w:val="NormalCharacter"/>
                <w:rFonts w:ascii="方正仿宋_GBK" w:eastAsia="方正仿宋_GBK" w:hAnsi="宋体"/>
                <w:kern w:val="2"/>
                <w:sz w:val="21"/>
                <w:szCs w:val="21"/>
                <w:lang w:eastAsia="zh-CN"/>
              </w:rPr>
            </w:pPr>
          </w:p>
        </w:tc>
        <w:tc>
          <w:tcPr>
            <w:tcW w:w="420" w:type="dxa"/>
            <w:tcBorders>
              <w:top w:val="single" w:sz="4" w:space="0" w:color="auto"/>
              <w:bottom w:val="single" w:sz="4" w:space="0" w:color="auto"/>
            </w:tcBorders>
            <w:vAlign w:val="center"/>
          </w:tcPr>
          <w:p w:rsidR="00652FDC" w:rsidRPr="00C85A4B" w:rsidRDefault="00652FDC" w:rsidP="00F70FF7">
            <w:pPr>
              <w:pStyle w:val="UserStyle3"/>
              <w:spacing w:line="280" w:lineRule="exact"/>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1" w:type="dxa"/>
            <w:tcBorders>
              <w:top w:val="single" w:sz="4" w:space="0" w:color="auto"/>
              <w:bottom w:val="single" w:sz="4" w:space="0" w:color="auto"/>
            </w:tcBorders>
            <w:vAlign w:val="center"/>
          </w:tcPr>
          <w:p w:rsidR="00652FDC" w:rsidRPr="00C85A4B" w:rsidRDefault="00652FDC">
            <w:pPr>
              <w:pStyle w:val="UserStyle3"/>
              <w:spacing w:line="280" w:lineRule="exact"/>
              <w:jc w:val="both"/>
              <w:rPr>
                <w:rStyle w:val="NormalCharacter"/>
                <w:rFonts w:ascii="方正仿宋_GBK" w:eastAsia="方正仿宋_GBK" w:hAnsi="宋体"/>
                <w:kern w:val="2"/>
                <w:sz w:val="21"/>
                <w:szCs w:val="21"/>
                <w:lang w:eastAsia="zh-CN"/>
              </w:rPr>
            </w:pPr>
          </w:p>
        </w:tc>
      </w:tr>
      <w:tr w:rsidR="00652FDC" w:rsidRPr="00C85A4B">
        <w:trPr>
          <w:jc w:val="center"/>
        </w:trPr>
        <w:tc>
          <w:tcPr>
            <w:tcW w:w="527"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kern w:val="2"/>
                <w:sz w:val="21"/>
                <w:szCs w:val="21"/>
              </w:rPr>
              <w:t>30</w:t>
            </w:r>
          </w:p>
        </w:tc>
        <w:tc>
          <w:tcPr>
            <w:tcW w:w="70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 xml:space="preserve">政府采购信息　</w:t>
            </w:r>
          </w:p>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 xml:space="preserve">　</w:t>
            </w:r>
          </w:p>
        </w:tc>
        <w:tc>
          <w:tcPr>
            <w:tcW w:w="848"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集中采购机构的考核结果公告（涉及到处罚的）</w:t>
            </w:r>
          </w:p>
        </w:tc>
        <w:tc>
          <w:tcPr>
            <w:tcW w:w="2600"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集中采购机构名称、考核内容、考核方法、考核结果、存在问题、考核单位等。</w:t>
            </w:r>
          </w:p>
        </w:tc>
        <w:tc>
          <w:tcPr>
            <w:tcW w:w="2747"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《国务院办公厅关于推进公共资源配置领域政府信息公开的意见》、《财政部关于做好政府采购信息公开工作的通知》</w:t>
            </w:r>
          </w:p>
        </w:tc>
        <w:tc>
          <w:tcPr>
            <w:tcW w:w="1163"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完成并履行有关报审程序后</w:t>
            </w:r>
            <w:r w:rsidRPr="00C85A4B">
              <w:rPr>
                <w:rStyle w:val="NormalCharacter"/>
                <w:rFonts w:ascii="方正仿宋_GBK" w:eastAsia="方正仿宋_GBK" w:hAnsi="宋体"/>
                <w:kern w:val="2"/>
                <w:sz w:val="21"/>
                <w:szCs w:val="21"/>
                <w:lang w:eastAsia="zh-CN"/>
              </w:rPr>
              <w:t>5</w:t>
            </w:r>
            <w:r w:rsidRPr="00C85A4B">
              <w:rPr>
                <w:rStyle w:val="NormalCharacter"/>
                <w:rFonts w:ascii="方正仿宋_GBK" w:eastAsia="方正仿宋_GBK" w:hAnsi="宋体" w:hint="eastAsia"/>
                <w:kern w:val="2"/>
                <w:sz w:val="21"/>
                <w:szCs w:val="21"/>
                <w:lang w:eastAsia="zh-CN"/>
              </w:rPr>
              <w:t>个工作日内</w:t>
            </w:r>
          </w:p>
        </w:tc>
        <w:tc>
          <w:tcPr>
            <w:tcW w:w="690"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财政部门</w:t>
            </w:r>
          </w:p>
        </w:tc>
        <w:tc>
          <w:tcPr>
            <w:tcW w:w="328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■中国政府采购网及其地方分网</w:t>
            </w:r>
            <w:r w:rsidRPr="00C85A4B">
              <w:rPr>
                <w:rStyle w:val="NormalCharacter"/>
                <w:rFonts w:ascii="方正仿宋_GBK" w:eastAsia="方正仿宋_GBK" w:hAnsi="宋体"/>
                <w:kern w:val="2"/>
                <w:sz w:val="21"/>
                <w:szCs w:val="21"/>
                <w:lang w:eastAsia="zh-CN"/>
              </w:rPr>
              <w:br w:type="textWrapping" w:clear="all"/>
            </w:r>
            <w:r w:rsidRPr="00C85A4B">
              <w:rPr>
                <w:rStyle w:val="NormalCharacter"/>
                <w:rFonts w:ascii="方正仿宋_GBK" w:eastAsia="方正仿宋_GBK" w:hAnsi="宋体" w:hint="eastAsia"/>
                <w:kern w:val="2"/>
                <w:sz w:val="21"/>
                <w:szCs w:val="21"/>
                <w:lang w:eastAsia="zh-CN"/>
              </w:rPr>
              <w:t>■省级财政部门指定的媒体</w:t>
            </w:r>
          </w:p>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■信用中国</w:t>
            </w:r>
          </w:p>
        </w:tc>
        <w:tc>
          <w:tcPr>
            <w:tcW w:w="457"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704"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p>
        </w:tc>
        <w:tc>
          <w:tcPr>
            <w:tcW w:w="419"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2" w:type="dxa"/>
            <w:tcBorders>
              <w:top w:val="single" w:sz="4" w:space="0" w:color="auto"/>
              <w:bottom w:val="single" w:sz="4" w:space="0" w:color="auto"/>
            </w:tcBorders>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c>
          <w:tcPr>
            <w:tcW w:w="420" w:type="dxa"/>
            <w:tcBorders>
              <w:top w:val="single" w:sz="4" w:space="0" w:color="auto"/>
              <w:bottom w:val="single" w:sz="4" w:space="0" w:color="auto"/>
            </w:tcBorders>
            <w:vAlign w:val="center"/>
          </w:tcPr>
          <w:p w:rsidR="00652FDC" w:rsidRPr="00C85A4B" w:rsidRDefault="00652FDC" w:rsidP="00F70FF7">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1" w:type="dxa"/>
            <w:tcBorders>
              <w:top w:val="single" w:sz="4" w:space="0" w:color="auto"/>
              <w:bottom w:val="single" w:sz="4" w:space="0" w:color="auto"/>
            </w:tcBorders>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r>
      <w:tr w:rsidR="00652FDC" w:rsidRPr="00C85A4B">
        <w:trPr>
          <w:trHeight w:val="3440"/>
          <w:jc w:val="center"/>
        </w:trPr>
        <w:tc>
          <w:tcPr>
            <w:tcW w:w="527"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kern w:val="2"/>
                <w:sz w:val="21"/>
                <w:szCs w:val="21"/>
              </w:rPr>
              <w:t>31</w:t>
            </w:r>
          </w:p>
        </w:tc>
        <w:tc>
          <w:tcPr>
            <w:tcW w:w="70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国有土地使用权出让信息</w:t>
            </w:r>
          </w:p>
        </w:tc>
        <w:tc>
          <w:tcPr>
            <w:tcW w:w="848"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土地出让计划</w:t>
            </w:r>
          </w:p>
        </w:tc>
        <w:tc>
          <w:tcPr>
            <w:tcW w:w="2600" w:type="dxa"/>
            <w:vAlign w:val="center"/>
          </w:tcPr>
          <w:p w:rsidR="00652FDC" w:rsidRPr="00C85A4B" w:rsidRDefault="00652FDC">
            <w:pPr>
              <w:pStyle w:val="UserStyle3"/>
              <w:spacing w:before="1" w:line="260" w:lineRule="exact"/>
              <w:ind w:left="28" w:right="40"/>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明确国有建设用地供应指导思想和原则；提出国有建设用地供应政策导向；确定国有建设用地供应总量、结构、布局、时序和方式；落实计划供应的宗地；实施计划的保障措施。</w:t>
            </w:r>
          </w:p>
        </w:tc>
        <w:tc>
          <w:tcPr>
            <w:tcW w:w="2747"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《国务院办公厅关于推进公共资源配置领域政府信息公开的意见》、《招标拍卖挂牌出让国有建设用地使用权规定》、《国有建设用地供应计划编制规范》（试行）</w:t>
            </w:r>
          </w:p>
        </w:tc>
        <w:tc>
          <w:tcPr>
            <w:tcW w:w="1163"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每年</w:t>
            </w:r>
            <w:r w:rsidRPr="00C85A4B">
              <w:rPr>
                <w:rStyle w:val="NormalCharacter"/>
                <w:rFonts w:ascii="方正仿宋_GBK" w:eastAsia="方正仿宋_GBK" w:hAnsi="宋体"/>
                <w:kern w:val="2"/>
                <w:sz w:val="21"/>
                <w:szCs w:val="21"/>
                <w:lang w:eastAsia="zh-CN"/>
              </w:rPr>
              <w:t>3</w:t>
            </w:r>
            <w:r w:rsidRPr="00C85A4B">
              <w:rPr>
                <w:rStyle w:val="NormalCharacter"/>
                <w:rFonts w:ascii="方正仿宋_GBK" w:eastAsia="方正仿宋_GBK" w:hAnsi="宋体" w:hint="eastAsia"/>
                <w:kern w:val="2"/>
                <w:sz w:val="21"/>
                <w:szCs w:val="21"/>
                <w:lang w:eastAsia="zh-CN"/>
              </w:rPr>
              <w:t>月</w:t>
            </w:r>
            <w:r w:rsidRPr="00C85A4B">
              <w:rPr>
                <w:rStyle w:val="NormalCharacter"/>
                <w:rFonts w:ascii="方正仿宋_GBK" w:eastAsia="方正仿宋_GBK" w:hAnsi="宋体"/>
                <w:kern w:val="2"/>
                <w:sz w:val="21"/>
                <w:szCs w:val="21"/>
                <w:lang w:eastAsia="zh-CN"/>
              </w:rPr>
              <w:t>31</w:t>
            </w:r>
            <w:r w:rsidRPr="00C85A4B">
              <w:rPr>
                <w:rStyle w:val="NormalCharacter"/>
                <w:rFonts w:ascii="方正仿宋_GBK" w:eastAsia="方正仿宋_GBK" w:hAnsi="宋体" w:hint="eastAsia"/>
                <w:kern w:val="2"/>
                <w:sz w:val="21"/>
                <w:szCs w:val="21"/>
                <w:lang w:eastAsia="zh-CN"/>
              </w:rPr>
              <w:t>日前，公布年度国有建设用地供应计划</w:t>
            </w:r>
          </w:p>
        </w:tc>
        <w:tc>
          <w:tcPr>
            <w:tcW w:w="690"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自然资源行政主管部门（简称出让人）</w:t>
            </w:r>
          </w:p>
        </w:tc>
        <w:tc>
          <w:tcPr>
            <w:tcW w:w="328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■各级自然资源管理部门网站</w:t>
            </w:r>
          </w:p>
        </w:tc>
        <w:tc>
          <w:tcPr>
            <w:tcW w:w="457"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704"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p>
        </w:tc>
        <w:tc>
          <w:tcPr>
            <w:tcW w:w="419"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2" w:type="dxa"/>
            <w:tcBorders>
              <w:top w:val="single" w:sz="4" w:space="0" w:color="auto"/>
            </w:tcBorders>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c>
          <w:tcPr>
            <w:tcW w:w="420" w:type="dxa"/>
            <w:vMerge w:val="restart"/>
            <w:tcBorders>
              <w:top w:val="single" w:sz="4" w:space="0" w:color="auto"/>
            </w:tcBorders>
            <w:vAlign w:val="center"/>
          </w:tcPr>
          <w:p w:rsidR="00652FDC" w:rsidRPr="00C85A4B" w:rsidRDefault="00652FDC" w:rsidP="00F70FF7">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1" w:type="dxa"/>
            <w:vMerge w:val="restart"/>
            <w:tcBorders>
              <w:top w:val="single" w:sz="4" w:space="0" w:color="auto"/>
            </w:tcBorders>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r>
      <w:tr w:rsidR="00652FDC" w:rsidRPr="00C85A4B">
        <w:trPr>
          <w:trHeight w:val="3748"/>
          <w:jc w:val="center"/>
        </w:trPr>
        <w:tc>
          <w:tcPr>
            <w:tcW w:w="527" w:type="dxa"/>
            <w:vAlign w:val="center"/>
          </w:tcPr>
          <w:p w:rsidR="00652FDC" w:rsidRPr="00C85A4B" w:rsidRDefault="00652FDC">
            <w:pPr>
              <w:spacing w:line="240" w:lineRule="exact"/>
              <w:jc w:val="center"/>
              <w:rPr>
                <w:rStyle w:val="NormalCharacter"/>
                <w:rFonts w:ascii="方正仿宋_GBK" w:hAnsi="宋体"/>
                <w:kern w:val="2"/>
                <w:sz w:val="21"/>
                <w:szCs w:val="21"/>
              </w:rPr>
            </w:pPr>
            <w:r w:rsidRPr="00C85A4B">
              <w:rPr>
                <w:rStyle w:val="NormalCharacter"/>
                <w:rFonts w:ascii="方正仿宋_GBK" w:hAnsi="宋体"/>
                <w:kern w:val="2"/>
                <w:sz w:val="21"/>
                <w:szCs w:val="21"/>
              </w:rPr>
              <w:t>32</w:t>
            </w:r>
          </w:p>
        </w:tc>
        <w:tc>
          <w:tcPr>
            <w:tcW w:w="705" w:type="dxa"/>
            <w:vAlign w:val="center"/>
          </w:tcPr>
          <w:p w:rsidR="00652FDC" w:rsidRPr="00C85A4B" w:rsidRDefault="00652FDC">
            <w:pPr>
              <w:pStyle w:val="UserStyle3"/>
              <w:spacing w:line="240" w:lineRule="exact"/>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国有土地使用权出让信息</w:t>
            </w:r>
          </w:p>
        </w:tc>
        <w:tc>
          <w:tcPr>
            <w:tcW w:w="848" w:type="dxa"/>
            <w:vAlign w:val="center"/>
          </w:tcPr>
          <w:p w:rsidR="00652FDC" w:rsidRPr="00C85A4B" w:rsidRDefault="00652FDC">
            <w:pPr>
              <w:pStyle w:val="UserStyle3"/>
              <w:spacing w:line="240" w:lineRule="exact"/>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招标拍卖挂牌出让公告</w:t>
            </w:r>
          </w:p>
        </w:tc>
        <w:tc>
          <w:tcPr>
            <w:tcW w:w="2600" w:type="dxa"/>
            <w:vAlign w:val="center"/>
          </w:tcPr>
          <w:p w:rsidR="00652FDC" w:rsidRPr="00C85A4B" w:rsidRDefault="00652FDC">
            <w:pPr>
              <w:pStyle w:val="UserStyle3"/>
              <w:spacing w:line="240" w:lineRule="exact"/>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2747" w:type="dxa"/>
            <w:vAlign w:val="center"/>
          </w:tcPr>
          <w:p w:rsidR="00652FDC" w:rsidRPr="00C85A4B" w:rsidRDefault="00652FDC">
            <w:pPr>
              <w:pStyle w:val="UserStyle3"/>
              <w:spacing w:line="240" w:lineRule="exact"/>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《国务院办公厅关于推进公共资源配置领域政府信息公开的意见》、《招标拍卖挂牌出让国有建设用地使用权规定》</w:t>
            </w:r>
          </w:p>
        </w:tc>
        <w:tc>
          <w:tcPr>
            <w:tcW w:w="1163" w:type="dxa"/>
            <w:vAlign w:val="center"/>
          </w:tcPr>
          <w:p w:rsidR="00652FDC" w:rsidRPr="00C85A4B" w:rsidRDefault="00652FDC">
            <w:pPr>
              <w:pStyle w:val="UserStyle3"/>
              <w:spacing w:line="240" w:lineRule="exact"/>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至少在投标、拍卖或者挂牌开始日前</w:t>
            </w:r>
            <w:r w:rsidRPr="00C85A4B">
              <w:rPr>
                <w:rStyle w:val="NormalCharacter"/>
                <w:rFonts w:ascii="方正仿宋_GBK" w:eastAsia="方正仿宋_GBK" w:hAnsi="宋体"/>
                <w:kern w:val="2"/>
                <w:sz w:val="21"/>
                <w:szCs w:val="21"/>
                <w:lang w:eastAsia="zh-CN"/>
              </w:rPr>
              <w:t>20</w:t>
            </w:r>
            <w:r w:rsidRPr="00C85A4B">
              <w:rPr>
                <w:rStyle w:val="NormalCharacter"/>
                <w:rFonts w:ascii="方正仿宋_GBK" w:eastAsia="方正仿宋_GBK" w:hAnsi="宋体" w:hint="eastAsia"/>
                <w:kern w:val="2"/>
                <w:sz w:val="21"/>
                <w:szCs w:val="21"/>
                <w:lang w:eastAsia="zh-CN"/>
              </w:rPr>
              <w:t>日。挂牌时间不得少于</w:t>
            </w:r>
            <w:r w:rsidRPr="00C85A4B">
              <w:rPr>
                <w:rStyle w:val="NormalCharacter"/>
                <w:rFonts w:ascii="方正仿宋_GBK" w:eastAsia="方正仿宋_GBK" w:hAnsi="宋体"/>
                <w:kern w:val="2"/>
                <w:sz w:val="21"/>
                <w:szCs w:val="21"/>
                <w:lang w:eastAsia="zh-CN"/>
              </w:rPr>
              <w:t>10</w:t>
            </w:r>
            <w:r w:rsidRPr="00C85A4B">
              <w:rPr>
                <w:rStyle w:val="NormalCharacter"/>
                <w:rFonts w:ascii="方正仿宋_GBK" w:eastAsia="方正仿宋_GBK" w:hAnsi="宋体" w:hint="eastAsia"/>
                <w:kern w:val="2"/>
                <w:sz w:val="21"/>
                <w:szCs w:val="21"/>
                <w:lang w:eastAsia="zh-CN"/>
              </w:rPr>
              <w:t>日</w:t>
            </w:r>
          </w:p>
        </w:tc>
        <w:tc>
          <w:tcPr>
            <w:tcW w:w="690" w:type="dxa"/>
            <w:vAlign w:val="center"/>
          </w:tcPr>
          <w:p w:rsidR="00652FDC" w:rsidRPr="00C85A4B" w:rsidRDefault="00652FDC">
            <w:pPr>
              <w:pStyle w:val="UserStyle3"/>
              <w:spacing w:line="240" w:lineRule="exact"/>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出让人</w:t>
            </w:r>
          </w:p>
        </w:tc>
        <w:tc>
          <w:tcPr>
            <w:tcW w:w="3285" w:type="dxa"/>
            <w:vAlign w:val="center"/>
          </w:tcPr>
          <w:p w:rsidR="00652FDC" w:rsidRPr="00C85A4B" w:rsidRDefault="00652FDC">
            <w:pPr>
              <w:pStyle w:val="UserStyle3"/>
              <w:spacing w:line="240" w:lineRule="exact"/>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■土地有形市场或者指定的场所、媒介（一般指中国土地市场网、当地政府媒介）</w:t>
            </w:r>
            <w:r w:rsidRPr="00C85A4B">
              <w:rPr>
                <w:rStyle w:val="NormalCharacter"/>
                <w:rFonts w:ascii="方正仿宋_GBK" w:eastAsia="方正仿宋_GBK" w:hAnsi="宋体"/>
                <w:kern w:val="2"/>
                <w:sz w:val="21"/>
                <w:szCs w:val="21"/>
                <w:lang w:eastAsia="zh-CN"/>
              </w:rPr>
              <w:br w:type="textWrapping" w:clear="all"/>
            </w:r>
            <w:r w:rsidRPr="00C85A4B">
              <w:rPr>
                <w:rStyle w:val="NormalCharacter"/>
                <w:rFonts w:ascii="方正仿宋_GBK" w:eastAsia="方正仿宋_GBK" w:hAnsi="宋体" w:hint="eastAsia"/>
                <w:kern w:val="2"/>
                <w:sz w:val="21"/>
                <w:szCs w:val="21"/>
                <w:lang w:eastAsia="zh-CN"/>
              </w:rPr>
              <w:t>■公共资源交易平台</w:t>
            </w:r>
          </w:p>
        </w:tc>
        <w:tc>
          <w:tcPr>
            <w:tcW w:w="457" w:type="dxa"/>
            <w:vAlign w:val="center"/>
          </w:tcPr>
          <w:p w:rsidR="00652FDC" w:rsidRPr="00C85A4B" w:rsidRDefault="00652FDC">
            <w:pPr>
              <w:pStyle w:val="UserStyle3"/>
              <w:spacing w:line="240" w:lineRule="exact"/>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704" w:type="dxa"/>
            <w:vAlign w:val="center"/>
          </w:tcPr>
          <w:p w:rsidR="00652FDC" w:rsidRPr="00C85A4B" w:rsidRDefault="00652FDC">
            <w:pPr>
              <w:pStyle w:val="UserStyle3"/>
              <w:spacing w:line="240" w:lineRule="exact"/>
              <w:jc w:val="center"/>
              <w:rPr>
                <w:rStyle w:val="NormalCharacter"/>
                <w:rFonts w:ascii="方正仿宋_GBK" w:eastAsia="方正仿宋_GBK" w:hAnsi="宋体"/>
                <w:kern w:val="2"/>
                <w:sz w:val="21"/>
                <w:szCs w:val="21"/>
                <w:lang w:eastAsia="zh-CN"/>
              </w:rPr>
            </w:pPr>
          </w:p>
        </w:tc>
        <w:tc>
          <w:tcPr>
            <w:tcW w:w="419" w:type="dxa"/>
            <w:vAlign w:val="center"/>
          </w:tcPr>
          <w:p w:rsidR="00652FDC" w:rsidRPr="00C85A4B" w:rsidRDefault="00652FDC">
            <w:pPr>
              <w:pStyle w:val="UserStyle3"/>
              <w:spacing w:line="240" w:lineRule="exact"/>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2" w:type="dxa"/>
            <w:tcBorders>
              <w:bottom w:val="single" w:sz="4" w:space="0" w:color="auto"/>
            </w:tcBorders>
            <w:vAlign w:val="center"/>
          </w:tcPr>
          <w:p w:rsidR="00652FDC" w:rsidRPr="00C85A4B" w:rsidRDefault="00652FDC">
            <w:pPr>
              <w:pStyle w:val="UserStyle3"/>
              <w:spacing w:line="240" w:lineRule="exact"/>
              <w:jc w:val="both"/>
              <w:rPr>
                <w:rStyle w:val="NormalCharacter"/>
                <w:rFonts w:ascii="方正仿宋_GBK" w:eastAsia="方正仿宋_GBK" w:hAnsi="宋体"/>
                <w:kern w:val="2"/>
                <w:sz w:val="21"/>
                <w:szCs w:val="21"/>
                <w:lang w:eastAsia="zh-CN"/>
              </w:rPr>
            </w:pPr>
            <w:r>
              <w:rPr>
                <w:noProof/>
                <w:lang w:eastAsia="zh-CN"/>
              </w:rPr>
              <w:pict>
                <v:shape id="_x0000_s1033" type="#_x0000_t202" style="position:absolute;left:0;text-align:left;margin-left:21.35pt;margin-top:78.2pt;width:24.05pt;height:39pt;z-index:-251656192;mso-position-horizontal-relative:text;mso-position-vertical-relative:text" stroked="f" strokeweight=".25pt">
                  <v:textbox style="mso-next-textbox:#_x0000_s1033">
                    <w:txbxContent>
                      <w:p w:rsidR="00652FDC" w:rsidRDefault="00652FDC">
                        <w:pPr>
                          <w:rPr>
                            <w:sz w:val="21"/>
                            <w:szCs w:val="21"/>
                          </w:rPr>
                        </w:pPr>
                        <w:r>
                          <w:rPr>
                            <w:rStyle w:val="NormalCharacter"/>
                            <w:rFonts w:ascii="方正仿宋_GBK" w:hAnsi="宋体" w:hint="eastAsia"/>
                            <w:kern w:val="2"/>
                            <w:sz w:val="21"/>
                            <w:szCs w:val="21"/>
                          </w:rPr>
                          <w:t>√</w:t>
                        </w:r>
                      </w:p>
                    </w:txbxContent>
                  </v:textbox>
                </v:shape>
              </w:pict>
            </w:r>
          </w:p>
        </w:tc>
        <w:tc>
          <w:tcPr>
            <w:tcW w:w="420" w:type="dxa"/>
            <w:vMerge/>
            <w:tcBorders>
              <w:top w:val="single" w:sz="4" w:space="0" w:color="auto"/>
              <w:bottom w:val="single" w:sz="4" w:space="0" w:color="auto"/>
            </w:tcBorders>
            <w:vAlign w:val="center"/>
          </w:tcPr>
          <w:p w:rsidR="00652FDC" w:rsidRPr="00C85A4B" w:rsidRDefault="00652FDC">
            <w:pPr>
              <w:pStyle w:val="UserStyle3"/>
              <w:spacing w:line="240" w:lineRule="exact"/>
              <w:jc w:val="both"/>
              <w:rPr>
                <w:rStyle w:val="NormalCharacter"/>
                <w:rFonts w:ascii="方正仿宋_GBK" w:eastAsia="方正仿宋_GBK" w:hAnsi="宋体"/>
                <w:kern w:val="2"/>
                <w:sz w:val="21"/>
                <w:szCs w:val="21"/>
                <w:lang w:eastAsia="zh-CN"/>
              </w:rPr>
            </w:pPr>
          </w:p>
        </w:tc>
        <w:tc>
          <w:tcPr>
            <w:tcW w:w="421" w:type="dxa"/>
            <w:vMerge/>
            <w:tcBorders>
              <w:top w:val="single" w:sz="4" w:space="0" w:color="auto"/>
              <w:bottom w:val="single" w:sz="4" w:space="0" w:color="auto"/>
            </w:tcBorders>
            <w:vAlign w:val="center"/>
          </w:tcPr>
          <w:p w:rsidR="00652FDC" w:rsidRPr="00C85A4B" w:rsidRDefault="00652FDC">
            <w:pPr>
              <w:pStyle w:val="UserStyle3"/>
              <w:spacing w:line="240" w:lineRule="exact"/>
              <w:jc w:val="both"/>
              <w:rPr>
                <w:rStyle w:val="NormalCharacter"/>
                <w:rFonts w:ascii="方正仿宋_GBK" w:eastAsia="方正仿宋_GBK" w:hAnsi="宋体"/>
                <w:kern w:val="2"/>
                <w:sz w:val="21"/>
                <w:szCs w:val="21"/>
                <w:lang w:eastAsia="zh-CN"/>
              </w:rPr>
            </w:pPr>
          </w:p>
        </w:tc>
      </w:tr>
      <w:tr w:rsidR="00652FDC" w:rsidRPr="00C85A4B">
        <w:trPr>
          <w:jc w:val="center"/>
        </w:trPr>
        <w:tc>
          <w:tcPr>
            <w:tcW w:w="527" w:type="dxa"/>
            <w:vAlign w:val="center"/>
          </w:tcPr>
          <w:p w:rsidR="00652FDC" w:rsidRPr="00C85A4B" w:rsidRDefault="00652FDC">
            <w:pPr>
              <w:spacing w:line="240" w:lineRule="exact"/>
              <w:jc w:val="center"/>
              <w:rPr>
                <w:rStyle w:val="NormalCharacter"/>
                <w:rFonts w:ascii="方正仿宋_GBK" w:hAnsi="宋体"/>
                <w:kern w:val="2"/>
                <w:sz w:val="21"/>
                <w:szCs w:val="21"/>
              </w:rPr>
            </w:pPr>
            <w:r w:rsidRPr="00C85A4B">
              <w:rPr>
                <w:rStyle w:val="NormalCharacter"/>
                <w:rFonts w:ascii="方正仿宋_GBK" w:hAnsi="宋体"/>
                <w:kern w:val="2"/>
                <w:sz w:val="21"/>
                <w:szCs w:val="21"/>
              </w:rPr>
              <w:t>33</w:t>
            </w:r>
          </w:p>
        </w:tc>
        <w:tc>
          <w:tcPr>
            <w:tcW w:w="705" w:type="dxa"/>
            <w:vAlign w:val="center"/>
          </w:tcPr>
          <w:p w:rsidR="00652FDC" w:rsidRPr="00C85A4B" w:rsidRDefault="00652FDC">
            <w:pPr>
              <w:pStyle w:val="UserStyle3"/>
              <w:spacing w:line="240" w:lineRule="exact"/>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国有土地使用权出让信息</w:t>
            </w:r>
            <w:r w:rsidRPr="00C85A4B">
              <w:rPr>
                <w:rStyle w:val="NormalCharacter"/>
                <w:rFonts w:ascii="方正仿宋_GBK" w:eastAsia="方正仿宋_GBK" w:hAnsi="宋体"/>
                <w:kern w:val="2"/>
                <w:sz w:val="21"/>
                <w:szCs w:val="21"/>
                <w:lang w:eastAsia="zh-CN"/>
              </w:rPr>
              <w:t> </w:t>
            </w:r>
          </w:p>
        </w:tc>
        <w:tc>
          <w:tcPr>
            <w:tcW w:w="848" w:type="dxa"/>
            <w:vAlign w:val="center"/>
          </w:tcPr>
          <w:p w:rsidR="00652FDC" w:rsidRPr="00C85A4B" w:rsidRDefault="00652FDC">
            <w:pPr>
              <w:pStyle w:val="UserStyle3"/>
              <w:spacing w:line="240" w:lineRule="exact"/>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公告调整</w:t>
            </w:r>
          </w:p>
        </w:tc>
        <w:tc>
          <w:tcPr>
            <w:tcW w:w="2600" w:type="dxa"/>
            <w:vAlign w:val="center"/>
          </w:tcPr>
          <w:p w:rsidR="00652FDC" w:rsidRPr="00C85A4B" w:rsidRDefault="00652FDC">
            <w:pPr>
              <w:pStyle w:val="UserStyle3"/>
              <w:spacing w:line="240" w:lineRule="exact"/>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公开国有建设用地使用权出让公告、项目概况、澄清或者修改事项、联系方式。</w:t>
            </w:r>
          </w:p>
        </w:tc>
        <w:tc>
          <w:tcPr>
            <w:tcW w:w="2747" w:type="dxa"/>
            <w:vAlign w:val="center"/>
          </w:tcPr>
          <w:p w:rsidR="00652FDC" w:rsidRPr="00C85A4B" w:rsidRDefault="00652FDC">
            <w:pPr>
              <w:pStyle w:val="UserStyle3"/>
              <w:spacing w:line="240" w:lineRule="exact"/>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《招标拍卖挂牌出让国有土地使用权规范》</w:t>
            </w:r>
          </w:p>
        </w:tc>
        <w:tc>
          <w:tcPr>
            <w:tcW w:w="1163" w:type="dxa"/>
            <w:vAlign w:val="center"/>
          </w:tcPr>
          <w:p w:rsidR="00652FDC" w:rsidRPr="00C85A4B" w:rsidRDefault="00652FDC">
            <w:pPr>
              <w:pStyle w:val="UserStyle3"/>
              <w:spacing w:line="240" w:lineRule="exact"/>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按原公告发布渠道及时发布补充公告，涉及土地使用条件变更等影响土地价格的重大变动，补充公告发布时间距招拍挂活动开始时间少于</w:t>
            </w:r>
            <w:r w:rsidRPr="00C85A4B">
              <w:rPr>
                <w:rStyle w:val="NormalCharacter"/>
                <w:rFonts w:ascii="方正仿宋_GBK" w:eastAsia="方正仿宋_GBK" w:hAnsi="宋体"/>
                <w:kern w:val="2"/>
                <w:sz w:val="21"/>
                <w:szCs w:val="21"/>
                <w:lang w:eastAsia="zh-CN"/>
              </w:rPr>
              <w:t>20</w:t>
            </w:r>
            <w:r w:rsidRPr="00C85A4B">
              <w:rPr>
                <w:rStyle w:val="NormalCharacter"/>
                <w:rFonts w:ascii="方正仿宋_GBK" w:eastAsia="方正仿宋_GBK" w:hAnsi="宋体" w:hint="eastAsia"/>
                <w:kern w:val="2"/>
                <w:sz w:val="21"/>
                <w:szCs w:val="21"/>
                <w:lang w:eastAsia="zh-CN"/>
              </w:rPr>
              <w:t>日的，招拍挂活动相应顺延</w:t>
            </w:r>
          </w:p>
          <w:p w:rsidR="00652FDC" w:rsidRPr="00C85A4B" w:rsidRDefault="00652FDC">
            <w:pPr>
              <w:pStyle w:val="UserStyle3"/>
              <w:spacing w:line="240" w:lineRule="exact"/>
              <w:jc w:val="center"/>
              <w:rPr>
                <w:rStyle w:val="NormalCharacter"/>
                <w:rFonts w:ascii="方正仿宋_GBK" w:eastAsia="方正仿宋_GBK" w:hAnsi="宋体"/>
                <w:kern w:val="2"/>
                <w:sz w:val="21"/>
                <w:szCs w:val="21"/>
                <w:lang w:eastAsia="zh-CN"/>
              </w:rPr>
            </w:pPr>
          </w:p>
        </w:tc>
        <w:tc>
          <w:tcPr>
            <w:tcW w:w="690" w:type="dxa"/>
            <w:vAlign w:val="center"/>
          </w:tcPr>
          <w:p w:rsidR="00652FDC" w:rsidRPr="00C85A4B" w:rsidRDefault="00652FDC">
            <w:pPr>
              <w:pStyle w:val="UserStyle3"/>
              <w:spacing w:line="240" w:lineRule="exact"/>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自然资源管理部门</w:t>
            </w:r>
          </w:p>
        </w:tc>
        <w:tc>
          <w:tcPr>
            <w:tcW w:w="3285" w:type="dxa"/>
            <w:vAlign w:val="center"/>
          </w:tcPr>
          <w:p w:rsidR="00652FDC" w:rsidRPr="00C85A4B" w:rsidRDefault="00652FDC">
            <w:pPr>
              <w:pStyle w:val="UserStyle3"/>
              <w:spacing w:line="240" w:lineRule="exact"/>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■中国土地市场网或者土地有形市场等指定场所</w:t>
            </w:r>
            <w:r w:rsidRPr="00C85A4B">
              <w:rPr>
                <w:rStyle w:val="NormalCharacter"/>
                <w:rFonts w:ascii="方正仿宋_GBK" w:eastAsia="方正仿宋_GBK" w:hAnsi="宋体"/>
                <w:kern w:val="2"/>
                <w:sz w:val="21"/>
                <w:szCs w:val="21"/>
                <w:lang w:eastAsia="zh-CN"/>
              </w:rPr>
              <w:br w:type="textWrapping" w:clear="all"/>
            </w:r>
            <w:r w:rsidRPr="00C85A4B">
              <w:rPr>
                <w:rStyle w:val="NormalCharacter"/>
                <w:rFonts w:ascii="方正仿宋_GBK" w:eastAsia="方正仿宋_GBK" w:hAnsi="宋体" w:hint="eastAsia"/>
                <w:kern w:val="2"/>
                <w:sz w:val="21"/>
                <w:szCs w:val="21"/>
                <w:lang w:eastAsia="zh-CN"/>
              </w:rPr>
              <w:t>■公共资源交易平台</w:t>
            </w:r>
          </w:p>
        </w:tc>
        <w:tc>
          <w:tcPr>
            <w:tcW w:w="457" w:type="dxa"/>
            <w:vAlign w:val="center"/>
          </w:tcPr>
          <w:p w:rsidR="00652FDC" w:rsidRPr="00C85A4B" w:rsidRDefault="00652FDC">
            <w:pPr>
              <w:pStyle w:val="UserStyle3"/>
              <w:spacing w:line="240" w:lineRule="exact"/>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704" w:type="dxa"/>
            <w:vAlign w:val="center"/>
          </w:tcPr>
          <w:p w:rsidR="00652FDC" w:rsidRPr="00C85A4B" w:rsidRDefault="00652FDC">
            <w:pPr>
              <w:pStyle w:val="UserStyle3"/>
              <w:spacing w:line="240" w:lineRule="exact"/>
              <w:jc w:val="center"/>
              <w:rPr>
                <w:rStyle w:val="NormalCharacter"/>
                <w:rFonts w:ascii="方正仿宋_GBK" w:eastAsia="方正仿宋_GBK" w:hAnsi="宋体"/>
                <w:kern w:val="2"/>
                <w:sz w:val="21"/>
                <w:szCs w:val="21"/>
                <w:lang w:eastAsia="zh-CN"/>
              </w:rPr>
            </w:pPr>
          </w:p>
        </w:tc>
        <w:tc>
          <w:tcPr>
            <w:tcW w:w="419" w:type="dxa"/>
            <w:vAlign w:val="center"/>
          </w:tcPr>
          <w:p w:rsidR="00652FDC" w:rsidRPr="00C85A4B" w:rsidRDefault="00652FDC">
            <w:pPr>
              <w:pStyle w:val="UserStyle3"/>
              <w:spacing w:line="240" w:lineRule="exact"/>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2" w:type="dxa"/>
            <w:tcBorders>
              <w:top w:val="single" w:sz="4" w:space="0" w:color="auto"/>
            </w:tcBorders>
            <w:vAlign w:val="center"/>
          </w:tcPr>
          <w:p w:rsidR="00652FDC" w:rsidRPr="00C85A4B" w:rsidRDefault="00652FDC">
            <w:pPr>
              <w:pStyle w:val="UserStyle3"/>
              <w:spacing w:line="240" w:lineRule="exact"/>
              <w:jc w:val="both"/>
              <w:rPr>
                <w:rStyle w:val="NormalCharacter"/>
                <w:rFonts w:ascii="方正仿宋_GBK" w:eastAsia="方正仿宋_GBK" w:hAnsi="宋体"/>
                <w:kern w:val="2"/>
                <w:sz w:val="21"/>
                <w:szCs w:val="21"/>
                <w:lang w:eastAsia="zh-CN"/>
              </w:rPr>
            </w:pPr>
          </w:p>
        </w:tc>
        <w:tc>
          <w:tcPr>
            <w:tcW w:w="420" w:type="dxa"/>
            <w:tcBorders>
              <w:top w:val="single" w:sz="4" w:space="0" w:color="auto"/>
              <w:bottom w:val="single" w:sz="4" w:space="0" w:color="auto"/>
            </w:tcBorders>
            <w:vAlign w:val="center"/>
          </w:tcPr>
          <w:p w:rsidR="00652FDC" w:rsidRPr="00C85A4B" w:rsidRDefault="00652FDC" w:rsidP="00F70FF7">
            <w:pPr>
              <w:pStyle w:val="UserStyle3"/>
              <w:spacing w:line="240" w:lineRule="exact"/>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1" w:type="dxa"/>
            <w:tcBorders>
              <w:top w:val="single" w:sz="4" w:space="0" w:color="auto"/>
              <w:bottom w:val="single" w:sz="4" w:space="0" w:color="auto"/>
            </w:tcBorders>
            <w:vAlign w:val="center"/>
          </w:tcPr>
          <w:p w:rsidR="00652FDC" w:rsidRPr="00C85A4B" w:rsidRDefault="00652FDC">
            <w:pPr>
              <w:pStyle w:val="UserStyle3"/>
              <w:spacing w:line="240" w:lineRule="exact"/>
              <w:jc w:val="both"/>
              <w:rPr>
                <w:rStyle w:val="NormalCharacter"/>
                <w:rFonts w:ascii="方正仿宋_GBK" w:eastAsia="方正仿宋_GBK" w:hAnsi="宋体"/>
                <w:kern w:val="2"/>
                <w:sz w:val="21"/>
                <w:szCs w:val="21"/>
                <w:lang w:eastAsia="zh-CN"/>
              </w:rPr>
            </w:pPr>
          </w:p>
        </w:tc>
      </w:tr>
      <w:tr w:rsidR="00652FDC" w:rsidRPr="00C85A4B">
        <w:trPr>
          <w:jc w:val="center"/>
        </w:trPr>
        <w:tc>
          <w:tcPr>
            <w:tcW w:w="527"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kern w:val="2"/>
                <w:sz w:val="21"/>
                <w:szCs w:val="21"/>
              </w:rPr>
              <w:t>34</w:t>
            </w:r>
          </w:p>
        </w:tc>
        <w:tc>
          <w:tcPr>
            <w:tcW w:w="70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国有土地使用权出让信息</w:t>
            </w:r>
            <w:r w:rsidRPr="00C85A4B">
              <w:rPr>
                <w:rStyle w:val="NormalCharacter"/>
                <w:rFonts w:ascii="方正仿宋_GBK" w:eastAsia="方正仿宋_GBK" w:hAnsi="宋体"/>
                <w:kern w:val="2"/>
                <w:sz w:val="21"/>
                <w:szCs w:val="21"/>
                <w:lang w:eastAsia="zh-CN"/>
              </w:rPr>
              <w:t> </w:t>
            </w:r>
          </w:p>
        </w:tc>
        <w:tc>
          <w:tcPr>
            <w:tcW w:w="848"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招标拍卖挂牌出让结果（成交公示）</w:t>
            </w:r>
          </w:p>
        </w:tc>
        <w:tc>
          <w:tcPr>
            <w:tcW w:w="2600"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土地位置、面积、用途、开发程度、土地级别、容积率、出让年限、供地方式、受让人、成交价格和成交时间等。</w:t>
            </w:r>
          </w:p>
        </w:tc>
        <w:tc>
          <w:tcPr>
            <w:tcW w:w="2747"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《国务院办公厅关于推进公共资源配置领域政府信息公开的意见》、《招标拍卖挂牌出让国有建设用地使用权规定》、《招标拍卖挂牌出让国有土地使用权规范》</w:t>
            </w:r>
          </w:p>
        </w:tc>
        <w:tc>
          <w:tcPr>
            <w:tcW w:w="1163"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招标拍卖挂牌活动结束后的</w:t>
            </w:r>
            <w:r w:rsidRPr="00C85A4B">
              <w:rPr>
                <w:rStyle w:val="NormalCharacter"/>
                <w:rFonts w:ascii="方正仿宋_GBK" w:eastAsia="方正仿宋_GBK" w:hAnsi="宋体"/>
                <w:kern w:val="2"/>
                <w:sz w:val="21"/>
                <w:szCs w:val="21"/>
                <w:lang w:eastAsia="zh-CN"/>
              </w:rPr>
              <w:t>10</w:t>
            </w:r>
            <w:r w:rsidRPr="00C85A4B">
              <w:rPr>
                <w:rStyle w:val="NormalCharacter"/>
                <w:rFonts w:ascii="方正仿宋_GBK" w:eastAsia="方正仿宋_GBK" w:hAnsi="宋体" w:hint="eastAsia"/>
                <w:kern w:val="2"/>
                <w:sz w:val="21"/>
                <w:szCs w:val="21"/>
                <w:lang w:eastAsia="zh-CN"/>
              </w:rPr>
              <w:t>个工作日内</w:t>
            </w:r>
          </w:p>
        </w:tc>
        <w:tc>
          <w:tcPr>
            <w:tcW w:w="690"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出让人</w:t>
            </w:r>
          </w:p>
        </w:tc>
        <w:tc>
          <w:tcPr>
            <w:tcW w:w="328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■土地有形市场或者指定的场所、媒介（一般指中国土地市场网、当地政府媒介）</w:t>
            </w:r>
            <w:r w:rsidRPr="00C85A4B">
              <w:rPr>
                <w:rStyle w:val="NormalCharacter"/>
                <w:rFonts w:ascii="方正仿宋_GBK" w:eastAsia="方正仿宋_GBK" w:hAnsi="宋体"/>
                <w:kern w:val="2"/>
                <w:sz w:val="21"/>
                <w:szCs w:val="21"/>
                <w:lang w:eastAsia="zh-CN"/>
              </w:rPr>
              <w:br w:type="textWrapping" w:clear="all"/>
            </w:r>
            <w:r w:rsidRPr="00C85A4B">
              <w:rPr>
                <w:rStyle w:val="NormalCharacter"/>
                <w:rFonts w:ascii="方正仿宋_GBK" w:eastAsia="方正仿宋_GBK" w:hAnsi="宋体" w:hint="eastAsia"/>
                <w:kern w:val="2"/>
                <w:sz w:val="21"/>
                <w:szCs w:val="21"/>
                <w:lang w:eastAsia="zh-CN"/>
              </w:rPr>
              <w:t>■公共资源交易平台</w:t>
            </w:r>
          </w:p>
        </w:tc>
        <w:tc>
          <w:tcPr>
            <w:tcW w:w="457"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704"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p>
        </w:tc>
        <w:tc>
          <w:tcPr>
            <w:tcW w:w="419"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2"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c>
          <w:tcPr>
            <w:tcW w:w="420" w:type="dxa"/>
            <w:tcBorders>
              <w:top w:val="single" w:sz="4" w:space="0" w:color="auto"/>
              <w:bottom w:val="single" w:sz="4" w:space="0" w:color="auto"/>
            </w:tcBorders>
            <w:vAlign w:val="center"/>
          </w:tcPr>
          <w:p w:rsidR="00652FDC" w:rsidRPr="00C85A4B" w:rsidRDefault="00652FDC" w:rsidP="00F70FF7">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1" w:type="dxa"/>
            <w:tcBorders>
              <w:top w:val="single" w:sz="4" w:space="0" w:color="auto"/>
              <w:bottom w:val="single" w:sz="4" w:space="0" w:color="auto"/>
            </w:tcBorders>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r>
      <w:tr w:rsidR="00652FDC" w:rsidRPr="00C85A4B">
        <w:trPr>
          <w:jc w:val="center"/>
        </w:trPr>
        <w:tc>
          <w:tcPr>
            <w:tcW w:w="527"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kern w:val="2"/>
                <w:sz w:val="21"/>
                <w:szCs w:val="21"/>
              </w:rPr>
              <w:t>35</w:t>
            </w:r>
          </w:p>
        </w:tc>
        <w:tc>
          <w:tcPr>
            <w:tcW w:w="70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国有土地使用权出让信息</w:t>
            </w:r>
            <w:r w:rsidRPr="00C85A4B">
              <w:rPr>
                <w:rStyle w:val="NormalCharacter"/>
                <w:rFonts w:ascii="方正仿宋_GBK" w:eastAsia="方正仿宋_GBK" w:hAnsi="宋体"/>
                <w:kern w:val="2"/>
                <w:sz w:val="21"/>
                <w:szCs w:val="21"/>
                <w:lang w:eastAsia="zh-CN"/>
              </w:rPr>
              <w:t> </w:t>
            </w:r>
          </w:p>
        </w:tc>
        <w:tc>
          <w:tcPr>
            <w:tcW w:w="848"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供应结果</w:t>
            </w:r>
          </w:p>
        </w:tc>
        <w:tc>
          <w:tcPr>
            <w:tcW w:w="2600"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国有建设用地使用权年度供应结果。</w:t>
            </w:r>
          </w:p>
        </w:tc>
        <w:tc>
          <w:tcPr>
            <w:tcW w:w="2747"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《国务院办公厅关于推进公共资源配置领域政府信息公开的意见》</w:t>
            </w:r>
          </w:p>
        </w:tc>
        <w:tc>
          <w:tcPr>
            <w:tcW w:w="1163"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及时公开</w:t>
            </w:r>
          </w:p>
        </w:tc>
        <w:tc>
          <w:tcPr>
            <w:tcW w:w="690"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各级自然资源管理部门</w:t>
            </w:r>
          </w:p>
        </w:tc>
        <w:tc>
          <w:tcPr>
            <w:tcW w:w="328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■各级自然资源管理部门网站</w:t>
            </w:r>
          </w:p>
        </w:tc>
        <w:tc>
          <w:tcPr>
            <w:tcW w:w="457"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704"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p>
        </w:tc>
        <w:tc>
          <w:tcPr>
            <w:tcW w:w="419"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2" w:type="dxa"/>
            <w:tcBorders>
              <w:bottom w:val="single" w:sz="4" w:space="0" w:color="auto"/>
            </w:tcBorders>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c>
          <w:tcPr>
            <w:tcW w:w="420" w:type="dxa"/>
            <w:tcBorders>
              <w:top w:val="single" w:sz="4" w:space="0" w:color="auto"/>
              <w:bottom w:val="single" w:sz="4" w:space="0" w:color="auto"/>
            </w:tcBorders>
            <w:vAlign w:val="center"/>
          </w:tcPr>
          <w:p w:rsidR="00652FDC" w:rsidRPr="00C85A4B" w:rsidRDefault="00652FDC" w:rsidP="00F70FF7">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1" w:type="dxa"/>
            <w:tcBorders>
              <w:top w:val="single" w:sz="4" w:space="0" w:color="auto"/>
              <w:bottom w:val="single" w:sz="4" w:space="0" w:color="auto"/>
            </w:tcBorders>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r>
      <w:tr w:rsidR="00652FDC" w:rsidRPr="00C85A4B">
        <w:trPr>
          <w:jc w:val="center"/>
        </w:trPr>
        <w:tc>
          <w:tcPr>
            <w:tcW w:w="527"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kern w:val="2"/>
                <w:sz w:val="21"/>
                <w:szCs w:val="21"/>
              </w:rPr>
              <w:t>36</w:t>
            </w:r>
          </w:p>
        </w:tc>
        <w:tc>
          <w:tcPr>
            <w:tcW w:w="70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矿业权出让信息</w:t>
            </w:r>
          </w:p>
        </w:tc>
        <w:tc>
          <w:tcPr>
            <w:tcW w:w="848"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招标拍卖挂牌出让公告</w:t>
            </w:r>
          </w:p>
        </w:tc>
        <w:tc>
          <w:tcPr>
            <w:tcW w:w="2600"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出让人和矿业权交易平台的名称、场所；出让矿业权的简要情况，包括项目名称、地理位置、矿业权拐点范围坐标、开采（勘查）矿种、矿业权面积、资源储量（勘查工作程度）、开采标高、资源开发利用情况、拟出让年限等，以及勘查投入、矿山地质环境保护及土地复垦要求等；投标人或竞买人的资质条件；出让方式及交易时间、地点；获取招拍挂文件的途径和申请登记的起止时间及方式；确定中标人、竞得人的标准和方法；公共资源交易领域失信联合惩戒相关提示，风险提示；对交易矿业权异议的处理方式；需要公告的其他内容。</w:t>
            </w:r>
          </w:p>
        </w:tc>
        <w:tc>
          <w:tcPr>
            <w:tcW w:w="2747"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《国务院办公厅关于推进公共资源配置领域政府信息公开的意见》、国土资源部关于印发矿业权交易规则》的通知、《自然资源部关于调整</w:t>
            </w:r>
            <w:r w:rsidRPr="00C85A4B">
              <w:rPr>
                <w:rStyle w:val="NormalCharacter"/>
                <w:rFonts w:ascii="方正仿宋_GBK" w:eastAsia="方正仿宋_GBK" w:hAnsi="宋体"/>
                <w:kern w:val="2"/>
                <w:sz w:val="21"/>
                <w:szCs w:val="21"/>
                <w:lang w:eastAsia="zh-CN"/>
              </w:rPr>
              <w:t>&lt;</w:t>
            </w:r>
            <w:r w:rsidRPr="00C85A4B">
              <w:rPr>
                <w:rStyle w:val="NormalCharacter"/>
                <w:rFonts w:ascii="方正仿宋_GBK" w:eastAsia="方正仿宋_GBK" w:hAnsi="宋体" w:hint="eastAsia"/>
                <w:kern w:val="2"/>
                <w:sz w:val="21"/>
                <w:szCs w:val="21"/>
                <w:lang w:eastAsia="zh-CN"/>
              </w:rPr>
              <w:t>矿业权交易规则</w:t>
            </w:r>
            <w:r w:rsidRPr="00C85A4B">
              <w:rPr>
                <w:rStyle w:val="NormalCharacter"/>
                <w:rFonts w:ascii="方正仿宋_GBK" w:eastAsia="方正仿宋_GBK" w:hAnsi="宋体"/>
                <w:kern w:val="2"/>
                <w:sz w:val="21"/>
                <w:szCs w:val="21"/>
                <w:lang w:eastAsia="zh-CN"/>
              </w:rPr>
              <w:t>&gt;</w:t>
            </w:r>
            <w:r w:rsidRPr="00C85A4B">
              <w:rPr>
                <w:rStyle w:val="NormalCharacter"/>
                <w:rFonts w:ascii="方正仿宋_GBK" w:eastAsia="方正仿宋_GBK" w:hAnsi="宋体" w:hint="eastAsia"/>
                <w:kern w:val="2"/>
                <w:sz w:val="21"/>
                <w:szCs w:val="21"/>
                <w:lang w:eastAsia="zh-CN"/>
              </w:rPr>
              <w:t>有关规定的通知》</w:t>
            </w:r>
          </w:p>
        </w:tc>
        <w:tc>
          <w:tcPr>
            <w:tcW w:w="1163"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在投标截止日、公开拍卖日或者挂牌起始日</w:t>
            </w:r>
            <w:r w:rsidRPr="00C85A4B">
              <w:rPr>
                <w:rStyle w:val="NormalCharacter"/>
                <w:rFonts w:ascii="方正仿宋_GBK" w:eastAsia="方正仿宋_GBK" w:hAnsi="宋体"/>
                <w:kern w:val="2"/>
                <w:sz w:val="21"/>
                <w:szCs w:val="21"/>
                <w:lang w:eastAsia="zh-CN"/>
              </w:rPr>
              <w:t>20</w:t>
            </w:r>
            <w:r w:rsidRPr="00C85A4B">
              <w:rPr>
                <w:rStyle w:val="NormalCharacter"/>
                <w:rFonts w:ascii="方正仿宋_GBK" w:eastAsia="方正仿宋_GBK" w:hAnsi="宋体" w:hint="eastAsia"/>
                <w:kern w:val="2"/>
                <w:sz w:val="21"/>
                <w:szCs w:val="21"/>
                <w:lang w:eastAsia="zh-CN"/>
              </w:rPr>
              <w:t>个工作日前发布。挂牌时间不得少于</w:t>
            </w:r>
            <w:r w:rsidRPr="00C85A4B">
              <w:rPr>
                <w:rStyle w:val="NormalCharacter"/>
                <w:rFonts w:ascii="方正仿宋_GBK" w:eastAsia="方正仿宋_GBK" w:hAnsi="宋体"/>
                <w:kern w:val="2"/>
                <w:sz w:val="21"/>
                <w:szCs w:val="21"/>
                <w:lang w:eastAsia="zh-CN"/>
              </w:rPr>
              <w:t>10</w:t>
            </w:r>
            <w:r w:rsidRPr="00C85A4B">
              <w:rPr>
                <w:rStyle w:val="NormalCharacter"/>
                <w:rFonts w:ascii="方正仿宋_GBK" w:eastAsia="方正仿宋_GBK" w:hAnsi="宋体" w:hint="eastAsia"/>
                <w:kern w:val="2"/>
                <w:sz w:val="21"/>
                <w:szCs w:val="21"/>
                <w:lang w:eastAsia="zh-CN"/>
              </w:rPr>
              <w:t>个工作日</w:t>
            </w:r>
          </w:p>
        </w:tc>
        <w:tc>
          <w:tcPr>
            <w:tcW w:w="690"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自然资源主管部门</w:t>
            </w:r>
          </w:p>
        </w:tc>
        <w:tc>
          <w:tcPr>
            <w:tcW w:w="328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■自然资源部门户网站</w:t>
            </w:r>
            <w:r w:rsidRPr="00C85A4B">
              <w:rPr>
                <w:rStyle w:val="NormalCharacter"/>
                <w:rFonts w:ascii="方正仿宋_GBK" w:eastAsia="方正仿宋_GBK" w:hAnsi="宋体"/>
                <w:kern w:val="2"/>
                <w:sz w:val="21"/>
                <w:szCs w:val="21"/>
                <w:lang w:eastAsia="zh-CN"/>
              </w:rPr>
              <w:br w:type="textWrapping" w:clear="all"/>
            </w:r>
            <w:r w:rsidRPr="00C85A4B">
              <w:rPr>
                <w:rStyle w:val="NormalCharacter"/>
                <w:rFonts w:ascii="方正仿宋_GBK" w:eastAsia="方正仿宋_GBK" w:hAnsi="宋体" w:hint="eastAsia"/>
                <w:kern w:val="2"/>
                <w:sz w:val="21"/>
                <w:szCs w:val="21"/>
                <w:lang w:eastAsia="zh-CN"/>
              </w:rPr>
              <w:t>■市规划自然资源主管部门门户网站（或政府门户网站）</w:t>
            </w:r>
          </w:p>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■公共资源交易平台</w:t>
            </w:r>
          </w:p>
        </w:tc>
        <w:tc>
          <w:tcPr>
            <w:tcW w:w="457"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704"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p>
        </w:tc>
        <w:tc>
          <w:tcPr>
            <w:tcW w:w="419"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2" w:type="dxa"/>
            <w:tcBorders>
              <w:top w:val="single" w:sz="4" w:space="0" w:color="auto"/>
              <w:bottom w:val="single" w:sz="4" w:space="0" w:color="auto"/>
            </w:tcBorders>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c>
          <w:tcPr>
            <w:tcW w:w="420" w:type="dxa"/>
            <w:tcBorders>
              <w:top w:val="single" w:sz="4" w:space="0" w:color="auto"/>
              <w:bottom w:val="single" w:sz="4" w:space="0" w:color="auto"/>
            </w:tcBorders>
            <w:vAlign w:val="center"/>
          </w:tcPr>
          <w:p w:rsidR="00652FDC" w:rsidRPr="00C85A4B" w:rsidRDefault="00652FDC" w:rsidP="00F70FF7">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1" w:type="dxa"/>
            <w:tcBorders>
              <w:top w:val="single" w:sz="4" w:space="0" w:color="auto"/>
              <w:bottom w:val="single" w:sz="4" w:space="0" w:color="auto"/>
            </w:tcBorders>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r>
      <w:tr w:rsidR="00652FDC" w:rsidRPr="00C85A4B">
        <w:trPr>
          <w:jc w:val="center"/>
        </w:trPr>
        <w:tc>
          <w:tcPr>
            <w:tcW w:w="527"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kern w:val="2"/>
                <w:sz w:val="21"/>
                <w:szCs w:val="21"/>
              </w:rPr>
              <w:t>37</w:t>
            </w:r>
          </w:p>
        </w:tc>
        <w:tc>
          <w:tcPr>
            <w:tcW w:w="70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矿业权出让信息</w:t>
            </w:r>
          </w:p>
        </w:tc>
        <w:tc>
          <w:tcPr>
            <w:tcW w:w="848"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招标拍卖挂牌成交结果公示</w:t>
            </w:r>
          </w:p>
        </w:tc>
        <w:tc>
          <w:tcPr>
            <w:tcW w:w="2600"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中标人或者竞得人的名称、场所，成交时间、地点；中标或者竞得矿业权简要情况，包括勘查（开采）范围拐点坐标、矿业权范围、勘查（开采）矿种；矿业权成交价格及缴纳时间、方式，申请办理矿业权登记的时限；对公示内容提出异议的方式及途径；应当公示的其他内容。</w:t>
            </w:r>
          </w:p>
        </w:tc>
        <w:tc>
          <w:tcPr>
            <w:tcW w:w="2747"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《国务院办公厅关于推进公共资源配置领域政府信息公开的意见》、国土资源部关于印发矿业权交易规则》的通知</w:t>
            </w:r>
          </w:p>
        </w:tc>
        <w:tc>
          <w:tcPr>
            <w:tcW w:w="1163"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发出中标通知书或者签订成交确认书后</w:t>
            </w:r>
            <w:r w:rsidRPr="00C85A4B">
              <w:rPr>
                <w:rStyle w:val="NormalCharacter"/>
                <w:rFonts w:ascii="方正仿宋_GBK" w:eastAsia="方正仿宋_GBK" w:hAnsi="宋体"/>
                <w:kern w:val="2"/>
                <w:sz w:val="21"/>
                <w:szCs w:val="21"/>
                <w:lang w:eastAsia="zh-CN"/>
              </w:rPr>
              <w:t>5</w:t>
            </w:r>
            <w:r w:rsidRPr="00C85A4B">
              <w:rPr>
                <w:rStyle w:val="NormalCharacter"/>
                <w:rFonts w:ascii="方正仿宋_GBK" w:eastAsia="方正仿宋_GBK" w:hAnsi="宋体" w:hint="eastAsia"/>
                <w:kern w:val="2"/>
                <w:sz w:val="21"/>
                <w:szCs w:val="21"/>
                <w:lang w:eastAsia="zh-CN"/>
              </w:rPr>
              <w:t>个工作日内进行信息公示。公示期不少于</w:t>
            </w:r>
            <w:r w:rsidRPr="00C85A4B">
              <w:rPr>
                <w:rStyle w:val="NormalCharacter"/>
                <w:rFonts w:ascii="方正仿宋_GBK" w:eastAsia="方正仿宋_GBK" w:hAnsi="宋体"/>
                <w:kern w:val="2"/>
                <w:sz w:val="21"/>
                <w:szCs w:val="21"/>
                <w:lang w:eastAsia="zh-CN"/>
              </w:rPr>
              <w:t>10</w:t>
            </w:r>
            <w:r w:rsidRPr="00C85A4B">
              <w:rPr>
                <w:rStyle w:val="NormalCharacter"/>
                <w:rFonts w:ascii="方正仿宋_GBK" w:eastAsia="方正仿宋_GBK" w:hAnsi="宋体" w:hint="eastAsia"/>
                <w:kern w:val="2"/>
                <w:sz w:val="21"/>
                <w:szCs w:val="21"/>
                <w:lang w:eastAsia="zh-CN"/>
              </w:rPr>
              <w:t>个工作日</w:t>
            </w:r>
          </w:p>
        </w:tc>
        <w:tc>
          <w:tcPr>
            <w:tcW w:w="690"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自然资源行政主管部门</w:t>
            </w:r>
          </w:p>
        </w:tc>
        <w:tc>
          <w:tcPr>
            <w:tcW w:w="328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■自然资源部门户网站</w:t>
            </w:r>
            <w:r w:rsidRPr="00C85A4B">
              <w:rPr>
                <w:rStyle w:val="NormalCharacter"/>
                <w:rFonts w:ascii="方正仿宋_GBK" w:eastAsia="方正仿宋_GBK" w:hAnsi="宋体"/>
                <w:kern w:val="2"/>
                <w:sz w:val="21"/>
                <w:szCs w:val="21"/>
                <w:lang w:eastAsia="zh-CN"/>
              </w:rPr>
              <w:br w:type="textWrapping" w:clear="all"/>
            </w:r>
            <w:r w:rsidRPr="00C85A4B">
              <w:rPr>
                <w:rStyle w:val="NormalCharacter"/>
                <w:rFonts w:ascii="方正仿宋_GBK" w:eastAsia="方正仿宋_GBK" w:hAnsi="宋体" w:hint="eastAsia"/>
                <w:kern w:val="2"/>
                <w:sz w:val="21"/>
                <w:szCs w:val="21"/>
                <w:lang w:eastAsia="zh-CN"/>
              </w:rPr>
              <w:t>■市规划自然资源主管部门门户网站（或政府门户网站）</w:t>
            </w:r>
          </w:p>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■公共资源交易平台</w:t>
            </w:r>
          </w:p>
        </w:tc>
        <w:tc>
          <w:tcPr>
            <w:tcW w:w="457"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704"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p>
        </w:tc>
        <w:tc>
          <w:tcPr>
            <w:tcW w:w="419"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2" w:type="dxa"/>
            <w:tcBorders>
              <w:top w:val="single" w:sz="4" w:space="0" w:color="auto"/>
              <w:bottom w:val="single" w:sz="4" w:space="0" w:color="auto"/>
            </w:tcBorders>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c>
          <w:tcPr>
            <w:tcW w:w="420" w:type="dxa"/>
            <w:tcBorders>
              <w:top w:val="single" w:sz="4" w:space="0" w:color="auto"/>
              <w:bottom w:val="single" w:sz="4" w:space="0" w:color="auto"/>
            </w:tcBorders>
            <w:vAlign w:val="center"/>
          </w:tcPr>
          <w:p w:rsidR="00652FDC" w:rsidRPr="00C85A4B" w:rsidRDefault="00652FDC" w:rsidP="00F70FF7">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1" w:type="dxa"/>
            <w:tcBorders>
              <w:top w:val="single" w:sz="4" w:space="0" w:color="auto"/>
              <w:bottom w:val="single" w:sz="4" w:space="0" w:color="auto"/>
            </w:tcBorders>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r>
      <w:tr w:rsidR="00652FDC" w:rsidRPr="00C85A4B">
        <w:trPr>
          <w:jc w:val="center"/>
        </w:trPr>
        <w:tc>
          <w:tcPr>
            <w:tcW w:w="527"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kern w:val="2"/>
                <w:sz w:val="21"/>
                <w:szCs w:val="21"/>
              </w:rPr>
              <w:t>38</w:t>
            </w:r>
          </w:p>
        </w:tc>
        <w:tc>
          <w:tcPr>
            <w:tcW w:w="70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矿业权出让信息</w:t>
            </w:r>
          </w:p>
        </w:tc>
        <w:tc>
          <w:tcPr>
            <w:tcW w:w="848"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审批结果信息</w:t>
            </w:r>
          </w:p>
        </w:tc>
        <w:tc>
          <w:tcPr>
            <w:tcW w:w="2600"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每个项目的审批结果信息（交易完成后由各级自然资源管理部门审批）。</w:t>
            </w:r>
          </w:p>
        </w:tc>
        <w:tc>
          <w:tcPr>
            <w:tcW w:w="2747"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《政府信息公开条例》、《国务院办公厅关于推进公共资源配置领域政府信息公开的意见》</w:t>
            </w:r>
          </w:p>
        </w:tc>
        <w:tc>
          <w:tcPr>
            <w:tcW w:w="1163"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信息形成之日起</w:t>
            </w:r>
            <w:r w:rsidRPr="00C85A4B">
              <w:rPr>
                <w:rStyle w:val="NormalCharacter"/>
                <w:rFonts w:ascii="方正仿宋_GBK" w:eastAsia="方正仿宋_GBK" w:hAnsi="宋体"/>
                <w:kern w:val="2"/>
                <w:sz w:val="21"/>
                <w:szCs w:val="21"/>
                <w:lang w:eastAsia="zh-CN"/>
              </w:rPr>
              <w:t>20</w:t>
            </w:r>
            <w:r w:rsidRPr="00C85A4B">
              <w:rPr>
                <w:rStyle w:val="NormalCharacter"/>
                <w:rFonts w:ascii="方正仿宋_GBK" w:eastAsia="方正仿宋_GBK" w:hAnsi="宋体" w:hint="eastAsia"/>
                <w:kern w:val="2"/>
                <w:sz w:val="21"/>
                <w:szCs w:val="21"/>
                <w:lang w:eastAsia="zh-CN"/>
              </w:rPr>
              <w:t>个工作日内</w:t>
            </w:r>
          </w:p>
        </w:tc>
        <w:tc>
          <w:tcPr>
            <w:tcW w:w="690"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各级自然资源管理部门</w:t>
            </w:r>
          </w:p>
        </w:tc>
        <w:tc>
          <w:tcPr>
            <w:tcW w:w="328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■各级自然资源管理部门网站</w:t>
            </w:r>
          </w:p>
        </w:tc>
        <w:tc>
          <w:tcPr>
            <w:tcW w:w="457"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704"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p>
        </w:tc>
        <w:tc>
          <w:tcPr>
            <w:tcW w:w="419"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2" w:type="dxa"/>
            <w:tcBorders>
              <w:top w:val="single" w:sz="4" w:space="0" w:color="auto"/>
              <w:bottom w:val="single" w:sz="4" w:space="0" w:color="auto"/>
            </w:tcBorders>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c>
          <w:tcPr>
            <w:tcW w:w="420" w:type="dxa"/>
            <w:tcBorders>
              <w:top w:val="single" w:sz="4" w:space="0" w:color="auto"/>
              <w:bottom w:val="single" w:sz="4" w:space="0" w:color="auto"/>
            </w:tcBorders>
            <w:vAlign w:val="center"/>
          </w:tcPr>
          <w:p w:rsidR="00652FDC" w:rsidRPr="00C85A4B" w:rsidRDefault="00652FDC" w:rsidP="00F70FF7">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1" w:type="dxa"/>
            <w:tcBorders>
              <w:top w:val="single" w:sz="4" w:space="0" w:color="auto"/>
              <w:bottom w:val="single" w:sz="4" w:space="0" w:color="auto"/>
            </w:tcBorders>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r>
      <w:tr w:rsidR="00652FDC" w:rsidRPr="00C85A4B">
        <w:trPr>
          <w:jc w:val="center"/>
        </w:trPr>
        <w:tc>
          <w:tcPr>
            <w:tcW w:w="527"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kern w:val="2"/>
                <w:sz w:val="21"/>
                <w:szCs w:val="21"/>
              </w:rPr>
              <w:t>39</w:t>
            </w:r>
          </w:p>
        </w:tc>
        <w:tc>
          <w:tcPr>
            <w:tcW w:w="70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矿业权出让信息</w:t>
            </w:r>
          </w:p>
        </w:tc>
        <w:tc>
          <w:tcPr>
            <w:tcW w:w="848"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项目信息</w:t>
            </w:r>
          </w:p>
        </w:tc>
        <w:tc>
          <w:tcPr>
            <w:tcW w:w="2600"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公告有效期内矿业权基本信息包括矿业权名称、许可证号、矿业权人、矿种、有效期限。</w:t>
            </w:r>
          </w:p>
        </w:tc>
        <w:tc>
          <w:tcPr>
            <w:tcW w:w="2747"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《政府信息公开条例》、《国务院办公厅关于推进公共资源配置领域政府信息公开的意见》</w:t>
            </w:r>
          </w:p>
        </w:tc>
        <w:tc>
          <w:tcPr>
            <w:tcW w:w="1163"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每年一季度集中公告</w:t>
            </w:r>
          </w:p>
        </w:tc>
        <w:tc>
          <w:tcPr>
            <w:tcW w:w="690"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各级自然资源管理部门</w:t>
            </w:r>
          </w:p>
        </w:tc>
        <w:tc>
          <w:tcPr>
            <w:tcW w:w="328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■各级自然资源管理部门网站</w:t>
            </w:r>
          </w:p>
        </w:tc>
        <w:tc>
          <w:tcPr>
            <w:tcW w:w="457"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704"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p>
        </w:tc>
        <w:tc>
          <w:tcPr>
            <w:tcW w:w="419"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2" w:type="dxa"/>
            <w:tcBorders>
              <w:top w:val="single" w:sz="4" w:space="0" w:color="auto"/>
              <w:bottom w:val="single" w:sz="4" w:space="0" w:color="auto"/>
            </w:tcBorders>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c>
          <w:tcPr>
            <w:tcW w:w="420" w:type="dxa"/>
            <w:tcBorders>
              <w:top w:val="single" w:sz="4" w:space="0" w:color="auto"/>
              <w:bottom w:val="single" w:sz="4" w:space="0" w:color="auto"/>
            </w:tcBorders>
            <w:vAlign w:val="center"/>
          </w:tcPr>
          <w:p w:rsidR="00652FDC" w:rsidRPr="00C85A4B" w:rsidRDefault="00652FDC" w:rsidP="00F70FF7">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1" w:type="dxa"/>
            <w:tcBorders>
              <w:top w:val="single" w:sz="4" w:space="0" w:color="auto"/>
              <w:bottom w:val="single" w:sz="4" w:space="0" w:color="auto"/>
            </w:tcBorders>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r>
      <w:tr w:rsidR="00652FDC" w:rsidRPr="00C85A4B">
        <w:trPr>
          <w:jc w:val="center"/>
        </w:trPr>
        <w:tc>
          <w:tcPr>
            <w:tcW w:w="527"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kern w:val="2"/>
                <w:sz w:val="21"/>
                <w:szCs w:val="21"/>
              </w:rPr>
              <w:t>40</w:t>
            </w:r>
          </w:p>
        </w:tc>
        <w:tc>
          <w:tcPr>
            <w:tcW w:w="70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国有产权交易信息</w:t>
            </w:r>
          </w:p>
        </w:tc>
        <w:tc>
          <w:tcPr>
            <w:tcW w:w="848"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国有企业产权转让信息预披露</w:t>
            </w:r>
          </w:p>
        </w:tc>
        <w:tc>
          <w:tcPr>
            <w:tcW w:w="2600"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w:t>
            </w:r>
          </w:p>
        </w:tc>
        <w:tc>
          <w:tcPr>
            <w:tcW w:w="2747"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《重庆市人民政府办公厅印发关于深化公共资源交易监督管理改革的意见（试行）的通知》、《企业国有资产交易监督管理办法》</w:t>
            </w:r>
          </w:p>
        </w:tc>
        <w:tc>
          <w:tcPr>
            <w:tcW w:w="1163"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及时公开，正式披露信息时间不得少于</w:t>
            </w:r>
            <w:r w:rsidRPr="00C85A4B">
              <w:rPr>
                <w:rStyle w:val="NormalCharacter"/>
                <w:rFonts w:ascii="方正仿宋_GBK" w:eastAsia="方正仿宋_GBK" w:hAnsi="宋体"/>
                <w:kern w:val="2"/>
                <w:sz w:val="21"/>
                <w:szCs w:val="21"/>
                <w:lang w:eastAsia="zh-CN"/>
              </w:rPr>
              <w:t>20</w:t>
            </w:r>
            <w:r w:rsidRPr="00C85A4B">
              <w:rPr>
                <w:rStyle w:val="NormalCharacter"/>
                <w:rFonts w:ascii="方正仿宋_GBK" w:eastAsia="方正仿宋_GBK" w:hAnsi="宋体" w:hint="eastAsia"/>
                <w:kern w:val="2"/>
                <w:sz w:val="21"/>
                <w:szCs w:val="21"/>
                <w:lang w:eastAsia="zh-CN"/>
              </w:rPr>
              <w:t>个工作日</w:t>
            </w:r>
          </w:p>
        </w:tc>
        <w:tc>
          <w:tcPr>
            <w:tcW w:w="690"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转让方</w:t>
            </w:r>
          </w:p>
        </w:tc>
        <w:tc>
          <w:tcPr>
            <w:tcW w:w="328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■产权交易机构网站</w:t>
            </w:r>
            <w:r w:rsidRPr="00C85A4B">
              <w:rPr>
                <w:rStyle w:val="NormalCharacter"/>
                <w:rFonts w:ascii="方正仿宋_GBK" w:eastAsia="方正仿宋_GBK" w:hAnsi="宋体"/>
                <w:kern w:val="2"/>
                <w:sz w:val="21"/>
                <w:szCs w:val="21"/>
                <w:lang w:eastAsia="zh-CN"/>
              </w:rPr>
              <w:br w:type="textWrapping" w:clear="all"/>
            </w:r>
            <w:r w:rsidRPr="00C85A4B">
              <w:rPr>
                <w:rStyle w:val="NormalCharacter"/>
                <w:rFonts w:ascii="方正仿宋_GBK" w:eastAsia="方正仿宋_GBK" w:hAnsi="宋体" w:hint="eastAsia"/>
                <w:kern w:val="2"/>
                <w:sz w:val="21"/>
                <w:szCs w:val="21"/>
                <w:lang w:eastAsia="zh-CN"/>
              </w:rPr>
              <w:t>■公共资源交易平台</w:t>
            </w:r>
          </w:p>
        </w:tc>
        <w:tc>
          <w:tcPr>
            <w:tcW w:w="457"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704"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p>
        </w:tc>
        <w:tc>
          <w:tcPr>
            <w:tcW w:w="419"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2" w:type="dxa"/>
            <w:tcBorders>
              <w:top w:val="single" w:sz="4" w:space="0" w:color="auto"/>
            </w:tcBorders>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c>
          <w:tcPr>
            <w:tcW w:w="420" w:type="dxa"/>
            <w:tcBorders>
              <w:top w:val="single" w:sz="4" w:space="0" w:color="auto"/>
              <w:bottom w:val="single" w:sz="4" w:space="0" w:color="auto"/>
            </w:tcBorders>
            <w:vAlign w:val="center"/>
          </w:tcPr>
          <w:p w:rsidR="00652FDC" w:rsidRPr="00C85A4B" w:rsidRDefault="00652FDC" w:rsidP="00F70FF7">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1" w:type="dxa"/>
            <w:tcBorders>
              <w:top w:val="single" w:sz="4" w:space="0" w:color="auto"/>
              <w:bottom w:val="single" w:sz="4" w:space="0" w:color="auto"/>
            </w:tcBorders>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r>
      <w:tr w:rsidR="00652FDC" w:rsidRPr="00C85A4B">
        <w:trPr>
          <w:jc w:val="center"/>
        </w:trPr>
        <w:tc>
          <w:tcPr>
            <w:tcW w:w="527"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kern w:val="2"/>
                <w:sz w:val="21"/>
                <w:szCs w:val="21"/>
              </w:rPr>
              <w:t>41</w:t>
            </w:r>
          </w:p>
        </w:tc>
        <w:tc>
          <w:tcPr>
            <w:tcW w:w="70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国有产权交易信息</w:t>
            </w:r>
          </w:p>
        </w:tc>
        <w:tc>
          <w:tcPr>
            <w:tcW w:w="848"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国有企业产权转让信息披露</w:t>
            </w:r>
          </w:p>
        </w:tc>
        <w:tc>
          <w:tcPr>
            <w:tcW w:w="2600" w:type="dxa"/>
            <w:vAlign w:val="center"/>
          </w:tcPr>
          <w:p w:rsidR="00652FDC" w:rsidRPr="00C85A4B" w:rsidRDefault="00652FDC">
            <w:pPr>
              <w:pStyle w:val="UserStyle3"/>
              <w:spacing w:before="1" w:line="260" w:lineRule="exact"/>
              <w:ind w:left="28" w:right="40"/>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的事项。</w:t>
            </w:r>
          </w:p>
        </w:tc>
        <w:tc>
          <w:tcPr>
            <w:tcW w:w="2747"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《重庆市人民政府办公厅印发关于深化公共资源交易监督管理改革的意见（试行）的通知》、《企业国有资产交易监督管理办法》</w:t>
            </w:r>
          </w:p>
        </w:tc>
        <w:tc>
          <w:tcPr>
            <w:tcW w:w="1163"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及时公开，正式披露信息时间不得少于</w:t>
            </w:r>
            <w:r w:rsidRPr="00C85A4B">
              <w:rPr>
                <w:rStyle w:val="NormalCharacter"/>
                <w:rFonts w:ascii="方正仿宋_GBK" w:eastAsia="方正仿宋_GBK" w:hAnsi="宋体"/>
                <w:kern w:val="2"/>
                <w:sz w:val="21"/>
                <w:szCs w:val="21"/>
                <w:lang w:eastAsia="zh-CN"/>
              </w:rPr>
              <w:t>20</w:t>
            </w:r>
            <w:r w:rsidRPr="00C85A4B">
              <w:rPr>
                <w:rStyle w:val="NormalCharacter"/>
                <w:rFonts w:ascii="方正仿宋_GBK" w:eastAsia="方正仿宋_GBK" w:hAnsi="宋体" w:hint="eastAsia"/>
                <w:kern w:val="2"/>
                <w:sz w:val="21"/>
                <w:szCs w:val="21"/>
                <w:lang w:eastAsia="zh-CN"/>
              </w:rPr>
              <w:t>个工作日</w:t>
            </w:r>
          </w:p>
        </w:tc>
        <w:tc>
          <w:tcPr>
            <w:tcW w:w="690"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转让方</w:t>
            </w:r>
          </w:p>
        </w:tc>
        <w:tc>
          <w:tcPr>
            <w:tcW w:w="328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■产权交易机构网站</w:t>
            </w:r>
            <w:r w:rsidRPr="00C85A4B">
              <w:rPr>
                <w:rStyle w:val="NormalCharacter"/>
                <w:rFonts w:ascii="方正仿宋_GBK" w:eastAsia="方正仿宋_GBK" w:hAnsi="宋体"/>
                <w:kern w:val="2"/>
                <w:sz w:val="21"/>
                <w:szCs w:val="21"/>
                <w:lang w:eastAsia="zh-CN"/>
              </w:rPr>
              <w:br w:type="textWrapping" w:clear="all"/>
            </w:r>
            <w:r w:rsidRPr="00C85A4B">
              <w:rPr>
                <w:rStyle w:val="NormalCharacter"/>
                <w:rFonts w:ascii="方正仿宋_GBK" w:eastAsia="方正仿宋_GBK" w:hAnsi="宋体" w:hint="eastAsia"/>
                <w:kern w:val="2"/>
                <w:sz w:val="21"/>
                <w:szCs w:val="21"/>
                <w:lang w:eastAsia="zh-CN"/>
              </w:rPr>
              <w:t>■公共资源交易平台</w:t>
            </w:r>
          </w:p>
        </w:tc>
        <w:tc>
          <w:tcPr>
            <w:tcW w:w="457"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704"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p>
        </w:tc>
        <w:tc>
          <w:tcPr>
            <w:tcW w:w="419"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2" w:type="dxa"/>
            <w:tcBorders>
              <w:bottom w:val="single" w:sz="4" w:space="0" w:color="auto"/>
            </w:tcBorders>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c>
          <w:tcPr>
            <w:tcW w:w="420" w:type="dxa"/>
            <w:tcBorders>
              <w:top w:val="single" w:sz="4" w:space="0" w:color="auto"/>
              <w:bottom w:val="single" w:sz="4" w:space="0" w:color="auto"/>
            </w:tcBorders>
            <w:vAlign w:val="center"/>
          </w:tcPr>
          <w:p w:rsidR="00652FDC" w:rsidRPr="00C85A4B" w:rsidRDefault="00652FDC" w:rsidP="00F70FF7">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1" w:type="dxa"/>
            <w:tcBorders>
              <w:top w:val="single" w:sz="4" w:space="0" w:color="auto"/>
              <w:bottom w:val="single" w:sz="4" w:space="0" w:color="auto"/>
            </w:tcBorders>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r>
      <w:tr w:rsidR="00652FDC" w:rsidRPr="00C85A4B">
        <w:trPr>
          <w:jc w:val="center"/>
        </w:trPr>
        <w:tc>
          <w:tcPr>
            <w:tcW w:w="527"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kern w:val="2"/>
                <w:sz w:val="21"/>
                <w:szCs w:val="21"/>
              </w:rPr>
              <w:t>42</w:t>
            </w:r>
          </w:p>
        </w:tc>
        <w:tc>
          <w:tcPr>
            <w:tcW w:w="70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国有产权交易信息</w:t>
            </w:r>
          </w:p>
        </w:tc>
        <w:tc>
          <w:tcPr>
            <w:tcW w:w="848"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国有企业产权转让成交公告</w:t>
            </w:r>
          </w:p>
        </w:tc>
        <w:tc>
          <w:tcPr>
            <w:tcW w:w="2600"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交易标的名称、转让标的评估结果、转让底价、交易价格。</w:t>
            </w:r>
          </w:p>
        </w:tc>
        <w:tc>
          <w:tcPr>
            <w:tcW w:w="2747"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《重庆市人民政府办公厅印发关于深化公共资源交易监督管理改革的意见（试行）的通知》、《企业国有资产交易监督管理办法》</w:t>
            </w:r>
          </w:p>
        </w:tc>
        <w:tc>
          <w:tcPr>
            <w:tcW w:w="1163"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及时公开，公告期不少于</w:t>
            </w:r>
            <w:r w:rsidRPr="00C85A4B">
              <w:rPr>
                <w:rStyle w:val="NormalCharacter"/>
                <w:rFonts w:ascii="方正仿宋_GBK" w:eastAsia="方正仿宋_GBK" w:hAnsi="宋体"/>
                <w:kern w:val="2"/>
                <w:sz w:val="21"/>
                <w:szCs w:val="21"/>
                <w:lang w:eastAsia="zh-CN"/>
              </w:rPr>
              <w:t>5</w:t>
            </w:r>
            <w:r w:rsidRPr="00C85A4B">
              <w:rPr>
                <w:rStyle w:val="NormalCharacter"/>
                <w:rFonts w:ascii="方正仿宋_GBK" w:eastAsia="方正仿宋_GBK" w:hAnsi="宋体" w:hint="eastAsia"/>
                <w:kern w:val="2"/>
                <w:sz w:val="21"/>
                <w:szCs w:val="21"/>
                <w:lang w:eastAsia="zh-CN"/>
              </w:rPr>
              <w:t>个工作日</w:t>
            </w:r>
          </w:p>
        </w:tc>
        <w:tc>
          <w:tcPr>
            <w:tcW w:w="690"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产权交易机构</w:t>
            </w:r>
          </w:p>
        </w:tc>
        <w:tc>
          <w:tcPr>
            <w:tcW w:w="328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■产权交易机构网站</w:t>
            </w:r>
          </w:p>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■公共资源交易平台</w:t>
            </w:r>
          </w:p>
        </w:tc>
        <w:tc>
          <w:tcPr>
            <w:tcW w:w="457"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704"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p>
        </w:tc>
        <w:tc>
          <w:tcPr>
            <w:tcW w:w="419"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2" w:type="dxa"/>
            <w:tcBorders>
              <w:top w:val="single" w:sz="4" w:space="0" w:color="auto"/>
              <w:bottom w:val="single" w:sz="4" w:space="0" w:color="auto"/>
            </w:tcBorders>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c>
          <w:tcPr>
            <w:tcW w:w="420" w:type="dxa"/>
            <w:tcBorders>
              <w:top w:val="single" w:sz="4" w:space="0" w:color="auto"/>
              <w:bottom w:val="single" w:sz="4" w:space="0" w:color="auto"/>
            </w:tcBorders>
            <w:vAlign w:val="center"/>
          </w:tcPr>
          <w:p w:rsidR="00652FDC" w:rsidRPr="00C85A4B" w:rsidRDefault="00652FDC" w:rsidP="00F70FF7">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1" w:type="dxa"/>
            <w:tcBorders>
              <w:top w:val="single" w:sz="4" w:space="0" w:color="auto"/>
              <w:bottom w:val="single" w:sz="4" w:space="0" w:color="auto"/>
            </w:tcBorders>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r>
      <w:tr w:rsidR="00652FDC" w:rsidRPr="00C85A4B">
        <w:trPr>
          <w:jc w:val="center"/>
        </w:trPr>
        <w:tc>
          <w:tcPr>
            <w:tcW w:w="527"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kern w:val="2"/>
                <w:sz w:val="21"/>
                <w:szCs w:val="21"/>
              </w:rPr>
              <w:t>43</w:t>
            </w:r>
          </w:p>
        </w:tc>
        <w:tc>
          <w:tcPr>
            <w:tcW w:w="70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国有产权交易信息</w:t>
            </w:r>
          </w:p>
        </w:tc>
        <w:tc>
          <w:tcPr>
            <w:tcW w:w="848"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国有企业资产转让信息披露</w:t>
            </w:r>
          </w:p>
        </w:tc>
        <w:tc>
          <w:tcPr>
            <w:tcW w:w="2600"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标的基本情况、交易条件、转让底价、竞价方式、受让方选择的相关评判标准等。</w:t>
            </w:r>
          </w:p>
        </w:tc>
        <w:tc>
          <w:tcPr>
            <w:tcW w:w="2747"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《重庆市人民政府办公厅印发关于深化公共资源交易监督管理改革的意见（试行）的通知》、《企业国有资产交易监督管理办法》</w:t>
            </w:r>
          </w:p>
        </w:tc>
        <w:tc>
          <w:tcPr>
            <w:tcW w:w="1163" w:type="dxa"/>
            <w:vAlign w:val="center"/>
          </w:tcPr>
          <w:p w:rsidR="00652FDC" w:rsidRPr="00C85A4B" w:rsidRDefault="00652FDC">
            <w:pPr>
              <w:pStyle w:val="UserStyle3"/>
              <w:spacing w:before="1" w:line="260" w:lineRule="exact"/>
              <w:ind w:left="28" w:right="40"/>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转让底价高于</w:t>
            </w:r>
            <w:r w:rsidRPr="00C85A4B">
              <w:rPr>
                <w:rStyle w:val="NormalCharacter"/>
                <w:rFonts w:ascii="方正仿宋_GBK" w:eastAsia="方正仿宋_GBK" w:hAnsi="宋体"/>
                <w:kern w:val="2"/>
                <w:sz w:val="21"/>
                <w:szCs w:val="21"/>
                <w:lang w:eastAsia="zh-CN"/>
              </w:rPr>
              <w:t>100</w:t>
            </w:r>
            <w:r w:rsidRPr="00C85A4B">
              <w:rPr>
                <w:rStyle w:val="NormalCharacter"/>
                <w:rFonts w:ascii="方正仿宋_GBK" w:eastAsia="方正仿宋_GBK" w:hAnsi="宋体" w:hint="eastAsia"/>
                <w:kern w:val="2"/>
                <w:sz w:val="21"/>
                <w:szCs w:val="21"/>
                <w:lang w:eastAsia="zh-CN"/>
              </w:rPr>
              <w:t>万元、低于</w:t>
            </w:r>
            <w:r w:rsidRPr="00C85A4B">
              <w:rPr>
                <w:rStyle w:val="NormalCharacter"/>
                <w:rFonts w:ascii="方正仿宋_GBK" w:eastAsia="方正仿宋_GBK" w:hAnsi="宋体"/>
                <w:kern w:val="2"/>
                <w:sz w:val="21"/>
                <w:szCs w:val="21"/>
                <w:lang w:eastAsia="zh-CN"/>
              </w:rPr>
              <w:t>1000</w:t>
            </w:r>
            <w:r w:rsidRPr="00C85A4B">
              <w:rPr>
                <w:rStyle w:val="NormalCharacter"/>
                <w:rFonts w:ascii="方正仿宋_GBK" w:eastAsia="方正仿宋_GBK" w:hAnsi="宋体" w:hint="eastAsia"/>
                <w:kern w:val="2"/>
                <w:sz w:val="21"/>
                <w:szCs w:val="21"/>
                <w:lang w:eastAsia="zh-CN"/>
              </w:rPr>
              <w:t>万元的资产转让项目，信息公告期应不少于</w:t>
            </w:r>
            <w:r w:rsidRPr="00C85A4B">
              <w:rPr>
                <w:rStyle w:val="NormalCharacter"/>
                <w:rFonts w:ascii="方正仿宋_GBK" w:eastAsia="方正仿宋_GBK" w:hAnsi="宋体"/>
                <w:kern w:val="2"/>
                <w:sz w:val="21"/>
                <w:szCs w:val="21"/>
                <w:lang w:eastAsia="zh-CN"/>
              </w:rPr>
              <w:t>10</w:t>
            </w:r>
            <w:r w:rsidRPr="00C85A4B">
              <w:rPr>
                <w:rStyle w:val="NormalCharacter"/>
                <w:rFonts w:ascii="方正仿宋_GBK" w:eastAsia="方正仿宋_GBK" w:hAnsi="宋体" w:hint="eastAsia"/>
                <w:kern w:val="2"/>
                <w:sz w:val="21"/>
                <w:szCs w:val="21"/>
                <w:lang w:eastAsia="zh-CN"/>
              </w:rPr>
              <w:t>个工作日；转让底价高于</w:t>
            </w:r>
            <w:r w:rsidRPr="00C85A4B">
              <w:rPr>
                <w:rStyle w:val="NormalCharacter"/>
                <w:rFonts w:ascii="方正仿宋_GBK" w:eastAsia="方正仿宋_GBK" w:hAnsi="宋体"/>
                <w:kern w:val="2"/>
                <w:sz w:val="21"/>
                <w:szCs w:val="21"/>
                <w:lang w:eastAsia="zh-CN"/>
              </w:rPr>
              <w:t>1000</w:t>
            </w:r>
            <w:r w:rsidRPr="00C85A4B">
              <w:rPr>
                <w:rStyle w:val="NormalCharacter"/>
                <w:rFonts w:ascii="方正仿宋_GBK" w:eastAsia="方正仿宋_GBK" w:hAnsi="宋体" w:hint="eastAsia"/>
                <w:kern w:val="2"/>
                <w:sz w:val="21"/>
                <w:szCs w:val="21"/>
                <w:lang w:eastAsia="zh-CN"/>
              </w:rPr>
              <w:t>万元的资产转让项目，信息公告期应不少于</w:t>
            </w:r>
            <w:r w:rsidRPr="00C85A4B">
              <w:rPr>
                <w:rStyle w:val="NormalCharacter"/>
                <w:rFonts w:ascii="方正仿宋_GBK" w:eastAsia="方正仿宋_GBK" w:hAnsi="宋体"/>
                <w:kern w:val="2"/>
                <w:sz w:val="21"/>
                <w:szCs w:val="21"/>
                <w:lang w:eastAsia="zh-CN"/>
              </w:rPr>
              <w:t>20</w:t>
            </w:r>
            <w:r w:rsidRPr="00C85A4B">
              <w:rPr>
                <w:rStyle w:val="NormalCharacter"/>
                <w:rFonts w:ascii="方正仿宋_GBK" w:eastAsia="方正仿宋_GBK" w:hAnsi="宋体" w:hint="eastAsia"/>
                <w:kern w:val="2"/>
                <w:sz w:val="21"/>
                <w:szCs w:val="21"/>
                <w:lang w:eastAsia="zh-CN"/>
              </w:rPr>
              <w:t>个工作日</w:t>
            </w:r>
          </w:p>
        </w:tc>
        <w:tc>
          <w:tcPr>
            <w:tcW w:w="690"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转让方</w:t>
            </w:r>
          </w:p>
        </w:tc>
        <w:tc>
          <w:tcPr>
            <w:tcW w:w="328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■产权交易机构网站</w:t>
            </w:r>
            <w:r w:rsidRPr="00C85A4B">
              <w:rPr>
                <w:rStyle w:val="NormalCharacter"/>
                <w:rFonts w:ascii="方正仿宋_GBK" w:eastAsia="方正仿宋_GBK" w:hAnsi="宋体"/>
                <w:kern w:val="2"/>
                <w:sz w:val="21"/>
                <w:szCs w:val="21"/>
                <w:lang w:eastAsia="zh-CN"/>
              </w:rPr>
              <w:br w:type="textWrapping" w:clear="all"/>
            </w:r>
            <w:r w:rsidRPr="00C85A4B">
              <w:rPr>
                <w:rStyle w:val="NormalCharacter"/>
                <w:rFonts w:ascii="方正仿宋_GBK" w:eastAsia="方正仿宋_GBK" w:hAnsi="宋体" w:hint="eastAsia"/>
                <w:kern w:val="2"/>
                <w:sz w:val="21"/>
                <w:szCs w:val="21"/>
                <w:lang w:eastAsia="zh-CN"/>
              </w:rPr>
              <w:t>■公共资源交易平台</w:t>
            </w:r>
          </w:p>
        </w:tc>
        <w:tc>
          <w:tcPr>
            <w:tcW w:w="457"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704"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p>
        </w:tc>
        <w:tc>
          <w:tcPr>
            <w:tcW w:w="419"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2" w:type="dxa"/>
            <w:tcBorders>
              <w:top w:val="single" w:sz="4" w:space="0" w:color="auto"/>
              <w:bottom w:val="single" w:sz="4" w:space="0" w:color="auto"/>
            </w:tcBorders>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c>
          <w:tcPr>
            <w:tcW w:w="420" w:type="dxa"/>
            <w:tcBorders>
              <w:top w:val="single" w:sz="4" w:space="0" w:color="auto"/>
              <w:bottom w:val="single" w:sz="4" w:space="0" w:color="auto"/>
            </w:tcBorders>
            <w:vAlign w:val="center"/>
          </w:tcPr>
          <w:p w:rsidR="00652FDC" w:rsidRPr="00C85A4B" w:rsidRDefault="00652FDC" w:rsidP="00F70FF7">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1" w:type="dxa"/>
            <w:tcBorders>
              <w:top w:val="single" w:sz="4" w:space="0" w:color="auto"/>
              <w:bottom w:val="single" w:sz="4" w:space="0" w:color="auto"/>
            </w:tcBorders>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r>
      <w:tr w:rsidR="00652FDC" w:rsidRPr="00C85A4B">
        <w:trPr>
          <w:jc w:val="center"/>
        </w:trPr>
        <w:tc>
          <w:tcPr>
            <w:tcW w:w="527" w:type="dxa"/>
            <w:vAlign w:val="center"/>
          </w:tcPr>
          <w:p w:rsidR="00652FDC" w:rsidRPr="00C85A4B" w:rsidRDefault="00652FDC">
            <w:pPr>
              <w:spacing w:line="260" w:lineRule="exact"/>
              <w:jc w:val="center"/>
              <w:rPr>
                <w:rStyle w:val="NormalCharacter"/>
                <w:rFonts w:ascii="方正仿宋_GBK" w:hAnsi="宋体"/>
                <w:kern w:val="2"/>
                <w:sz w:val="21"/>
                <w:szCs w:val="21"/>
              </w:rPr>
            </w:pPr>
            <w:r w:rsidRPr="00C85A4B">
              <w:rPr>
                <w:rStyle w:val="NormalCharacter"/>
                <w:rFonts w:ascii="方正仿宋_GBK" w:hAnsi="宋体"/>
                <w:kern w:val="2"/>
                <w:sz w:val="21"/>
                <w:szCs w:val="21"/>
              </w:rPr>
              <w:t>44</w:t>
            </w:r>
          </w:p>
        </w:tc>
        <w:tc>
          <w:tcPr>
            <w:tcW w:w="70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国有产权交易信息</w:t>
            </w:r>
          </w:p>
        </w:tc>
        <w:tc>
          <w:tcPr>
            <w:tcW w:w="848"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国有企业资产转让成交公告</w:t>
            </w:r>
          </w:p>
        </w:tc>
        <w:tc>
          <w:tcPr>
            <w:tcW w:w="2600"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交易标的名称、评估价格、转让底价、交易价格等。</w:t>
            </w:r>
          </w:p>
        </w:tc>
        <w:tc>
          <w:tcPr>
            <w:tcW w:w="2747"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《重庆市人民政府办公厅印发关于深化公共资源交易监督管理改革的意见（试行）的通知》、《企业国有资产交易监督管理办法》</w:t>
            </w:r>
          </w:p>
        </w:tc>
        <w:tc>
          <w:tcPr>
            <w:tcW w:w="1163"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不少于</w:t>
            </w:r>
            <w:r w:rsidRPr="00C85A4B">
              <w:rPr>
                <w:rStyle w:val="NormalCharacter"/>
                <w:rFonts w:ascii="方正仿宋_GBK" w:eastAsia="方正仿宋_GBK" w:hAnsi="宋体"/>
                <w:kern w:val="2"/>
                <w:sz w:val="21"/>
                <w:szCs w:val="21"/>
                <w:lang w:eastAsia="zh-CN"/>
              </w:rPr>
              <w:t>5</w:t>
            </w:r>
            <w:r w:rsidRPr="00C85A4B">
              <w:rPr>
                <w:rStyle w:val="NormalCharacter"/>
                <w:rFonts w:ascii="方正仿宋_GBK" w:eastAsia="方正仿宋_GBK" w:hAnsi="宋体" w:hint="eastAsia"/>
                <w:kern w:val="2"/>
                <w:sz w:val="21"/>
                <w:szCs w:val="21"/>
                <w:lang w:eastAsia="zh-CN"/>
              </w:rPr>
              <w:t>个工作日</w:t>
            </w:r>
          </w:p>
        </w:tc>
        <w:tc>
          <w:tcPr>
            <w:tcW w:w="690"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产权交易机构</w:t>
            </w:r>
          </w:p>
        </w:tc>
        <w:tc>
          <w:tcPr>
            <w:tcW w:w="3285" w:type="dxa"/>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■产权交易机构网站</w:t>
            </w:r>
            <w:r w:rsidRPr="00C85A4B">
              <w:rPr>
                <w:rStyle w:val="NormalCharacter"/>
                <w:rFonts w:ascii="方正仿宋_GBK" w:eastAsia="方正仿宋_GBK" w:hAnsi="宋体"/>
                <w:kern w:val="2"/>
                <w:sz w:val="21"/>
                <w:szCs w:val="21"/>
                <w:lang w:eastAsia="zh-CN"/>
              </w:rPr>
              <w:br w:type="textWrapping" w:clear="all"/>
            </w:r>
            <w:r w:rsidRPr="00C85A4B">
              <w:rPr>
                <w:rStyle w:val="NormalCharacter"/>
                <w:rFonts w:ascii="方正仿宋_GBK" w:eastAsia="方正仿宋_GBK" w:hAnsi="宋体" w:hint="eastAsia"/>
                <w:kern w:val="2"/>
                <w:sz w:val="21"/>
                <w:szCs w:val="21"/>
                <w:lang w:eastAsia="zh-CN"/>
              </w:rPr>
              <w:t>■公共资源交易平台</w:t>
            </w:r>
          </w:p>
        </w:tc>
        <w:tc>
          <w:tcPr>
            <w:tcW w:w="457"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704"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p>
        </w:tc>
        <w:tc>
          <w:tcPr>
            <w:tcW w:w="419" w:type="dxa"/>
            <w:vAlign w:val="center"/>
          </w:tcPr>
          <w:p w:rsidR="00652FDC" w:rsidRPr="00C85A4B" w:rsidRDefault="00652FDC">
            <w:pPr>
              <w:pStyle w:val="UserStyle3"/>
              <w:spacing w:before="1" w:line="260" w:lineRule="exact"/>
              <w:ind w:left="28" w:right="41"/>
              <w:jc w:val="center"/>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2" w:type="dxa"/>
            <w:tcBorders>
              <w:top w:val="single" w:sz="4" w:space="0" w:color="auto"/>
            </w:tcBorders>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c>
          <w:tcPr>
            <w:tcW w:w="420" w:type="dxa"/>
            <w:tcBorders>
              <w:top w:val="single" w:sz="4" w:space="0" w:color="auto"/>
              <w:bottom w:val="single" w:sz="4" w:space="0" w:color="auto"/>
            </w:tcBorders>
            <w:vAlign w:val="center"/>
          </w:tcPr>
          <w:p w:rsidR="00652FDC" w:rsidRPr="00C85A4B" w:rsidRDefault="00652FDC" w:rsidP="00F70FF7">
            <w:pPr>
              <w:pStyle w:val="UserStyle3"/>
              <w:spacing w:before="1" w:line="260" w:lineRule="exact"/>
              <w:ind w:left="28" w:right="41"/>
              <w:jc w:val="both"/>
              <w:rPr>
                <w:rStyle w:val="NormalCharacter"/>
                <w:rFonts w:ascii="方正仿宋_GBK" w:eastAsia="方正仿宋_GBK" w:hAnsi="宋体"/>
                <w:kern w:val="2"/>
                <w:sz w:val="21"/>
                <w:szCs w:val="21"/>
                <w:lang w:eastAsia="zh-CN"/>
              </w:rPr>
            </w:pPr>
            <w:r w:rsidRPr="00C85A4B">
              <w:rPr>
                <w:rStyle w:val="NormalCharacter"/>
                <w:rFonts w:ascii="方正仿宋_GBK" w:eastAsia="方正仿宋_GBK" w:hAnsi="宋体" w:hint="eastAsia"/>
                <w:kern w:val="2"/>
                <w:sz w:val="21"/>
                <w:szCs w:val="21"/>
                <w:lang w:eastAsia="zh-CN"/>
              </w:rPr>
              <w:t>√</w:t>
            </w:r>
          </w:p>
        </w:tc>
        <w:tc>
          <w:tcPr>
            <w:tcW w:w="421" w:type="dxa"/>
            <w:tcBorders>
              <w:top w:val="single" w:sz="4" w:space="0" w:color="auto"/>
              <w:bottom w:val="single" w:sz="4" w:space="0" w:color="auto"/>
            </w:tcBorders>
            <w:vAlign w:val="center"/>
          </w:tcPr>
          <w:p w:rsidR="00652FDC" w:rsidRPr="00C85A4B" w:rsidRDefault="00652FDC">
            <w:pPr>
              <w:pStyle w:val="UserStyle3"/>
              <w:spacing w:before="1" w:line="260" w:lineRule="exact"/>
              <w:ind w:left="28" w:right="41"/>
              <w:jc w:val="both"/>
              <w:rPr>
                <w:rStyle w:val="NormalCharacter"/>
                <w:rFonts w:ascii="方正仿宋_GBK" w:eastAsia="方正仿宋_GBK" w:hAnsi="宋体"/>
                <w:kern w:val="2"/>
                <w:sz w:val="21"/>
                <w:szCs w:val="21"/>
                <w:lang w:eastAsia="zh-CN"/>
              </w:rPr>
            </w:pPr>
          </w:p>
        </w:tc>
      </w:tr>
    </w:tbl>
    <w:p w:rsidR="00652FDC" w:rsidRDefault="00652FDC" w:rsidP="00D54086">
      <w:pPr>
        <w:spacing w:line="520" w:lineRule="exact"/>
        <w:rPr>
          <w:rStyle w:val="NormalCharacter"/>
        </w:rPr>
      </w:pPr>
    </w:p>
    <w:sectPr w:rsidR="00652FDC" w:rsidSect="00634CDC">
      <w:headerReference w:type="default" r:id="rId6"/>
      <w:footerReference w:type="even" r:id="rId7"/>
      <w:footerReference w:type="default" r:id="rId8"/>
      <w:pgSz w:w="16838" w:h="11906" w:orient="landscape"/>
      <w:pgMar w:top="1531" w:right="2098" w:bottom="1531" w:left="1985" w:header="851" w:footer="1418" w:gutter="0"/>
      <w:pgNumType w:fmt="numberInDash" w:start="16"/>
      <w:cols w:space="425"/>
      <w:docGrid w:type="lines" w:linePitch="579" w:charSpace="-20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FDC" w:rsidRDefault="00652FDC" w:rsidP="00065F66">
      <w:pPr>
        <w:spacing w:line="240" w:lineRule="auto"/>
      </w:pPr>
      <w:r>
        <w:separator/>
      </w:r>
    </w:p>
  </w:endnote>
  <w:endnote w:type="continuationSeparator" w:id="0">
    <w:p w:rsidR="00652FDC" w:rsidRDefault="00652FDC" w:rsidP="00065F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_GBK">
    <w:panose1 w:val="03000509000000000000"/>
    <w:charset w:val="86"/>
    <w:family w:val="script"/>
    <w:pitch w:val="fixed"/>
    <w:sig w:usb0="00000001" w:usb1="080E0000" w:usb2="00000010" w:usb3="00000000" w:csb0="00040000" w:csb1="00000000"/>
  </w:font>
  <w:font w:name="Noto Sans Mono CJK JP Regular">
    <w:altName w:val="Calibri"/>
    <w:panose1 w:val="00000000000000000000"/>
    <w:charset w:val="00"/>
    <w:family w:val="swiss"/>
    <w:notTrueType/>
    <w:pitch w:val="default"/>
    <w:sig w:usb0="00000003" w:usb1="00000000" w:usb2="00000000" w:usb3="00000000" w:csb0="00000001" w:csb1="00000000"/>
  </w:font>
  <w:font w:name="等线">
    <w:altName w:val="微软雅黑"/>
    <w:panose1 w:val="00000000000000000000"/>
    <w:charset w:val="86"/>
    <w:family w:val="auto"/>
    <w:notTrueType/>
    <w:pitch w:val="variable"/>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MS Mincho Western">
    <w:altName w:val="Arial"/>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FDC" w:rsidRPr="00634CDC" w:rsidRDefault="00652FDC" w:rsidP="00634CDC">
    <w:pPr>
      <w:pStyle w:val="Footer"/>
      <w:framePr w:wrap="around" w:vAnchor="text" w:hAnchor="margin" w:xAlign="center" w:y="1"/>
      <w:rPr>
        <w:rStyle w:val="PageNumber0"/>
        <w:rFonts w:ascii="方正仿宋_GBK"/>
        <w:sz w:val="28"/>
      </w:rPr>
    </w:pPr>
    <w:r w:rsidRPr="00634CDC">
      <w:rPr>
        <w:rStyle w:val="PageNumber0"/>
        <w:rFonts w:ascii="方正仿宋_GBK"/>
        <w:sz w:val="28"/>
      </w:rPr>
      <w:fldChar w:fldCharType="begin"/>
    </w:r>
    <w:r w:rsidRPr="00634CDC">
      <w:rPr>
        <w:rStyle w:val="PageNumber0"/>
        <w:rFonts w:ascii="方正仿宋_GBK"/>
        <w:sz w:val="28"/>
      </w:rPr>
      <w:instrText xml:space="preserve">PAGE  </w:instrText>
    </w:r>
    <w:r w:rsidRPr="00634CDC">
      <w:rPr>
        <w:rStyle w:val="PageNumber0"/>
        <w:rFonts w:ascii="方正仿宋_GBK"/>
        <w:sz w:val="28"/>
      </w:rPr>
      <w:fldChar w:fldCharType="separate"/>
    </w:r>
    <w:r>
      <w:rPr>
        <w:rStyle w:val="PageNumber0"/>
        <w:rFonts w:ascii="方正仿宋_GBK"/>
        <w:noProof/>
        <w:sz w:val="28"/>
      </w:rPr>
      <w:t>- 16 -</w:t>
    </w:r>
    <w:r w:rsidRPr="00634CDC">
      <w:rPr>
        <w:rStyle w:val="PageNumber0"/>
        <w:rFonts w:ascii="方正仿宋_GBK"/>
        <w:sz w:val="28"/>
      </w:rPr>
      <w:fldChar w:fldCharType="end"/>
    </w:r>
  </w:p>
  <w:p w:rsidR="00652FDC" w:rsidRDefault="00652FDC">
    <w:pPr>
      <w:pStyle w:val="Footer"/>
      <w:rPr>
        <w:rStyle w:val="NormalCharact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FDC" w:rsidRPr="00634CDC" w:rsidRDefault="00652FDC" w:rsidP="00634CDC">
    <w:pPr>
      <w:pStyle w:val="Footer"/>
      <w:framePr w:wrap="around" w:vAnchor="text" w:hAnchor="margin" w:xAlign="center" w:y="1"/>
      <w:rPr>
        <w:rStyle w:val="PageNumber0"/>
        <w:rFonts w:ascii="方正仿宋_GBK"/>
        <w:sz w:val="28"/>
      </w:rPr>
    </w:pPr>
    <w:r w:rsidRPr="00634CDC">
      <w:rPr>
        <w:rStyle w:val="PageNumber0"/>
        <w:rFonts w:ascii="方正仿宋_GBK"/>
        <w:sz w:val="28"/>
      </w:rPr>
      <w:fldChar w:fldCharType="begin"/>
    </w:r>
    <w:r w:rsidRPr="00634CDC">
      <w:rPr>
        <w:rStyle w:val="PageNumber0"/>
        <w:rFonts w:ascii="方正仿宋_GBK"/>
        <w:sz w:val="28"/>
      </w:rPr>
      <w:instrText xml:space="preserve">PAGE  </w:instrText>
    </w:r>
    <w:r w:rsidRPr="00634CDC">
      <w:rPr>
        <w:rStyle w:val="PageNumber0"/>
        <w:rFonts w:ascii="方正仿宋_GBK"/>
        <w:sz w:val="28"/>
      </w:rPr>
      <w:fldChar w:fldCharType="separate"/>
    </w:r>
    <w:r>
      <w:rPr>
        <w:rStyle w:val="PageNumber0"/>
        <w:rFonts w:ascii="方正仿宋_GBK"/>
        <w:noProof/>
        <w:sz w:val="28"/>
      </w:rPr>
      <w:t>- 35 -</w:t>
    </w:r>
    <w:r w:rsidRPr="00634CDC">
      <w:rPr>
        <w:rStyle w:val="PageNumber0"/>
        <w:rFonts w:ascii="方正仿宋_GBK"/>
        <w:sz w:val="28"/>
      </w:rPr>
      <w:fldChar w:fldCharType="end"/>
    </w:r>
  </w:p>
  <w:p w:rsidR="00652FDC" w:rsidRDefault="00652FDC">
    <w:pPr>
      <w:pStyle w:val="Footer"/>
      <w:framePr w:wrap="around" w:hAnchor="text" w:xAlign="outside" w:y="1"/>
      <w:rPr>
        <w:rStyle w:val="PageNumber"/>
        <w:sz w:val="28"/>
        <w:szCs w:val="28"/>
      </w:rPr>
    </w:pPr>
    <w:r>
      <w:rPr>
        <w:rStyle w:val="PageNumber"/>
        <w:sz w:val="28"/>
        <w:szCs w:val="28"/>
      </w:rPr>
      <w:t>—  —</w:t>
    </w:r>
  </w:p>
  <w:p w:rsidR="00652FDC" w:rsidRDefault="00652FDC">
    <w:pPr>
      <w:pStyle w:val="Footer"/>
      <w:rPr>
        <w:rStyle w:val="NormalCharact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FDC" w:rsidRDefault="00652FDC" w:rsidP="00065F66">
      <w:pPr>
        <w:spacing w:line="240" w:lineRule="auto"/>
      </w:pPr>
      <w:r>
        <w:separator/>
      </w:r>
    </w:p>
  </w:footnote>
  <w:footnote w:type="continuationSeparator" w:id="0">
    <w:p w:rsidR="00652FDC" w:rsidRDefault="00652FDC" w:rsidP="00065F6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FDC" w:rsidRDefault="00652FDC" w:rsidP="00223EE3">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5"/>
  <w:evenAndOddHeaders/>
  <w:displayHorizontalDrawingGridEvery w:val="0"/>
  <w:doNotUseMarginsForDrawingGridOrigin/>
  <w:drawingGridHorizontalOrigin w:val="1800"/>
  <w:drawingGridVerticalOrigin w:val="1440"/>
  <w:noPunctuationKerning/>
  <w:characterSpacingControl w:val="doNotCompress"/>
  <w:noLineBreaksAfter w:lang="zh-CN" w:val="$([{£¥·‘“〈《「『【〔〖〝﹙﹛﹝＄（．［｛￡￥"/>
  <w:noLineBreaksBefore w:lang="zh-CN" w:val="!%),.:;&gt;?]}¢¨°·ˇˉ―‖’”…‰′″›℃∶、。〃〉》」』】〕〗〞︶︺︾﹀﹄﹚﹜﹞！＂％＇），．：；？］｀｜｝～￠"/>
  <w:footnotePr>
    <w:footnote w:id="-1"/>
    <w:footnote w:id="0"/>
  </w:footnotePr>
  <w:endnotePr>
    <w:endnote w:id="-1"/>
    <w:endnote w:id="0"/>
  </w:endnotePr>
  <w:compat>
    <w:balanceSingleByteDoubleByteWidth/>
    <w:doNotLeaveBackslashAlon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5F66"/>
    <w:rsid w:val="000274F4"/>
    <w:rsid w:val="00065F66"/>
    <w:rsid w:val="00141444"/>
    <w:rsid w:val="001C6A6B"/>
    <w:rsid w:val="00223EE3"/>
    <w:rsid w:val="002D307A"/>
    <w:rsid w:val="002F35BB"/>
    <w:rsid w:val="003738D4"/>
    <w:rsid w:val="003B366E"/>
    <w:rsid w:val="003B48C2"/>
    <w:rsid w:val="003F3236"/>
    <w:rsid w:val="004341DD"/>
    <w:rsid w:val="00441F51"/>
    <w:rsid w:val="005B2AED"/>
    <w:rsid w:val="0062435D"/>
    <w:rsid w:val="00634CDC"/>
    <w:rsid w:val="00652FDC"/>
    <w:rsid w:val="006E29E8"/>
    <w:rsid w:val="00716853"/>
    <w:rsid w:val="007E24D4"/>
    <w:rsid w:val="0088586D"/>
    <w:rsid w:val="009041DB"/>
    <w:rsid w:val="00984BE6"/>
    <w:rsid w:val="00990C53"/>
    <w:rsid w:val="009A3E18"/>
    <w:rsid w:val="009B36BB"/>
    <w:rsid w:val="009C09B5"/>
    <w:rsid w:val="009F233D"/>
    <w:rsid w:val="00A15661"/>
    <w:rsid w:val="00AB7CD9"/>
    <w:rsid w:val="00B24C97"/>
    <w:rsid w:val="00B51578"/>
    <w:rsid w:val="00B9072E"/>
    <w:rsid w:val="00C6719D"/>
    <w:rsid w:val="00C85A4B"/>
    <w:rsid w:val="00D12FE2"/>
    <w:rsid w:val="00D15DB1"/>
    <w:rsid w:val="00D23528"/>
    <w:rsid w:val="00D54086"/>
    <w:rsid w:val="00DA7AD4"/>
    <w:rsid w:val="00F653B3"/>
    <w:rsid w:val="00F70FF7"/>
    <w:rsid w:val="034D0189"/>
    <w:rsid w:val="05040924"/>
    <w:rsid w:val="09DB6EB6"/>
    <w:rsid w:val="09F529C6"/>
    <w:rsid w:val="0A576AF9"/>
    <w:rsid w:val="0CA665A2"/>
    <w:rsid w:val="127D2557"/>
    <w:rsid w:val="190D3C59"/>
    <w:rsid w:val="1EA23E94"/>
    <w:rsid w:val="21865947"/>
    <w:rsid w:val="22177AF8"/>
    <w:rsid w:val="263B4674"/>
    <w:rsid w:val="2745070E"/>
    <w:rsid w:val="2DAE0124"/>
    <w:rsid w:val="30C50786"/>
    <w:rsid w:val="39C81259"/>
    <w:rsid w:val="3B6765D8"/>
    <w:rsid w:val="3BE723C6"/>
    <w:rsid w:val="45661621"/>
    <w:rsid w:val="45F62189"/>
    <w:rsid w:val="460A3B63"/>
    <w:rsid w:val="46A75D79"/>
    <w:rsid w:val="531D3585"/>
    <w:rsid w:val="56476A6C"/>
    <w:rsid w:val="57F67EFF"/>
    <w:rsid w:val="5F32509C"/>
    <w:rsid w:val="61071F8D"/>
    <w:rsid w:val="63F3337A"/>
    <w:rsid w:val="6BEA3B19"/>
    <w:rsid w:val="6E694F18"/>
    <w:rsid w:val="6F303F17"/>
    <w:rsid w:val="714A2C4F"/>
    <w:rsid w:val="71B02956"/>
    <w:rsid w:val="72A20168"/>
    <w:rsid w:val="76470309"/>
    <w:rsid w:val="7DAD1275"/>
    <w:rsid w:val="7E3F4FAC"/>
    <w:rsid w:val="7FF26E9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F66"/>
    <w:pPr>
      <w:spacing w:line="312" w:lineRule="atLeast"/>
      <w:jc w:val="both"/>
      <w:textAlignment w:val="baseline"/>
    </w:pPr>
    <w:rPr>
      <w:rFonts w:ascii="Times New Roman" w:eastAsia="方正仿宋_GBK" w:hAnsi="Times New Roman"/>
      <w:kern w:val="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065F66"/>
    <w:pPr>
      <w:ind w:leftChars="2500" w:left="100"/>
    </w:pPr>
    <w:rPr>
      <w:rFonts w:ascii="Calibri" w:hAnsi="Calibri"/>
    </w:rPr>
  </w:style>
  <w:style w:type="character" w:customStyle="1" w:styleId="DateChar">
    <w:name w:val="Date Char"/>
    <w:basedOn w:val="DefaultParagraphFont"/>
    <w:link w:val="Date"/>
    <w:uiPriority w:val="99"/>
    <w:locked/>
    <w:rsid w:val="00065F66"/>
    <w:rPr>
      <w:rFonts w:eastAsia="方正仿宋_GBK" w:cs="Times New Roman"/>
      <w:sz w:val="32"/>
    </w:rPr>
  </w:style>
  <w:style w:type="paragraph" w:styleId="Footer">
    <w:name w:val="footer"/>
    <w:basedOn w:val="Normal"/>
    <w:link w:val="FooterChar"/>
    <w:uiPriority w:val="99"/>
    <w:rsid w:val="00065F66"/>
    <w:pPr>
      <w:tabs>
        <w:tab w:val="center" w:pos="4153"/>
        <w:tab w:val="right" w:pos="8306"/>
      </w:tabs>
      <w:snapToGrid w:val="0"/>
      <w:spacing w:line="240" w:lineRule="atLeast"/>
      <w:jc w:val="left"/>
    </w:pPr>
    <w:rPr>
      <w:rFonts w:ascii="Calibri" w:hAnsi="Calibri"/>
      <w:sz w:val="18"/>
      <w:szCs w:val="18"/>
    </w:rPr>
  </w:style>
  <w:style w:type="character" w:customStyle="1" w:styleId="FooterChar">
    <w:name w:val="Footer Char"/>
    <w:basedOn w:val="DefaultParagraphFont"/>
    <w:link w:val="Footer"/>
    <w:uiPriority w:val="99"/>
    <w:locked/>
    <w:rsid w:val="00065F66"/>
    <w:rPr>
      <w:rFonts w:eastAsia="方正仿宋_GBK" w:cs="Times New Roman"/>
      <w:sz w:val="18"/>
    </w:rPr>
  </w:style>
  <w:style w:type="paragraph" w:styleId="Header">
    <w:name w:val="header"/>
    <w:basedOn w:val="Normal"/>
    <w:link w:val="HeaderChar"/>
    <w:uiPriority w:val="99"/>
    <w:rsid w:val="00065F66"/>
    <w:pPr>
      <w:pBdr>
        <w:bottom w:val="single" w:sz="6" w:space="1" w:color="000000"/>
      </w:pBdr>
      <w:tabs>
        <w:tab w:val="center" w:pos="4153"/>
        <w:tab w:val="right" w:pos="8306"/>
      </w:tabs>
      <w:snapToGrid w:val="0"/>
      <w:spacing w:line="240" w:lineRule="atLeast"/>
      <w:jc w:val="center"/>
    </w:pPr>
    <w:rPr>
      <w:rFonts w:ascii="Calibri" w:hAnsi="Calibri"/>
      <w:sz w:val="18"/>
      <w:szCs w:val="18"/>
    </w:rPr>
  </w:style>
  <w:style w:type="character" w:customStyle="1" w:styleId="HeaderChar">
    <w:name w:val="Header Char"/>
    <w:basedOn w:val="DefaultParagraphFont"/>
    <w:link w:val="Header"/>
    <w:uiPriority w:val="99"/>
    <w:locked/>
    <w:rsid w:val="00065F66"/>
    <w:rPr>
      <w:rFonts w:eastAsia="方正仿宋_GBK" w:cs="Times New Roman"/>
      <w:sz w:val="18"/>
    </w:rPr>
  </w:style>
  <w:style w:type="character" w:styleId="Emphasis">
    <w:name w:val="Emphasis"/>
    <w:basedOn w:val="DefaultParagraphFont"/>
    <w:uiPriority w:val="99"/>
    <w:qFormat/>
    <w:rsid w:val="00065F66"/>
    <w:rPr>
      <w:rFonts w:cs="Times New Roman"/>
      <w:i/>
    </w:rPr>
  </w:style>
  <w:style w:type="character" w:styleId="Hyperlink">
    <w:name w:val="Hyperlink"/>
    <w:basedOn w:val="DefaultParagraphFont"/>
    <w:uiPriority w:val="99"/>
    <w:rsid w:val="00065F66"/>
    <w:rPr>
      <w:rFonts w:cs="Times New Roman"/>
      <w:color w:val="0000FF"/>
      <w:u w:val="single"/>
    </w:rPr>
  </w:style>
  <w:style w:type="character" w:customStyle="1" w:styleId="NormalCharacter">
    <w:name w:val="NormalCharacter"/>
    <w:uiPriority w:val="99"/>
    <w:semiHidden/>
    <w:rsid w:val="00065F66"/>
  </w:style>
  <w:style w:type="table" w:customStyle="1" w:styleId="TableNormal0">
    <w:name w:val="TableNormal"/>
    <w:uiPriority w:val="99"/>
    <w:semiHidden/>
    <w:rsid w:val="00065F66"/>
    <w:rPr>
      <w:kern w:val="0"/>
      <w:sz w:val="20"/>
      <w:szCs w:val="20"/>
    </w:rPr>
    <w:tblPr>
      <w:tblCellMar>
        <w:top w:w="0" w:type="dxa"/>
        <w:left w:w="0" w:type="dxa"/>
        <w:bottom w:w="0" w:type="dxa"/>
        <w:right w:w="0" w:type="dxa"/>
      </w:tblCellMar>
    </w:tblPr>
  </w:style>
  <w:style w:type="character" w:customStyle="1" w:styleId="PageNumber">
    <w:name w:val="PageNumber"/>
    <w:basedOn w:val="NormalCharacter"/>
    <w:uiPriority w:val="99"/>
    <w:rsid w:val="00065F66"/>
    <w:rPr>
      <w:rFonts w:cs="Times New Roman"/>
    </w:rPr>
  </w:style>
  <w:style w:type="paragraph" w:customStyle="1" w:styleId="Acetate">
    <w:name w:val="Acetate"/>
    <w:basedOn w:val="Normal"/>
    <w:uiPriority w:val="99"/>
    <w:semiHidden/>
    <w:rsid w:val="00065F66"/>
    <w:rPr>
      <w:sz w:val="18"/>
      <w:szCs w:val="18"/>
    </w:rPr>
  </w:style>
  <w:style w:type="paragraph" w:customStyle="1" w:styleId="HtmlNormal">
    <w:name w:val="HtmlNormal"/>
    <w:basedOn w:val="Normal"/>
    <w:uiPriority w:val="99"/>
    <w:rsid w:val="00065F66"/>
    <w:pPr>
      <w:spacing w:before="100" w:beforeAutospacing="1" w:after="100" w:afterAutospacing="1" w:line="240" w:lineRule="auto"/>
      <w:jc w:val="left"/>
      <w:textAlignment w:val="auto"/>
    </w:pPr>
    <w:rPr>
      <w:rFonts w:ascii="Calibri" w:eastAsia="宋体" w:hAnsi="Calibri"/>
      <w:sz w:val="24"/>
      <w:szCs w:val="24"/>
    </w:rPr>
  </w:style>
  <w:style w:type="paragraph" w:customStyle="1" w:styleId="UserStyle3">
    <w:name w:val="UserStyle_3"/>
    <w:basedOn w:val="Normal"/>
    <w:uiPriority w:val="99"/>
    <w:rsid w:val="00065F66"/>
    <w:pPr>
      <w:spacing w:line="240" w:lineRule="auto"/>
      <w:jc w:val="left"/>
      <w:textAlignment w:val="auto"/>
    </w:pPr>
    <w:rPr>
      <w:rFonts w:ascii="Noto Sans Mono CJK JP Regular" w:eastAsia="等线" w:hAnsi="Noto Sans Mono CJK JP Regular"/>
      <w:sz w:val="22"/>
      <w:szCs w:val="22"/>
      <w:lang w:eastAsia="en-US"/>
    </w:rPr>
  </w:style>
  <w:style w:type="paragraph" w:customStyle="1" w:styleId="179">
    <w:name w:val="179"/>
    <w:basedOn w:val="Normal"/>
    <w:uiPriority w:val="99"/>
    <w:rsid w:val="00065F66"/>
    <w:pPr>
      <w:ind w:firstLineChars="200" w:firstLine="420"/>
      <w:textAlignment w:val="auto"/>
    </w:pPr>
  </w:style>
  <w:style w:type="table" w:customStyle="1" w:styleId="TableGrid">
    <w:name w:val="TableGrid"/>
    <w:basedOn w:val="TableNormal0"/>
    <w:uiPriority w:val="99"/>
    <w:rsid w:val="00065F66"/>
    <w:tblPr>
      <w:tblCellMar>
        <w:top w:w="0" w:type="dxa"/>
        <w:left w:w="0" w:type="dxa"/>
        <w:bottom w:w="0" w:type="dxa"/>
        <w:right w:w="0" w:type="dxa"/>
      </w:tblCellMar>
    </w:tblPr>
  </w:style>
  <w:style w:type="table" w:customStyle="1" w:styleId="UserStyle4">
    <w:name w:val="UserStyle_4"/>
    <w:uiPriority w:val="99"/>
    <w:semiHidden/>
    <w:rsid w:val="00065F66"/>
    <w:rPr>
      <w:kern w:val="0"/>
      <w:sz w:val="20"/>
      <w:szCs w:val="20"/>
    </w:rPr>
    <w:tblPr>
      <w:tblCellMar>
        <w:top w:w="0" w:type="dxa"/>
        <w:left w:w="0" w:type="dxa"/>
        <w:bottom w:w="0" w:type="dxa"/>
        <w:right w:w="0" w:type="dxa"/>
      </w:tblCellMar>
    </w:tblPr>
  </w:style>
  <w:style w:type="character" w:styleId="PageNumber0">
    <w:name w:val="page number"/>
    <w:basedOn w:val="DefaultParagraphFont"/>
    <w:uiPriority w:val="99"/>
    <w:locked/>
    <w:rsid w:val="00634CD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20</Pages>
  <Words>1835</Words>
  <Characters>10460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綦江区公共资源交易领域</dc:title>
  <dc:subject/>
  <dc:creator>fgw</dc:creator>
  <cp:keywords/>
  <dc:description/>
  <cp:lastModifiedBy>高琳</cp:lastModifiedBy>
  <cp:revision>14</cp:revision>
  <cp:lastPrinted>2020-11-13T06:36:00Z</cp:lastPrinted>
  <dcterms:created xsi:type="dcterms:W3CDTF">2020-11-13T06:38:00Z</dcterms:created>
  <dcterms:modified xsi:type="dcterms:W3CDTF">2020-11-23T07:44:00Z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