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40" w:firstLineChars="100"/>
        <w:jc w:val="both"/>
        <w:textAlignment w:val="auto"/>
        <w:rPr>
          <w:rFonts w:hint="eastAsia" w:ascii="方正小标宋_GBK" w:hAnsi="方正小标宋_GBK" w:eastAsia="方正小标宋_GBK" w:cs="方正小标宋_GBK"/>
          <w:sz w:val="44"/>
          <w:szCs w:val="44"/>
          <w:shd w:val="clear" w:color="auto" w:fill="FFFFFF"/>
          <w:lang w:eastAsia="zh-CN"/>
        </w:rPr>
      </w:pPr>
      <w:r>
        <w:rPr>
          <w:rFonts w:hint="eastAsia" w:ascii="方正小标宋_GBK" w:hAnsi="方正小标宋_GBK" w:eastAsia="方正小标宋_GBK" w:cs="方正小标宋_GBK"/>
          <w:sz w:val="44"/>
          <w:szCs w:val="44"/>
          <w:shd w:val="clear" w:color="auto" w:fill="FFFFFF"/>
        </w:rPr>
        <w:t>重庆市</w:t>
      </w:r>
      <w:r>
        <w:rPr>
          <w:rFonts w:hint="eastAsia" w:ascii="方正小标宋_GBK" w:hAnsi="方正小标宋_GBK" w:eastAsia="方正小标宋_GBK" w:cs="方正小标宋_GBK"/>
          <w:sz w:val="44"/>
          <w:szCs w:val="44"/>
          <w:shd w:val="clear" w:color="auto" w:fill="FFFFFF"/>
          <w:lang w:eastAsia="zh-CN"/>
        </w:rPr>
        <w:t>綦南给排水有限公司</w:t>
      </w:r>
      <w:r>
        <w:rPr>
          <w:rFonts w:hint="eastAsia" w:ascii="方正小标宋_GBK" w:hAnsi="方正小标宋_GBK" w:eastAsia="方正小标宋_GBK" w:cs="方正小标宋_GBK"/>
          <w:sz w:val="44"/>
          <w:szCs w:val="44"/>
          <w:shd w:val="clear" w:color="auto" w:fill="FFFFFF"/>
          <w:lang w:val="en-US" w:eastAsia="zh-CN"/>
        </w:rPr>
        <w:t>2023年</w:t>
      </w:r>
      <w:r>
        <w:rPr>
          <w:rFonts w:hint="eastAsia" w:ascii="方正小标宋_GBK" w:hAnsi="方正小标宋_GBK" w:eastAsia="方正小标宋_GBK" w:cs="方正小标宋_GBK"/>
          <w:sz w:val="44"/>
          <w:szCs w:val="44"/>
          <w:shd w:val="clear" w:color="auto" w:fill="FFFFFF"/>
          <w:lang w:eastAsia="zh-CN"/>
        </w:rPr>
        <w:t>招聘</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0"/>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lang w:eastAsia="zh-CN"/>
        </w:rPr>
        <w:t>水厂、</w:t>
      </w:r>
      <w:r>
        <w:rPr>
          <w:rFonts w:hint="eastAsia" w:ascii="方正小标宋_GBK" w:hAnsi="方正小标宋_GBK" w:eastAsia="方正小标宋_GBK" w:cs="方正小标宋_GBK"/>
          <w:sz w:val="44"/>
          <w:szCs w:val="44"/>
          <w:lang w:val="en-US" w:eastAsia="zh-CN"/>
        </w:rPr>
        <w:t>污水处理厂</w:t>
      </w:r>
      <w:r>
        <w:rPr>
          <w:rFonts w:hint="eastAsia" w:ascii="方正小标宋_GBK" w:hAnsi="方正小标宋_GBK" w:eastAsia="方正小标宋_GBK" w:cs="方正小标宋_GBK"/>
          <w:sz w:val="44"/>
          <w:szCs w:val="44"/>
        </w:rPr>
        <w:t>一线</w:t>
      </w:r>
      <w:r>
        <w:rPr>
          <w:rFonts w:hint="eastAsia" w:ascii="方正小标宋_GBK" w:hAnsi="方正小标宋_GBK" w:eastAsia="方正小标宋_GBK" w:cs="方正小标宋_GBK"/>
          <w:sz w:val="44"/>
          <w:szCs w:val="44"/>
          <w:lang w:val="en-US" w:eastAsia="zh-CN"/>
        </w:rPr>
        <w:t>工人</w:t>
      </w:r>
      <w:r>
        <w:rPr>
          <w:rFonts w:hint="eastAsia" w:ascii="方正小标宋_GBK" w:hAnsi="方正小标宋_GBK" w:eastAsia="方正小标宋_GBK" w:cs="方正小标宋_GBK"/>
          <w:sz w:val="44"/>
          <w:szCs w:val="44"/>
          <w:shd w:val="clear" w:color="auto" w:fill="FFFFFF"/>
        </w:rPr>
        <w:t>简章</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0"/>
        <w:jc w:val="center"/>
        <w:textAlignment w:val="auto"/>
        <w:rPr>
          <w:rFonts w:ascii="Times New Roman" w:hAnsi="Times New Roman"/>
          <w:sz w:val="21"/>
          <w:szCs w:val="21"/>
        </w:rPr>
      </w:pP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重庆市綦南给排水有限公司因公司发展需要，现特向社会公开招聘乡镇水厂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污水处理厂一线</w:t>
      </w:r>
      <w:r>
        <w:rPr>
          <w:rFonts w:hint="eastAsia" w:ascii="方正仿宋_GBK" w:hAnsi="方正仿宋_GBK" w:eastAsia="方正仿宋_GBK" w:cs="方正仿宋_GBK"/>
          <w:sz w:val="32"/>
          <w:szCs w:val="32"/>
        </w:rPr>
        <w:t>工人，派遣到綦江区乡镇水厂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污水处理厂</w:t>
      </w:r>
      <w:r>
        <w:rPr>
          <w:rFonts w:hint="eastAsia" w:ascii="方正仿宋_GBK" w:hAnsi="方正仿宋_GBK" w:eastAsia="方正仿宋_GBK" w:cs="方正仿宋_GBK"/>
          <w:sz w:val="32"/>
          <w:szCs w:val="32"/>
        </w:rPr>
        <w:t>工作。</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一、招聘原则</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坚持公开、平等、竞争、择优的原则，按照任人唯贤、德才兼备的原则，采取面试与考核相结合的方式进行。</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二、招聘岗位及人数</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招聘岗位：水厂维修、运行岗位，该岗位具体负责水厂日常运行、设施设备操作维护、水管网巡查、水质检测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污水处理厂运行管理</w:t>
      </w:r>
      <w:r>
        <w:rPr>
          <w:rFonts w:hint="eastAsia" w:ascii="方正仿宋_GBK" w:hAnsi="方正仿宋_GBK" w:eastAsia="方正仿宋_GBK" w:cs="方正仿宋_GBK"/>
          <w:sz w:val="32"/>
          <w:szCs w:val="32"/>
        </w:rPr>
        <w:t>等。</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招聘人数：</w:t>
      </w:r>
      <w:r>
        <w:rPr>
          <w:rFonts w:hint="eastAsia" w:ascii="方正仿宋_GBK" w:hAnsi="方正仿宋_GBK" w:eastAsia="方正仿宋_GBK" w:cs="方正仿宋_GBK"/>
          <w:sz w:val="32"/>
          <w:szCs w:val="32"/>
          <w:lang w:val="en-US" w:eastAsia="zh-CN"/>
        </w:rPr>
        <w:t>18</w:t>
      </w:r>
      <w:r>
        <w:rPr>
          <w:rFonts w:hint="eastAsia" w:ascii="方正仿宋_GBK" w:hAnsi="方正仿宋_GBK" w:eastAsia="方正仿宋_GBK" w:cs="方正仿宋_GBK"/>
          <w:sz w:val="32"/>
          <w:szCs w:val="32"/>
        </w:rPr>
        <w:t>名（</w:t>
      </w:r>
      <w:r>
        <w:rPr>
          <w:rFonts w:hint="eastAsia" w:ascii="方正仿宋_GBK" w:hAnsi="方正仿宋_GBK" w:eastAsia="方正仿宋_GBK" w:cs="方正仿宋_GBK"/>
          <w:sz w:val="32"/>
          <w:szCs w:val="32"/>
          <w:lang w:val="en-US" w:eastAsia="zh-CN"/>
        </w:rPr>
        <w:t>其中</w:t>
      </w:r>
      <w:r>
        <w:rPr>
          <w:rFonts w:hint="eastAsia" w:ascii="方正仿宋_GBK" w:hAnsi="方正仿宋_GBK" w:eastAsia="方正仿宋_GBK" w:cs="方正仿宋_GBK"/>
          <w:sz w:val="32"/>
          <w:szCs w:val="32"/>
        </w:rPr>
        <w:t>男性</w:t>
      </w:r>
      <w:r>
        <w:rPr>
          <w:rFonts w:hint="eastAsia" w:ascii="方正仿宋_GBK" w:hAnsi="方正仿宋_GBK" w:eastAsia="方正仿宋_GBK" w:cs="方正仿宋_GBK"/>
          <w:sz w:val="32"/>
          <w:szCs w:val="32"/>
          <w:lang w:val="en-US" w:eastAsia="zh-CN"/>
        </w:rPr>
        <w:t>14名，女性4名</w:t>
      </w:r>
      <w:r>
        <w:rPr>
          <w:rFonts w:hint="eastAsia" w:ascii="方正仿宋_GBK" w:hAnsi="方正仿宋_GBK" w:eastAsia="方正仿宋_GBK" w:cs="方正仿宋_GBK"/>
          <w:sz w:val="32"/>
          <w:szCs w:val="32"/>
        </w:rPr>
        <w:t>）。</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三、招聘条件及范围</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（一）基本条件</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1.具有中华人民共和国国籍，</w:t>
      </w:r>
      <w:r>
        <w:rPr>
          <w:rFonts w:hint="eastAsia" w:ascii="方正仿宋_GBK" w:hAnsi="方正仿宋_GBK" w:eastAsia="方正仿宋_GBK" w:cs="方正仿宋_GBK"/>
          <w:sz w:val="32"/>
          <w:szCs w:val="32"/>
          <w:lang w:val="en-US" w:eastAsia="zh-CN"/>
        </w:rPr>
        <w:t>招聘安稳水厂、石壕水厂、打通水厂一线工人的</w:t>
      </w:r>
      <w:r>
        <w:rPr>
          <w:rFonts w:hint="eastAsia" w:ascii="方正仿宋_GBK" w:hAnsi="方正仿宋_GBK" w:eastAsia="方正仿宋_GBK" w:cs="方正仿宋_GBK"/>
          <w:sz w:val="32"/>
          <w:szCs w:val="32"/>
        </w:rPr>
        <w:t>户籍所在地为</w:t>
      </w:r>
      <w:r>
        <w:rPr>
          <w:rFonts w:hint="eastAsia" w:ascii="方正仿宋_GBK" w:hAnsi="方正仿宋_GBK" w:eastAsia="方正仿宋_GBK" w:cs="方正仿宋_GBK"/>
          <w:sz w:val="32"/>
          <w:szCs w:val="32"/>
          <w:lang w:val="en-US" w:eastAsia="zh-CN"/>
        </w:rPr>
        <w:t>南部四镇区域内；招聘横山水厂、庆江水厂、新盛水厂、赶水污水厂、乐兴污水厂一线工人的户籍所在地为綦江区区域内。</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2.热爱祖国，拥护中国共产党的领导，坚持党的基本路线</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3.遵纪守法，品行端正，具有为人民服务的思想</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4.思想政治素质好，具有强烈的事业心和责任感，具有良好的职业道德，具备团队意识，诚信敬业，吃苦耐劳。具有开拓创新精神和市场竞争意识。</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（二）岗位条件</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身体健康（矫正视力0.8及以上。经指定区级以上医疗机构体检健康合格，无色弱色盲、听力障碍、器质性心脏病、高血压、癫痫病、癔病、瘾病、震颤麻痹症、精神病、痴呆症和患有痢疾、伤寒、病毒性肝炎、活动性肺结核、化脓性或渗出性皮肤病及其他有碍生活饮用水卫生的疾病或病源携带者）</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2.男性45周岁及以下，身高</w:t>
      </w:r>
      <w:r>
        <w:rPr>
          <w:rFonts w:hint="eastAsia" w:ascii="方正仿宋_GBK" w:hAnsi="方正仿宋_GBK" w:eastAsia="方正仿宋_GBK" w:cs="方正仿宋_GBK"/>
          <w:sz w:val="32"/>
          <w:szCs w:val="32"/>
          <w:lang w:val="en-US" w:eastAsia="zh-CN"/>
        </w:rPr>
        <w:t>不低于</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60</w:t>
      </w:r>
      <w:r>
        <w:rPr>
          <w:rFonts w:hint="eastAsia" w:ascii="方正仿宋_GBK" w:hAnsi="方正仿宋_GBK" w:eastAsia="方正仿宋_GBK" w:cs="方正仿宋_GBK"/>
          <w:sz w:val="32"/>
          <w:szCs w:val="32"/>
          <w:lang w:val="en-US" w:eastAsia="zh-CN"/>
        </w:rPr>
        <w:t>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女性35</w:t>
      </w:r>
      <w:r>
        <w:rPr>
          <w:rFonts w:hint="eastAsia" w:ascii="方正仿宋_GBK" w:hAnsi="方正仿宋_GBK" w:eastAsia="方正仿宋_GBK" w:cs="方正仿宋_GBK"/>
          <w:sz w:val="32"/>
          <w:szCs w:val="32"/>
        </w:rPr>
        <w:t>周岁及以下，身高</w:t>
      </w:r>
      <w:r>
        <w:rPr>
          <w:rFonts w:hint="eastAsia" w:ascii="方正仿宋_GBK" w:hAnsi="方正仿宋_GBK" w:eastAsia="方正仿宋_GBK" w:cs="方正仿宋_GBK"/>
          <w:sz w:val="32"/>
          <w:szCs w:val="32"/>
          <w:lang w:val="en-US" w:eastAsia="zh-CN"/>
        </w:rPr>
        <w:t>不低于</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.55米。</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3.具有高中</w:t>
      </w:r>
      <w:r>
        <w:rPr>
          <w:rFonts w:hint="eastAsia" w:ascii="方正仿宋_GBK" w:hAnsi="方正仿宋_GBK" w:eastAsia="方正仿宋_GBK" w:cs="方正仿宋_GBK"/>
          <w:sz w:val="32"/>
          <w:szCs w:val="32"/>
          <w:lang w:val="en-US" w:eastAsia="zh-CN"/>
        </w:rPr>
        <w:t>或同等</w:t>
      </w:r>
      <w:r>
        <w:rPr>
          <w:rFonts w:hint="eastAsia" w:ascii="方正仿宋_GBK" w:hAnsi="方正仿宋_GBK" w:eastAsia="方正仿宋_GBK" w:cs="方正仿宋_GBK"/>
          <w:sz w:val="32"/>
          <w:szCs w:val="32"/>
        </w:rPr>
        <w:t>以上学历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有特殊岗位要求的以招聘简章岗位要求情况表为准。</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4.有供排水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水库管理</w:t>
      </w:r>
      <w:r>
        <w:rPr>
          <w:rFonts w:hint="eastAsia" w:ascii="方正仿宋_GBK" w:hAnsi="方正仿宋_GBK" w:eastAsia="方正仿宋_GBK" w:cs="方正仿宋_GBK"/>
          <w:sz w:val="32"/>
          <w:szCs w:val="32"/>
        </w:rPr>
        <w:t>或相关经历者优先。</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三 ) 年龄计算有关事项</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年龄计算截止时间为202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月3</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日，如“45周岁及以下”指197</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月3</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日及以后出生</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依次类推。如“</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5周岁及以下”指19</w:t>
      </w:r>
      <w:r>
        <w:rPr>
          <w:rFonts w:hint="eastAsia" w:ascii="方正仿宋_GBK" w:hAnsi="方正仿宋_GBK" w:eastAsia="方正仿宋_GBK" w:cs="方正仿宋_GBK"/>
          <w:sz w:val="32"/>
          <w:szCs w:val="32"/>
          <w:lang w:val="en-US" w:eastAsia="zh-CN"/>
        </w:rPr>
        <w:t>88</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月3</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日及以后出生</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依次类推。</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四 ) 以下人员不属于本次招聘范围</w:t>
      </w:r>
    </w:p>
    <w:p>
      <w:pPr>
        <w:keepNext w:val="0"/>
        <w:keepLines w:val="0"/>
        <w:pageBreakBefore w:val="0"/>
        <w:widowControl/>
        <w:kinsoku/>
        <w:wordWrap/>
        <w:overflowPunct/>
        <w:topLinePunct w:val="0"/>
        <w:autoSpaceDE/>
        <w:autoSpaceDN/>
        <w:bidi w:val="0"/>
        <w:adjustRightInd/>
        <w:spacing w:line="576"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shd w:val="clear" w:color="auto" w:fill="FFFFFF"/>
          <w:lang w:eastAsia="zh-CN" w:bidi="ar-SA"/>
        </w:rPr>
        <w:t>曾因犯罪受过刑事处罚或曾被开除公职</w:t>
      </w:r>
      <w:r>
        <w:rPr>
          <w:rFonts w:hint="eastAsia" w:ascii="方正仿宋_GBK" w:hAnsi="方正仿宋_GBK" w:eastAsia="方正仿宋_GBK" w:cs="方正仿宋_GBK"/>
          <w:color w:val="auto"/>
          <w:sz w:val="32"/>
          <w:szCs w:val="32"/>
          <w:shd w:val="clear" w:color="auto" w:fill="FFFFFF"/>
          <w:lang w:val="en-US" w:eastAsia="zh-CN" w:bidi="ar-SA"/>
        </w:rPr>
        <w:t>的人员</w:t>
      </w:r>
      <w:r>
        <w:rPr>
          <w:rFonts w:hint="eastAsia" w:ascii="方正仿宋_GBK" w:hAnsi="方正仿宋_GBK" w:eastAsia="方正仿宋_GBK" w:cs="方正仿宋_GBK"/>
          <w:color w:val="auto"/>
          <w:sz w:val="32"/>
          <w:szCs w:val="32"/>
          <w:shd w:val="clear" w:color="auto" w:fill="FFFFFF"/>
          <w:lang w:eastAsia="zh-CN" w:bidi="ar-SA"/>
        </w:rPr>
        <w:t>；</w:t>
      </w:r>
      <w:r>
        <w:rPr>
          <w:rFonts w:hint="eastAsia" w:ascii="方正仿宋_GBK" w:hAnsi="方正仿宋_GBK" w:eastAsia="方正仿宋_GBK" w:cs="方正仿宋_GBK"/>
          <w:color w:val="auto"/>
          <w:sz w:val="32"/>
          <w:szCs w:val="32"/>
          <w:shd w:val="clear" w:color="auto" w:fill="FFFFFF"/>
          <w:lang w:val="en-US" w:eastAsia="zh-CN" w:bidi="ar-SA"/>
        </w:rPr>
        <w:t>有吸毒史的人员（包括因吸毒被拘留或其他处罚）；</w:t>
      </w:r>
      <w:r>
        <w:rPr>
          <w:rFonts w:hint="eastAsia" w:ascii="方正仿宋_GBK" w:hAnsi="方正仿宋_GBK" w:eastAsia="方正仿宋_GBK" w:cs="方正仿宋_GBK"/>
          <w:color w:val="auto"/>
          <w:sz w:val="32"/>
          <w:szCs w:val="32"/>
          <w:shd w:val="clear" w:color="auto" w:fill="FFFFFF"/>
          <w:lang w:eastAsia="zh-CN" w:bidi="ar-SA"/>
        </w:rPr>
        <w:t>刑事处罚期限未满或涉嫌违法犯罪正在接受司法调查尚未做出结论的人员；受过党纪、政纪、严重警告及以上处分的人员，尚未解除党纪、政纪处分或正在接受纪律审查的人员；现役军人；</w:t>
      </w:r>
      <w:r>
        <w:rPr>
          <w:rFonts w:hint="eastAsia" w:ascii="方正仿宋_GBK" w:hAnsi="方正仿宋_GBK" w:eastAsia="方正仿宋_GBK" w:cs="方正仿宋_GBK"/>
          <w:sz w:val="32"/>
          <w:szCs w:val="32"/>
        </w:rPr>
        <w:t>具有法律法规规定不得聘为公司一线工人的其他情形的人员。</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 、招聘程序及办法</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（一）现场报名</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本次报名采取本人现场报名的方式。</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1.报名时间：</w:t>
      </w:r>
      <w:r>
        <w:rPr>
          <w:rFonts w:hint="eastAsia" w:ascii="方正仿宋_GBK" w:hAnsi="方正仿宋_GBK" w:eastAsia="方正仿宋_GBK" w:cs="方正仿宋_GBK"/>
          <w:sz w:val="32"/>
          <w:szCs w:val="32"/>
          <w:lang w:val="en-US" w:eastAsia="zh-CN"/>
        </w:rPr>
        <w:t>2023年8月3日-8月4日</w:t>
      </w:r>
      <w:r>
        <w:rPr>
          <w:rFonts w:hint="eastAsia" w:ascii="方正仿宋_GBK" w:hAnsi="方正仿宋_GBK" w:eastAsia="方正仿宋_GBK" w:cs="方正仿宋_GBK"/>
          <w:sz w:val="32"/>
          <w:szCs w:val="32"/>
        </w:rPr>
        <w:t>（上午9:00-12:00，下午14:00-17:30）</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2.报名地点：重庆市綦南给排水有限公司综合管理部（重庆市綦江区通惠大道20号红星美凯龙广场2幢10-12层，维也纳酒店10楼1007办公室）</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3.咨询电话：023-48600856联系人：李老师、</w:t>
      </w:r>
      <w:r>
        <w:rPr>
          <w:rFonts w:hint="eastAsia" w:ascii="方正仿宋_GBK" w:hAnsi="方正仿宋_GBK" w:eastAsia="方正仿宋_GBK" w:cs="方正仿宋_GBK"/>
          <w:sz w:val="32"/>
          <w:szCs w:val="32"/>
          <w:lang w:val="en-US" w:eastAsia="zh-CN"/>
        </w:rPr>
        <w:t>张</w:t>
      </w:r>
      <w:r>
        <w:rPr>
          <w:rFonts w:hint="eastAsia" w:ascii="方正仿宋_GBK" w:hAnsi="方正仿宋_GBK" w:eastAsia="方正仿宋_GBK" w:cs="方正仿宋_GBK"/>
          <w:sz w:val="32"/>
          <w:szCs w:val="32"/>
        </w:rPr>
        <w:t>老师</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考生现场领取报名表进行填写。报名时，按照报名表要求如实、准确填写报考信息的各项内容并贴上照片(近期1寸同底免冠彩色照片2张)，并提供本人身份证、户口页、毕业证（工作经历和专业技术资质的证明材料）原件和复印件各2份（原件验收后退还）。不接受网上报名和他人代报。凡弄虚作假者，一经查实，取消面试资格或聘用资格。</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（二）面试(分值100分)</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试由重庆市綦南给排水有限公司组织，分值为100分，依次从高到低录取。面试以结构化面试的方式进行，重点考察应聘者应聘岗位的逻辑思维能力、综合分析能力、环境适应能力、语言表达能力及工作态度。面试成绩当场公布，面试成绩未达到70分者，不得确定为体检人选。面试具体时间及地点另行通知。</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）体检</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1.通过面试者，</w:t>
      </w:r>
      <w:r>
        <w:rPr>
          <w:rFonts w:hint="eastAsia" w:ascii="方正仿宋_GBK" w:hAnsi="方正仿宋_GBK" w:eastAsia="方正仿宋_GBK" w:cs="方正仿宋_GBK"/>
          <w:sz w:val="32"/>
          <w:szCs w:val="32"/>
          <w:lang w:val="en-US" w:eastAsia="zh-CN"/>
        </w:rPr>
        <w:t>公</w:t>
      </w:r>
      <w:r>
        <w:rPr>
          <w:rFonts w:hint="eastAsia" w:ascii="方正仿宋_GBK" w:hAnsi="方正仿宋_GBK" w:eastAsia="方正仿宋_GBK" w:cs="方正仿宋_GBK"/>
          <w:sz w:val="32"/>
          <w:szCs w:val="32"/>
        </w:rPr>
        <w:t>司将组织体检（体检费面试者自费）</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2.体检标准结合用工单位岗位实际要求制定</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3.面试通过人员不按规定的时间、地点参加体检的，视为放弃体检</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lang w:eastAsia="zh-CN"/>
        </w:rPr>
        <w:t>）背景调查及公示</w:t>
      </w:r>
    </w:p>
    <w:p>
      <w:pPr>
        <w:keepNext w:val="0"/>
        <w:keepLines w:val="0"/>
        <w:pageBreakBefore w:val="0"/>
        <w:widowControl/>
        <w:kinsoku/>
        <w:wordWrap/>
        <w:overflowPunct/>
        <w:topLinePunct w:val="0"/>
        <w:autoSpaceDE/>
        <w:autoSpaceDN/>
        <w:bidi w:val="0"/>
        <w:adjustRightInd/>
        <w:spacing w:line="576" w:lineRule="exact"/>
        <w:ind w:firstLine="640" w:firstLineChars="200"/>
        <w:textAlignment w:val="auto"/>
        <w:rPr>
          <w:rFonts w:eastAsia="方正仿宋_GBK"/>
          <w:color w:val="auto"/>
          <w:sz w:val="32"/>
          <w:szCs w:val="32"/>
          <w:lang w:eastAsia="zh-CN" w:bidi="ar-SA"/>
        </w:rPr>
      </w:pPr>
      <w:r>
        <w:rPr>
          <w:rFonts w:eastAsia="方正仿宋_GBK"/>
          <w:color w:val="auto"/>
          <w:sz w:val="32"/>
          <w:szCs w:val="32"/>
          <w:shd w:val="clear" w:color="auto" w:fill="FFFFFF"/>
          <w:lang w:eastAsia="zh-CN" w:bidi="ar-SA"/>
        </w:rPr>
        <w:t>体检合格人员，由公司对其进行资格复审和背景调查。主要是对拟聘人员进行全面调查了解，包括对其政治思想素质、道德品质修养、能力素质、遵纪守法情况、报名资格条件、日常学习工作等情况进行核实。经背景调查和复审合格者，由公司进行公示，公示时间为3个工作日。背景调查和复审不合格出现空缺时，可视情况在本岗位中按考试成绩从高分到低分依次递补。</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、聘用及待遇</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经公示无异议或经核实不影响聘用的人员，由重庆市綦南给排水有限公司与其签订《劳动合同》，确立劳动关系，约定试用期，试用期包含在聘用合同期限内。试用期内或期满考核不合格或发现隐瞒聘前病史且身体条件不符合岗位要求的人员，取消聘用资格</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2.试用期满经用工单位考试考核合格后，确立正式劳动关系</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3.对有严重问题并查实有据的，不予聘用；对反映有严重问题但一时难以查实的，暂缓聘用，待查实并作出结论后，再决定是否聘用。</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、纪律要求</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公开招聘乡镇水厂</w:t>
      </w:r>
      <w:r>
        <w:rPr>
          <w:rFonts w:hint="eastAsia" w:ascii="方正仿宋_GBK" w:hAnsi="方正仿宋_GBK" w:eastAsia="方正仿宋_GBK" w:cs="方正仿宋_GBK"/>
          <w:sz w:val="32"/>
          <w:szCs w:val="32"/>
          <w:lang w:val="en-US" w:eastAsia="zh-CN"/>
        </w:rPr>
        <w:t>一线工人</w:t>
      </w:r>
      <w:r>
        <w:rPr>
          <w:rFonts w:hint="eastAsia" w:ascii="方正仿宋_GBK" w:hAnsi="方正仿宋_GBK" w:eastAsia="方正仿宋_GBK" w:cs="方正仿宋_GBK"/>
          <w:sz w:val="32"/>
          <w:szCs w:val="32"/>
        </w:rPr>
        <w:t>，是公开选拔人才的重要渠道，对招聘工作中的各个环节，必须严肃工作纪律，确保招聘工作顺利进行。要严格按照相关纪律要求，自觉接受纪检监察和社会各界的监督，严禁徇私舞弊，若有违反规定或弄虚作假，并按规定追究有关责任。</w:t>
      </w:r>
    </w:p>
    <w:p>
      <w:pPr>
        <w:keepNext w:val="0"/>
        <w:keepLines w:val="0"/>
        <w:pageBreakBefore w:val="0"/>
        <w:kinsoku/>
        <w:wordWrap/>
        <w:overflowPunct/>
        <w:topLinePunct w:val="0"/>
        <w:autoSpaceDE/>
        <w:autoSpaceDN/>
        <w:bidi w:val="0"/>
        <w:adjustRightInd/>
        <w:snapToGrid w:val="0"/>
        <w:spacing w:line="576" w:lineRule="exact"/>
        <w:textAlignment w:val="auto"/>
        <w:rPr>
          <w:rFonts w:ascii="方正黑体_GBK" w:hAnsi="方正小标宋简体" w:eastAsia="方正黑体_GBK"/>
          <w:sz w:val="32"/>
          <w:szCs w:val="32"/>
        </w:rPr>
      </w:pPr>
    </w:p>
    <w:p>
      <w:pPr>
        <w:keepNext w:val="0"/>
        <w:keepLines w:val="0"/>
        <w:pageBreakBefore w:val="0"/>
        <w:kinsoku/>
        <w:wordWrap/>
        <w:overflowPunct/>
        <w:topLinePunct w:val="0"/>
        <w:autoSpaceDE/>
        <w:autoSpaceDN/>
        <w:bidi w:val="0"/>
        <w:adjustRightInd/>
        <w:snapToGrid w:val="0"/>
        <w:spacing w:line="576" w:lineRule="exact"/>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kinsoku/>
        <w:wordWrap/>
        <w:overflowPunct/>
        <w:topLinePunct w:val="0"/>
        <w:autoSpaceDE/>
        <w:autoSpaceDN/>
        <w:bidi w:val="0"/>
        <w:adjustRightInd/>
        <w:snapToGrid w:val="0"/>
        <w:spacing w:line="576" w:lineRule="exact"/>
        <w:ind w:firstLine="4320" w:firstLineChars="135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重庆市綦南给排水有限公司</w:t>
      </w:r>
    </w:p>
    <w:p>
      <w:pPr>
        <w:keepNext w:val="0"/>
        <w:keepLines w:val="0"/>
        <w:pageBreakBefore w:val="0"/>
        <w:kinsoku/>
        <w:wordWrap/>
        <w:overflowPunct/>
        <w:topLinePunct w:val="0"/>
        <w:autoSpaceDE/>
        <w:autoSpaceDN/>
        <w:bidi w:val="0"/>
        <w:adjustRightInd/>
        <w:snapToGrid w:val="0"/>
        <w:spacing w:line="576" w:lineRule="exact"/>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 xml:space="preserve"> 7</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 xml:space="preserve"> 27</w:t>
      </w:r>
      <w:r>
        <w:rPr>
          <w:rFonts w:hint="eastAsia" w:ascii="方正仿宋_GBK" w:hAnsi="方正仿宋_GBK" w:eastAsia="方正仿宋_GBK" w:cs="方正仿宋_GBK"/>
          <w:sz w:val="32"/>
          <w:szCs w:val="32"/>
        </w:rPr>
        <w:t>日</w:t>
      </w:r>
    </w:p>
    <w:p>
      <w:pPr>
        <w:pStyle w:val="1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6" w:lineRule="exact"/>
        <w:ind w:left="1700" w:leftChars="200" w:hanging="1280" w:hangingChars="400"/>
        <w:jc w:val="both"/>
        <w:textAlignment w:val="auto"/>
        <w:rPr>
          <w:rFonts w:hint="eastAsia" w:ascii="方正仿宋_GBK" w:hAnsi="方正仿宋_GBK" w:eastAsia="方正仿宋_GBK" w:cs="方正仿宋_GBK"/>
          <w:sz w:val="32"/>
          <w:szCs w:val="32"/>
          <w:shd w:val="clear" w:color="auto" w:fill="FFFFFF"/>
        </w:rPr>
      </w:pPr>
    </w:p>
    <w:p>
      <w:pPr>
        <w:pStyle w:val="1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6" w:lineRule="exact"/>
        <w:ind w:left="1700" w:leftChars="200" w:hanging="1280" w:hangingChars="400"/>
        <w:jc w:val="both"/>
        <w:textAlignment w:val="auto"/>
        <w:rPr>
          <w:rFonts w:hint="eastAsia" w:ascii="方正仿宋_GBK" w:hAnsi="方正仿宋_GBK" w:eastAsia="方正仿宋_GBK" w:cs="方正仿宋_GBK"/>
          <w:sz w:val="32"/>
          <w:szCs w:val="32"/>
          <w:shd w:val="clear" w:color="auto" w:fill="FFFFFF"/>
        </w:rPr>
      </w:pPr>
    </w:p>
    <w:p>
      <w:pPr>
        <w:pStyle w:val="1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6" w:lineRule="exact"/>
        <w:ind w:left="1700" w:leftChars="200" w:hanging="1280" w:hangingChars="400"/>
        <w:jc w:val="both"/>
        <w:textAlignment w:val="auto"/>
        <w:rPr>
          <w:rFonts w:hint="eastAsia" w:ascii="方正仿宋_GBK" w:hAnsi="方正仿宋_GBK" w:eastAsia="方正仿宋_GBK" w:cs="方正仿宋_GBK"/>
          <w:sz w:val="32"/>
          <w:szCs w:val="32"/>
          <w:shd w:val="clear" w:color="auto" w:fill="FFFFFF"/>
        </w:rPr>
      </w:pPr>
    </w:p>
    <w:p>
      <w:pPr>
        <w:pStyle w:val="1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6" w:lineRule="exact"/>
        <w:ind w:left="1700" w:leftChars="200" w:hanging="1280" w:hangingChars="400"/>
        <w:jc w:val="both"/>
        <w:textAlignment w:val="auto"/>
        <w:rPr>
          <w:rFonts w:hint="eastAsia" w:ascii="方正仿宋_GBK" w:hAnsi="方正仿宋_GBK" w:eastAsia="方正仿宋_GBK" w:cs="方正仿宋_GBK"/>
          <w:sz w:val="32"/>
          <w:szCs w:val="32"/>
          <w:shd w:val="clear" w:color="auto" w:fill="FFFFFF"/>
        </w:rPr>
      </w:pPr>
    </w:p>
    <w:p>
      <w:pPr>
        <w:pStyle w:val="1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6" w:lineRule="exact"/>
        <w:ind w:left="1700" w:leftChars="200" w:hanging="1280" w:hangingChars="400"/>
        <w:jc w:val="both"/>
        <w:textAlignment w:val="auto"/>
        <w:rPr>
          <w:rFonts w:hint="eastAsia" w:ascii="方正仿宋_GBK" w:hAnsi="方正仿宋_GBK" w:eastAsia="方正仿宋_GBK" w:cs="方正仿宋_GBK"/>
          <w:sz w:val="32"/>
          <w:szCs w:val="32"/>
        </w:rPr>
      </w:pPr>
      <w:bookmarkStart w:id="0" w:name="_GoBack"/>
      <w:bookmarkEnd w:id="0"/>
      <w:r>
        <w:rPr>
          <w:rFonts w:hint="eastAsia" w:ascii="方正仿宋_GBK" w:hAnsi="方正仿宋_GBK" w:eastAsia="方正仿宋_GBK" w:cs="方正仿宋_GBK"/>
          <w:sz w:val="32"/>
          <w:szCs w:val="32"/>
          <w:shd w:val="clear" w:color="auto" w:fill="FFFFFF"/>
        </w:rPr>
        <w:t>附件：1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重庆市綦南给排水有限公司</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23</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rPr>
        <w:t>招聘</w:t>
      </w:r>
      <w:r>
        <w:rPr>
          <w:rFonts w:hint="eastAsia" w:ascii="方正仿宋_GBK" w:hAnsi="方正仿宋_GBK" w:eastAsia="方正仿宋_GBK" w:cs="方正仿宋_GBK"/>
          <w:sz w:val="32"/>
          <w:szCs w:val="32"/>
          <w:lang w:eastAsia="zh-CN"/>
        </w:rPr>
        <w:t>水厂、</w:t>
      </w:r>
      <w:r>
        <w:rPr>
          <w:rFonts w:hint="eastAsia" w:ascii="方正仿宋_GBK" w:hAnsi="方正仿宋_GBK" w:eastAsia="方正仿宋_GBK" w:cs="方正仿宋_GBK"/>
          <w:sz w:val="32"/>
          <w:szCs w:val="32"/>
          <w:lang w:val="en-US" w:eastAsia="zh-CN"/>
        </w:rPr>
        <w:t>污水处理厂</w:t>
      </w:r>
      <w:r>
        <w:rPr>
          <w:rFonts w:hint="eastAsia" w:ascii="方正仿宋_GBK" w:hAnsi="方正仿宋_GBK" w:eastAsia="方正仿宋_GBK" w:cs="方正仿宋_GBK"/>
          <w:sz w:val="32"/>
          <w:szCs w:val="32"/>
          <w:lang w:eastAsia="zh-CN"/>
        </w:rPr>
        <w:t>一线工人</w:t>
      </w:r>
      <w:r>
        <w:rPr>
          <w:rFonts w:hint="eastAsia" w:ascii="方正仿宋_GBK" w:hAnsi="方正仿宋_GBK" w:eastAsia="方正仿宋_GBK" w:cs="方正仿宋_GBK"/>
          <w:sz w:val="32"/>
          <w:szCs w:val="32"/>
        </w:rPr>
        <w:t>岗位情况表</w:t>
      </w:r>
    </w:p>
    <w:p>
      <w:pPr>
        <w:pStyle w:val="1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6" w:lineRule="exact"/>
        <w:ind w:firstLine="1280" w:firstLineChars="4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2.报名登记表</w:t>
      </w:r>
    </w:p>
    <w:p>
      <w:pPr>
        <w:keepNext w:val="0"/>
        <w:keepLines w:val="0"/>
        <w:pageBreakBefore w:val="0"/>
        <w:kinsoku/>
        <w:wordWrap/>
        <w:overflowPunct/>
        <w:topLinePunct w:val="0"/>
        <w:autoSpaceDE/>
        <w:autoSpaceDN/>
        <w:bidi w:val="0"/>
        <w:adjustRightInd/>
        <w:spacing w:line="576" w:lineRule="exact"/>
        <w:textAlignment w:val="auto"/>
        <w:rPr>
          <w:rFonts w:hint="eastAsia"/>
        </w:rPr>
        <w:sectPr>
          <w:headerReference r:id="rId3" w:type="default"/>
          <w:footerReference r:id="rId4" w:type="default"/>
          <w:pgSz w:w="11906" w:h="16838"/>
          <w:pgMar w:top="2098" w:right="1474" w:bottom="1984" w:left="1588" w:header="851" w:footer="992" w:gutter="0"/>
          <w:pgNumType w:fmt="numberInDash"/>
          <w:cols w:space="720" w:num="1"/>
          <w:docGrid w:type="linesAndChars" w:linePitch="312" w:charSpace="0"/>
        </w:sectPr>
      </w:pPr>
      <w:r>
        <w:rPr>
          <w:rFonts w:hint="eastAsia" w:ascii="方正小标宋_GBK" w:hAnsi="方正小标宋_GBK" w:eastAsia="方正小标宋_GBK" w:cs="方正小标宋_GBK"/>
          <w:sz w:val="44"/>
          <w:szCs w:val="44"/>
          <w:shd w:val="clear" w:color="auto" w:fill="FFFFFF"/>
        </w:rPr>
        <w:br w:type="page"/>
      </w:r>
    </w:p>
    <w:p>
      <w:pPr>
        <w:keepNext w:val="0"/>
        <w:keepLines w:val="0"/>
        <w:pageBreakBefore w:val="0"/>
        <w:kinsoku/>
        <w:overflowPunct/>
        <w:topLinePunct w:val="0"/>
        <w:autoSpaceDE/>
        <w:autoSpaceDN/>
        <w:bidi w:val="0"/>
        <w:spacing w:line="500" w:lineRule="exact"/>
        <w:jc w:val="both"/>
        <w:textAlignment w:val="auto"/>
        <w:rPr>
          <w:rFonts w:hint="default" w:ascii="方正黑体_GBK" w:hAnsi="方正黑体_GBK" w:eastAsia="方正黑体_GBK" w:cs="方正黑体_GBK"/>
          <w:color w:val="auto"/>
          <w:w w:val="90"/>
          <w:sz w:val="32"/>
          <w:szCs w:val="32"/>
          <w:lang w:val="en-US" w:eastAsia="zh-CN"/>
        </w:rPr>
      </w:pPr>
      <w:r>
        <w:rPr>
          <w:rFonts w:hint="eastAsia" w:ascii="方正黑体_GBK" w:hAnsi="方正黑体_GBK" w:eastAsia="方正黑体_GBK" w:cs="方正黑体_GBK"/>
          <w:color w:val="auto"/>
          <w:w w:val="90"/>
          <w:sz w:val="32"/>
          <w:szCs w:val="32"/>
          <w:lang w:val="en-US" w:eastAsia="zh-CN"/>
        </w:rPr>
        <w:t>附件1</w:t>
      </w: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方正小标宋_GBK" w:eastAsia="方正小标宋_GBK" w:cs="方正小标宋_GBK"/>
          <w:color w:val="auto"/>
          <w:w w:val="100"/>
          <w:sz w:val="36"/>
          <w:szCs w:val="36"/>
          <w:lang w:eastAsia="zh-CN"/>
        </w:rPr>
      </w:pPr>
      <w:r>
        <w:rPr>
          <w:rFonts w:hint="eastAsia" w:ascii="方正小标宋_GBK" w:hAnsi="方正小标宋_GBK" w:eastAsia="方正小标宋_GBK" w:cs="方正小标宋_GBK"/>
          <w:color w:val="auto"/>
          <w:w w:val="100"/>
          <w:sz w:val="36"/>
          <w:szCs w:val="36"/>
          <w:lang w:eastAsia="zh-CN"/>
        </w:rPr>
        <w:t>重庆市綦南给排水有限公司</w:t>
      </w:r>
      <w:r>
        <w:rPr>
          <w:rFonts w:hint="eastAsia" w:ascii="方正小标宋_GBK" w:hAnsi="方正小标宋_GBK" w:eastAsia="方正小标宋_GBK" w:cs="方正小标宋_GBK"/>
          <w:color w:val="auto"/>
          <w:w w:val="100"/>
          <w:sz w:val="36"/>
          <w:szCs w:val="36"/>
        </w:rPr>
        <w:t>20</w:t>
      </w:r>
      <w:r>
        <w:rPr>
          <w:rFonts w:hint="eastAsia" w:ascii="方正小标宋_GBK" w:hAnsi="方正小标宋_GBK" w:eastAsia="方正小标宋_GBK" w:cs="方正小标宋_GBK"/>
          <w:color w:val="auto"/>
          <w:w w:val="100"/>
          <w:sz w:val="36"/>
          <w:szCs w:val="36"/>
          <w:lang w:val="en-US" w:eastAsia="zh-CN"/>
        </w:rPr>
        <w:t>23</w:t>
      </w:r>
      <w:r>
        <w:rPr>
          <w:rFonts w:hint="eastAsia" w:ascii="方正小标宋_GBK" w:hAnsi="方正小标宋_GBK" w:eastAsia="方正小标宋_GBK" w:cs="方正小标宋_GBK"/>
          <w:color w:val="auto"/>
          <w:w w:val="100"/>
          <w:sz w:val="36"/>
          <w:szCs w:val="36"/>
          <w:lang w:eastAsia="zh-CN"/>
        </w:rPr>
        <w:t>年</w:t>
      </w: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方正小标宋_GBK" w:eastAsia="方正小标宋_GBK" w:cs="方正小标宋_GBK"/>
          <w:color w:val="auto"/>
          <w:w w:val="100"/>
          <w:sz w:val="36"/>
          <w:szCs w:val="36"/>
          <w:lang w:val="en-US" w:eastAsia="zh-CN"/>
        </w:rPr>
      </w:pPr>
      <w:r>
        <w:rPr>
          <w:rFonts w:hint="eastAsia" w:ascii="方正小标宋_GBK" w:hAnsi="方正小标宋_GBK" w:eastAsia="方正小标宋_GBK" w:cs="方正小标宋_GBK"/>
          <w:color w:val="auto"/>
          <w:w w:val="100"/>
          <w:sz w:val="36"/>
          <w:szCs w:val="36"/>
        </w:rPr>
        <w:t>招聘</w:t>
      </w:r>
      <w:r>
        <w:rPr>
          <w:rFonts w:hint="eastAsia" w:ascii="方正小标宋_GBK" w:hAnsi="方正小标宋_GBK" w:eastAsia="方正小标宋_GBK" w:cs="方正小标宋_GBK"/>
          <w:color w:val="auto"/>
          <w:w w:val="100"/>
          <w:sz w:val="36"/>
          <w:szCs w:val="36"/>
          <w:lang w:eastAsia="zh-CN"/>
        </w:rPr>
        <w:t>水厂、</w:t>
      </w:r>
      <w:r>
        <w:rPr>
          <w:rFonts w:hint="eastAsia" w:ascii="方正小标宋_GBK" w:hAnsi="方正小标宋_GBK" w:eastAsia="方正小标宋_GBK" w:cs="方正小标宋_GBK"/>
          <w:color w:val="auto"/>
          <w:w w:val="100"/>
          <w:sz w:val="36"/>
          <w:szCs w:val="36"/>
          <w:lang w:val="en-US" w:eastAsia="zh-CN"/>
        </w:rPr>
        <w:t>污水处理厂</w:t>
      </w:r>
      <w:r>
        <w:rPr>
          <w:rFonts w:hint="eastAsia" w:ascii="方正小标宋_GBK" w:hAnsi="方正小标宋_GBK" w:eastAsia="方正小标宋_GBK" w:cs="方正小标宋_GBK"/>
          <w:color w:val="auto"/>
          <w:w w:val="100"/>
          <w:sz w:val="36"/>
          <w:szCs w:val="36"/>
          <w:lang w:eastAsia="zh-CN"/>
        </w:rPr>
        <w:t>一线工人</w:t>
      </w:r>
      <w:r>
        <w:rPr>
          <w:rFonts w:hint="eastAsia" w:ascii="方正小标宋_GBK" w:hAnsi="方正小标宋_GBK" w:eastAsia="方正小标宋_GBK" w:cs="方正小标宋_GBK"/>
          <w:color w:val="auto"/>
          <w:w w:val="100"/>
          <w:sz w:val="36"/>
          <w:szCs w:val="36"/>
        </w:rPr>
        <w:t>岗位情况表</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0"/>
          <w:szCs w:val="20"/>
          <w:u w:val="none"/>
          <w:lang w:val="en-US" w:eastAsia="zh-CN" w:bidi="ar"/>
        </w:rPr>
      </w:pPr>
    </w:p>
    <w:tbl>
      <w:tblPr>
        <w:tblStyle w:val="11"/>
        <w:tblpPr w:leftFromText="180" w:rightFromText="180" w:vertAnchor="text" w:horzAnchor="page" w:tblpX="1447" w:tblpY="476"/>
        <w:tblOverlap w:val="never"/>
        <w:tblW w:w="9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354"/>
        <w:gridCol w:w="1095"/>
        <w:gridCol w:w="1395"/>
        <w:gridCol w:w="1950"/>
        <w:gridCol w:w="2130"/>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66" w:hRule="atLeast"/>
        </w:trPr>
        <w:tc>
          <w:tcPr>
            <w:tcW w:w="135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属地</w:t>
            </w:r>
          </w:p>
        </w:tc>
        <w:tc>
          <w:tcPr>
            <w:tcW w:w="10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拟招聘 人数</w:t>
            </w:r>
          </w:p>
        </w:tc>
        <w:tc>
          <w:tcPr>
            <w:tcW w:w="13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性别要求</w:t>
            </w:r>
          </w:p>
        </w:tc>
        <w:tc>
          <w:tcPr>
            <w:tcW w:w="19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岗位</w:t>
            </w:r>
          </w:p>
        </w:tc>
        <w:tc>
          <w:tcPr>
            <w:tcW w:w="21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岗位要求</w:t>
            </w:r>
          </w:p>
        </w:tc>
        <w:tc>
          <w:tcPr>
            <w:tcW w:w="184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08" w:hRule="atLeast"/>
        </w:trPr>
        <w:tc>
          <w:tcPr>
            <w:tcW w:w="135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安稳水厂</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0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w:t>
            </w:r>
          </w:p>
        </w:tc>
        <w:tc>
          <w:tcPr>
            <w:tcW w:w="13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男</w:t>
            </w:r>
          </w:p>
        </w:tc>
        <w:tc>
          <w:tcPr>
            <w:tcW w:w="19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维修岗、净水岗、抄表收费岗</w:t>
            </w:r>
          </w:p>
        </w:tc>
        <w:tc>
          <w:tcPr>
            <w:tcW w:w="2130"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男性，45周岁以下，身高1.6米以上，女性，35周岁以下，身高1.55以上，视力0.8以上，高中及同等学历以上；</w:t>
            </w:r>
          </w:p>
        </w:tc>
        <w:tc>
          <w:tcPr>
            <w:tcW w:w="1845"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试用期2100元/月转正后按《重庆市綦南给排水有限公司</w:t>
            </w:r>
            <w:r>
              <w:rPr>
                <w:rFonts w:hint="eastAsia" w:ascii="宋体" w:hAnsi="宋体" w:cs="宋体"/>
                <w:i w:val="0"/>
                <w:color w:val="000000"/>
                <w:kern w:val="0"/>
                <w:sz w:val="24"/>
                <w:szCs w:val="24"/>
                <w:u w:val="none"/>
                <w:lang w:val="en-US" w:eastAsia="zh-CN" w:bidi="ar"/>
              </w:rPr>
              <w:t>、綦河环保公司</w:t>
            </w:r>
            <w:r>
              <w:rPr>
                <w:rFonts w:hint="eastAsia" w:ascii="宋体" w:hAnsi="宋体" w:eastAsia="宋体" w:cs="宋体"/>
                <w:i w:val="0"/>
                <w:color w:val="000000"/>
                <w:kern w:val="0"/>
                <w:sz w:val="24"/>
                <w:szCs w:val="24"/>
                <w:u w:val="none"/>
                <w:lang w:val="en-US" w:eastAsia="zh-CN" w:bidi="ar"/>
              </w:rPr>
              <w:t>一线职工工资方案》执行（扣除五险一金后约2500元/月）。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3" w:hRule="atLeast"/>
        </w:trPr>
        <w:tc>
          <w:tcPr>
            <w:tcW w:w="135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石壕水厂</w:t>
            </w:r>
          </w:p>
        </w:tc>
        <w:tc>
          <w:tcPr>
            <w:tcW w:w="10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3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男</w:t>
            </w:r>
          </w:p>
        </w:tc>
        <w:tc>
          <w:tcPr>
            <w:tcW w:w="19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维修岗、净水岗、抄表收费岗</w:t>
            </w:r>
          </w:p>
        </w:tc>
        <w:tc>
          <w:tcPr>
            <w:tcW w:w="2130"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184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3" w:hRule="atLeast"/>
        </w:trPr>
        <w:tc>
          <w:tcPr>
            <w:tcW w:w="135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打通水厂</w:t>
            </w:r>
          </w:p>
        </w:tc>
        <w:tc>
          <w:tcPr>
            <w:tcW w:w="10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c>
          <w:tcPr>
            <w:tcW w:w="13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男</w:t>
            </w:r>
          </w:p>
        </w:tc>
        <w:tc>
          <w:tcPr>
            <w:tcW w:w="19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维修岗、净水岗、抄表收费岗</w:t>
            </w:r>
          </w:p>
        </w:tc>
        <w:tc>
          <w:tcPr>
            <w:tcW w:w="2130"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184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88" w:hRule="atLeast"/>
        </w:trPr>
        <w:tc>
          <w:tcPr>
            <w:tcW w:w="135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横山水厂</w:t>
            </w:r>
          </w:p>
        </w:tc>
        <w:tc>
          <w:tcPr>
            <w:tcW w:w="10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3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男</w:t>
            </w:r>
          </w:p>
        </w:tc>
        <w:tc>
          <w:tcPr>
            <w:tcW w:w="19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维修岗、净水岗、抄表收费岗</w:t>
            </w:r>
          </w:p>
        </w:tc>
        <w:tc>
          <w:tcPr>
            <w:tcW w:w="2130"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184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63" w:hRule="atLeast"/>
        </w:trPr>
        <w:tc>
          <w:tcPr>
            <w:tcW w:w="135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庆江水厂</w:t>
            </w:r>
          </w:p>
        </w:tc>
        <w:tc>
          <w:tcPr>
            <w:tcW w:w="10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3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（男1名；女1名）</w:t>
            </w:r>
          </w:p>
        </w:tc>
        <w:tc>
          <w:tcPr>
            <w:tcW w:w="19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维修岗、净水岗、抄表收费岗</w:t>
            </w:r>
          </w:p>
        </w:tc>
        <w:tc>
          <w:tcPr>
            <w:tcW w:w="2130"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184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48" w:hRule="atLeast"/>
        </w:trPr>
        <w:tc>
          <w:tcPr>
            <w:tcW w:w="135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新盛水厂</w:t>
            </w:r>
          </w:p>
        </w:tc>
        <w:tc>
          <w:tcPr>
            <w:tcW w:w="10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8</w:t>
            </w:r>
          </w:p>
        </w:tc>
        <w:tc>
          <w:tcPr>
            <w:tcW w:w="13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（男6名；女2</w:t>
            </w:r>
            <w:r>
              <w:rPr>
                <w:rFonts w:hint="eastAsia" w:ascii="宋体" w:hAnsi="宋体" w:cs="宋体"/>
                <w:i w:val="0"/>
                <w:color w:val="000000"/>
                <w:kern w:val="0"/>
                <w:sz w:val="24"/>
                <w:szCs w:val="24"/>
                <w:u w:val="none"/>
                <w:lang w:val="en-US" w:eastAsia="zh-CN" w:bidi="ar"/>
              </w:rPr>
              <w:t>名）</w:t>
            </w:r>
          </w:p>
        </w:tc>
        <w:tc>
          <w:tcPr>
            <w:tcW w:w="19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维修岗、净水岗、抄表收费岗</w:t>
            </w:r>
          </w:p>
        </w:tc>
        <w:tc>
          <w:tcPr>
            <w:tcW w:w="2130"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184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8" w:hRule="atLeast"/>
        </w:trPr>
        <w:tc>
          <w:tcPr>
            <w:tcW w:w="135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赶水污水处理厂</w:t>
            </w:r>
          </w:p>
        </w:tc>
        <w:tc>
          <w:tcPr>
            <w:tcW w:w="10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c>
          <w:tcPr>
            <w:tcW w:w="13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女</w:t>
            </w:r>
          </w:p>
        </w:tc>
        <w:tc>
          <w:tcPr>
            <w:tcW w:w="19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运行工</w:t>
            </w:r>
          </w:p>
        </w:tc>
        <w:tc>
          <w:tcPr>
            <w:tcW w:w="2130"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184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18" w:hRule="atLeast"/>
        </w:trPr>
        <w:tc>
          <w:tcPr>
            <w:tcW w:w="135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乐兴污水处理厂</w:t>
            </w:r>
          </w:p>
        </w:tc>
        <w:tc>
          <w:tcPr>
            <w:tcW w:w="10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c>
          <w:tcPr>
            <w:tcW w:w="13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男</w:t>
            </w:r>
          </w:p>
        </w:tc>
        <w:tc>
          <w:tcPr>
            <w:tcW w:w="19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运行工</w:t>
            </w:r>
          </w:p>
        </w:tc>
        <w:tc>
          <w:tcPr>
            <w:tcW w:w="2130"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184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p>
        </w:tc>
      </w:tr>
    </w:tbl>
    <w:p>
      <w:pPr>
        <w:ind w:firstLine="320" w:firstLineChars="100"/>
        <w:rPr>
          <w:rFonts w:hint="eastAsia" w:ascii="方正黑体_GBK" w:hAnsi="方正黑体_GBK" w:eastAsia="方正黑体_GBK" w:cs="方正黑体_GBK"/>
          <w:color w:val="auto"/>
          <w:sz w:val="32"/>
          <w:szCs w:val="32"/>
        </w:rPr>
      </w:pPr>
    </w:p>
    <w:p>
      <w:pPr>
        <w:ind w:firstLine="320" w:firstLineChars="100"/>
        <w:rPr>
          <w:rFonts w:hint="eastAsia" w:ascii="方正黑体_GBK" w:hAnsi="方正黑体_GBK" w:eastAsia="方正黑体_GBK" w:cs="方正黑体_GBK"/>
          <w:color w:val="auto"/>
          <w:sz w:val="32"/>
          <w:szCs w:val="32"/>
        </w:rPr>
      </w:pPr>
    </w:p>
    <w:p>
      <w:pPr>
        <w:ind w:firstLine="320" w:firstLineChars="100"/>
        <w:rPr>
          <w:rFonts w:hint="eastAsia" w:ascii="方正黑体_GBK" w:hAnsi="方正黑体_GBK" w:eastAsia="方正黑体_GBK" w:cs="方正黑体_GBK"/>
          <w:color w:val="auto"/>
          <w:sz w:val="32"/>
          <w:szCs w:val="32"/>
        </w:rPr>
      </w:pPr>
    </w:p>
    <w:p>
      <w:pPr>
        <w:pStyle w:val="2"/>
        <w:rPr>
          <w:rFonts w:hint="eastAsia" w:ascii="方正黑体_GBK" w:hAnsi="方正黑体_GBK" w:eastAsia="方正黑体_GBK" w:cs="方正黑体_GBK"/>
          <w:color w:val="auto"/>
          <w:sz w:val="32"/>
          <w:szCs w:val="32"/>
        </w:rPr>
      </w:pP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lang w:val="en-US" w:eastAsia="zh-CN"/>
        </w:rPr>
        <w:t>重庆</w:t>
      </w:r>
      <w:r>
        <w:rPr>
          <w:rFonts w:hint="eastAsia" w:ascii="方正小标宋_GBK" w:hAnsi="方正小标宋_GBK" w:eastAsia="方正小标宋_GBK" w:cs="方正小标宋_GBK"/>
          <w:color w:val="auto"/>
          <w:sz w:val="36"/>
          <w:szCs w:val="36"/>
        </w:rPr>
        <w:t>市綦南给排水有限公司202</w:t>
      </w:r>
      <w:r>
        <w:rPr>
          <w:rFonts w:hint="eastAsia" w:ascii="方正小标宋_GBK" w:hAnsi="方正小标宋_GBK" w:eastAsia="方正小标宋_GBK" w:cs="方正小标宋_GBK"/>
          <w:color w:val="auto"/>
          <w:sz w:val="36"/>
          <w:szCs w:val="36"/>
          <w:lang w:val="en-US" w:eastAsia="zh-CN"/>
        </w:rPr>
        <w:t>3</w:t>
      </w:r>
      <w:r>
        <w:rPr>
          <w:rFonts w:hint="eastAsia" w:ascii="方正小标宋_GBK" w:hAnsi="方正小标宋_GBK" w:eastAsia="方正小标宋_GBK" w:cs="方正小标宋_GBK"/>
          <w:color w:val="auto"/>
          <w:sz w:val="36"/>
          <w:szCs w:val="36"/>
        </w:rPr>
        <w:t>年招聘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水厂</w:t>
      </w:r>
      <w:r>
        <w:rPr>
          <w:rFonts w:hint="eastAsia" w:ascii="方正小标宋_GBK" w:hAnsi="方正小标宋_GBK" w:eastAsia="方正小标宋_GBK" w:cs="方正小标宋_GBK"/>
          <w:color w:val="auto"/>
          <w:sz w:val="36"/>
          <w:szCs w:val="36"/>
          <w:lang w:eastAsia="zh-CN"/>
        </w:rPr>
        <w:t>、</w:t>
      </w:r>
      <w:r>
        <w:rPr>
          <w:rFonts w:hint="eastAsia" w:ascii="方正小标宋_GBK" w:hAnsi="方正小标宋_GBK" w:eastAsia="方正小标宋_GBK" w:cs="方正小标宋_GBK"/>
          <w:color w:val="auto"/>
          <w:sz w:val="36"/>
          <w:szCs w:val="36"/>
          <w:lang w:val="en-US" w:eastAsia="zh-CN"/>
        </w:rPr>
        <w:t>污水处理厂</w:t>
      </w:r>
      <w:r>
        <w:rPr>
          <w:rFonts w:hint="eastAsia" w:ascii="方正小标宋_GBK" w:hAnsi="方正小标宋_GBK" w:eastAsia="方正小标宋_GBK" w:cs="方正小标宋_GBK"/>
          <w:color w:val="auto"/>
          <w:sz w:val="36"/>
          <w:szCs w:val="36"/>
        </w:rPr>
        <w:t>一线工人报名登记表</w:t>
      </w:r>
    </w:p>
    <w:p>
      <w:pPr>
        <w:spacing w:line="400" w:lineRule="exact"/>
        <w:rPr>
          <w:rFonts w:ascii="方正仿宋_GBK"/>
          <w:color w:val="auto"/>
          <w:sz w:val="28"/>
          <w:szCs w:val="28"/>
        </w:rPr>
      </w:pPr>
      <w:r>
        <w:rPr>
          <w:rFonts w:hint="eastAsia" w:ascii="方正仿宋_GBK"/>
          <w:color w:val="auto"/>
          <w:sz w:val="28"/>
          <w:szCs w:val="28"/>
        </w:rPr>
        <w:t xml:space="preserve">报名岗位： </w:t>
      </w:r>
    </w:p>
    <w:tbl>
      <w:tblPr>
        <w:tblStyle w:val="11"/>
        <w:tblW w:w="9856" w:type="dxa"/>
        <w:jc w:val="center"/>
        <w:tblLayout w:type="fixed"/>
        <w:tblCellMar>
          <w:top w:w="0" w:type="dxa"/>
          <w:left w:w="108" w:type="dxa"/>
          <w:bottom w:w="0" w:type="dxa"/>
          <w:right w:w="108" w:type="dxa"/>
        </w:tblCellMar>
      </w:tblPr>
      <w:tblGrid>
        <w:gridCol w:w="1584"/>
        <w:gridCol w:w="1162"/>
        <w:gridCol w:w="407"/>
        <w:gridCol w:w="991"/>
        <w:gridCol w:w="1181"/>
        <w:gridCol w:w="207"/>
        <w:gridCol w:w="1060"/>
        <w:gridCol w:w="1557"/>
        <w:gridCol w:w="1707"/>
      </w:tblGrid>
      <w:tr>
        <w:tblPrEx>
          <w:tblCellMar>
            <w:top w:w="0" w:type="dxa"/>
            <w:left w:w="108" w:type="dxa"/>
            <w:bottom w:w="0" w:type="dxa"/>
            <w:right w:w="108" w:type="dxa"/>
          </w:tblCellMar>
        </w:tblPrEx>
        <w:trPr>
          <w:cantSplit/>
          <w:trHeight w:val="803" w:hRule="atLeast"/>
          <w:jc w:val="center"/>
        </w:trPr>
        <w:tc>
          <w:tcPr>
            <w:tcW w:w="1584"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姓  名</w:t>
            </w:r>
          </w:p>
        </w:tc>
        <w:tc>
          <w:tcPr>
            <w:tcW w:w="1569" w:type="dxa"/>
            <w:gridSpan w:val="2"/>
            <w:tcBorders>
              <w:top w:val="single" w:color="auto" w:sz="4" w:space="0"/>
              <w:left w:val="nil"/>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p>
        </w:tc>
        <w:tc>
          <w:tcPr>
            <w:tcW w:w="991"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性 别</w:t>
            </w:r>
          </w:p>
        </w:tc>
        <w:tc>
          <w:tcPr>
            <w:tcW w:w="1181"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p>
        </w:tc>
        <w:tc>
          <w:tcPr>
            <w:tcW w:w="1267" w:type="dxa"/>
            <w:gridSpan w:val="2"/>
            <w:tcBorders>
              <w:top w:val="single" w:color="auto" w:sz="4" w:space="0"/>
              <w:left w:val="nil"/>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出生年月</w:t>
            </w:r>
          </w:p>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  岁）</w:t>
            </w:r>
          </w:p>
        </w:tc>
        <w:tc>
          <w:tcPr>
            <w:tcW w:w="1557" w:type="dxa"/>
            <w:tcBorders>
              <w:top w:val="single" w:color="auto" w:sz="4" w:space="0"/>
              <w:left w:val="nil"/>
              <w:bottom w:val="single" w:color="auto" w:sz="4" w:space="0"/>
              <w:right w:val="single" w:color="auto" w:sz="4" w:space="0"/>
            </w:tcBorders>
            <w:vAlign w:val="center"/>
          </w:tcPr>
          <w:p>
            <w:pPr>
              <w:widowControl/>
              <w:spacing w:line="380" w:lineRule="exact"/>
              <w:jc w:val="left"/>
              <w:rPr>
                <w:rFonts w:ascii="方正仿宋_GBK" w:hAnsi="宋体" w:cs="宋体"/>
                <w:color w:val="auto"/>
                <w:kern w:val="0"/>
                <w:sz w:val="24"/>
              </w:rPr>
            </w:pPr>
            <w:r>
              <w:rPr>
                <w:rFonts w:hint="eastAsia" w:ascii="方正仿宋_GBK" w:hAnsi="宋体" w:cs="宋体"/>
                <w:color w:val="auto"/>
                <w:kern w:val="0"/>
                <w:sz w:val="24"/>
              </w:rPr>
              <w:t>　</w:t>
            </w:r>
          </w:p>
          <w:p>
            <w:pPr>
              <w:widowControl/>
              <w:spacing w:line="380" w:lineRule="exact"/>
              <w:ind w:firstLine="120" w:firstLineChars="50"/>
              <w:jc w:val="left"/>
              <w:rPr>
                <w:rFonts w:ascii="方正仿宋_GBK" w:hAnsi="宋体" w:cs="宋体"/>
                <w:color w:val="auto"/>
                <w:kern w:val="0"/>
                <w:sz w:val="24"/>
              </w:rPr>
            </w:pPr>
          </w:p>
        </w:tc>
        <w:tc>
          <w:tcPr>
            <w:tcW w:w="1707" w:type="dxa"/>
            <w:vMerge w:val="restart"/>
            <w:tcBorders>
              <w:top w:val="single" w:color="auto" w:sz="4" w:space="0"/>
              <w:left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照片</w:t>
            </w:r>
          </w:p>
        </w:tc>
      </w:tr>
      <w:tr>
        <w:tblPrEx>
          <w:tblCellMar>
            <w:top w:w="0" w:type="dxa"/>
            <w:left w:w="108" w:type="dxa"/>
            <w:bottom w:w="0" w:type="dxa"/>
            <w:right w:w="108" w:type="dxa"/>
          </w:tblCellMar>
        </w:tblPrEx>
        <w:trPr>
          <w:cantSplit/>
          <w:trHeight w:val="803" w:hRule="atLeast"/>
          <w:jc w:val="center"/>
        </w:trPr>
        <w:tc>
          <w:tcPr>
            <w:tcW w:w="1584"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身份证号</w:t>
            </w:r>
          </w:p>
        </w:tc>
        <w:tc>
          <w:tcPr>
            <w:tcW w:w="1569" w:type="dxa"/>
            <w:gridSpan w:val="2"/>
            <w:tcBorders>
              <w:top w:val="nil"/>
              <w:left w:val="nil"/>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p>
        </w:tc>
        <w:tc>
          <w:tcPr>
            <w:tcW w:w="991" w:type="dxa"/>
            <w:tcBorders>
              <w:top w:val="nil"/>
              <w:left w:val="nil"/>
              <w:bottom w:val="single" w:color="auto" w:sz="4" w:space="0"/>
              <w:right w:val="single" w:color="auto" w:sz="4" w:space="0"/>
            </w:tcBorders>
            <w:vAlign w:val="center"/>
          </w:tcPr>
          <w:p>
            <w:pPr>
              <w:widowControl/>
              <w:spacing w:line="380" w:lineRule="exact"/>
              <w:jc w:val="center"/>
              <w:rPr>
                <w:rFonts w:ascii="方正仿宋_GBK" w:hAnsi="宋体" w:eastAsia="方正仿宋_GBK" w:cs="宋体"/>
                <w:color w:val="auto"/>
                <w:kern w:val="0"/>
                <w:sz w:val="24"/>
              </w:rPr>
            </w:pPr>
            <w:r>
              <w:rPr>
                <w:rFonts w:hint="eastAsia" w:ascii="方正仿宋_GBK" w:hAnsi="宋体" w:cs="宋体"/>
                <w:color w:val="auto"/>
                <w:kern w:val="0"/>
                <w:sz w:val="24"/>
              </w:rPr>
              <w:t>是否服从调配</w:t>
            </w:r>
          </w:p>
        </w:tc>
        <w:tc>
          <w:tcPr>
            <w:tcW w:w="1181" w:type="dxa"/>
            <w:tcBorders>
              <w:top w:val="nil"/>
              <w:left w:val="nil"/>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p>
        </w:tc>
        <w:tc>
          <w:tcPr>
            <w:tcW w:w="1267" w:type="dxa"/>
            <w:gridSpan w:val="2"/>
            <w:tcBorders>
              <w:top w:val="nil"/>
              <w:left w:val="nil"/>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健康状况</w:t>
            </w:r>
          </w:p>
        </w:tc>
        <w:tc>
          <w:tcPr>
            <w:tcW w:w="1557" w:type="dxa"/>
            <w:tcBorders>
              <w:top w:val="nil"/>
              <w:left w:val="nil"/>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p>
        </w:tc>
        <w:tc>
          <w:tcPr>
            <w:tcW w:w="1707" w:type="dxa"/>
            <w:vMerge w:val="continue"/>
            <w:tcBorders>
              <w:left w:val="single" w:color="auto" w:sz="4" w:space="0"/>
              <w:right w:val="single" w:color="auto" w:sz="4" w:space="0"/>
            </w:tcBorders>
            <w:vAlign w:val="center"/>
          </w:tcPr>
          <w:p>
            <w:pPr>
              <w:widowControl/>
              <w:spacing w:line="380" w:lineRule="exact"/>
              <w:jc w:val="left"/>
              <w:rPr>
                <w:rFonts w:ascii="方正仿宋_GBK" w:hAnsi="宋体" w:cs="宋体"/>
                <w:color w:val="auto"/>
                <w:kern w:val="0"/>
                <w:sz w:val="24"/>
              </w:rPr>
            </w:pPr>
          </w:p>
        </w:tc>
      </w:tr>
      <w:tr>
        <w:tblPrEx>
          <w:tblCellMar>
            <w:top w:w="0" w:type="dxa"/>
            <w:left w:w="108" w:type="dxa"/>
            <w:bottom w:w="0" w:type="dxa"/>
            <w:right w:w="108" w:type="dxa"/>
          </w:tblCellMar>
        </w:tblPrEx>
        <w:trPr>
          <w:cantSplit/>
          <w:trHeight w:val="803" w:hRule="atLeast"/>
          <w:jc w:val="center"/>
        </w:trPr>
        <w:tc>
          <w:tcPr>
            <w:tcW w:w="1584"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政治面貌</w:t>
            </w:r>
          </w:p>
        </w:tc>
        <w:tc>
          <w:tcPr>
            <w:tcW w:w="1162" w:type="dxa"/>
            <w:tcBorders>
              <w:top w:val="nil"/>
              <w:left w:val="nil"/>
              <w:bottom w:val="single" w:color="auto" w:sz="4" w:space="0"/>
              <w:right w:val="single" w:color="auto" w:sz="4" w:space="0"/>
            </w:tcBorders>
            <w:vAlign w:val="center"/>
          </w:tcPr>
          <w:p>
            <w:pPr>
              <w:widowControl/>
              <w:spacing w:line="380" w:lineRule="exact"/>
              <w:jc w:val="center"/>
              <w:rPr>
                <w:rFonts w:hint="default" w:ascii="方正仿宋_GBK" w:hAnsi="宋体" w:cs="宋体" w:eastAsiaTheme="minorEastAsia"/>
                <w:color w:val="auto"/>
                <w:kern w:val="0"/>
                <w:sz w:val="24"/>
                <w:lang w:val="en-US" w:eastAsia="zh-CN"/>
              </w:rPr>
            </w:pPr>
            <w:r>
              <w:rPr>
                <w:rFonts w:hint="eastAsia" w:ascii="方正仿宋_GBK" w:hAnsi="宋体" w:cs="宋体"/>
                <w:color w:val="auto"/>
                <w:kern w:val="0"/>
                <w:sz w:val="24"/>
                <w:lang w:val="en-US" w:eastAsia="zh-CN"/>
              </w:rPr>
              <w:t xml:space="preserve">   </w:t>
            </w:r>
          </w:p>
        </w:tc>
        <w:tc>
          <w:tcPr>
            <w:tcW w:w="1398" w:type="dxa"/>
            <w:gridSpan w:val="2"/>
            <w:tcBorders>
              <w:top w:val="nil"/>
              <w:left w:val="nil"/>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入党（团）时间</w:t>
            </w:r>
          </w:p>
        </w:tc>
        <w:tc>
          <w:tcPr>
            <w:tcW w:w="1181" w:type="dxa"/>
            <w:tcBorders>
              <w:top w:val="nil"/>
              <w:left w:val="nil"/>
              <w:bottom w:val="single" w:color="auto" w:sz="4" w:space="0"/>
              <w:right w:val="single" w:color="auto" w:sz="4" w:space="0"/>
            </w:tcBorders>
            <w:vAlign w:val="center"/>
          </w:tcPr>
          <w:p>
            <w:pPr>
              <w:widowControl/>
              <w:spacing w:line="380" w:lineRule="exact"/>
              <w:jc w:val="left"/>
              <w:rPr>
                <w:rFonts w:ascii="方正仿宋_GBK" w:hAnsi="宋体" w:cs="宋体"/>
                <w:color w:val="auto"/>
                <w:kern w:val="0"/>
                <w:sz w:val="24"/>
              </w:rPr>
            </w:pPr>
            <w:r>
              <w:rPr>
                <w:rFonts w:hint="eastAsia" w:ascii="方正仿宋_GBK" w:hAnsi="宋体" w:cs="宋体"/>
                <w:color w:val="auto"/>
                <w:kern w:val="0"/>
                <w:sz w:val="24"/>
              </w:rPr>
              <w:t xml:space="preserve">    </w:t>
            </w:r>
          </w:p>
        </w:tc>
        <w:tc>
          <w:tcPr>
            <w:tcW w:w="1267" w:type="dxa"/>
            <w:gridSpan w:val="2"/>
            <w:tcBorders>
              <w:top w:val="nil"/>
              <w:left w:val="nil"/>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参加工作   时  间</w:t>
            </w:r>
          </w:p>
        </w:tc>
        <w:tc>
          <w:tcPr>
            <w:tcW w:w="1557" w:type="dxa"/>
            <w:tcBorders>
              <w:top w:val="nil"/>
              <w:left w:val="nil"/>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p>
        </w:tc>
        <w:tc>
          <w:tcPr>
            <w:tcW w:w="1707" w:type="dxa"/>
            <w:vMerge w:val="continue"/>
            <w:tcBorders>
              <w:left w:val="single" w:color="auto" w:sz="4" w:space="0"/>
              <w:right w:val="single" w:color="auto" w:sz="4" w:space="0"/>
            </w:tcBorders>
            <w:vAlign w:val="center"/>
          </w:tcPr>
          <w:p>
            <w:pPr>
              <w:widowControl/>
              <w:spacing w:line="380" w:lineRule="exact"/>
              <w:jc w:val="left"/>
              <w:rPr>
                <w:rFonts w:ascii="方正仿宋_GBK" w:hAnsi="宋体" w:cs="宋体"/>
                <w:color w:val="auto"/>
                <w:kern w:val="0"/>
                <w:sz w:val="24"/>
              </w:rPr>
            </w:pPr>
          </w:p>
        </w:tc>
      </w:tr>
      <w:tr>
        <w:tblPrEx>
          <w:tblCellMar>
            <w:top w:w="0" w:type="dxa"/>
            <w:left w:w="108" w:type="dxa"/>
            <w:bottom w:w="0" w:type="dxa"/>
            <w:right w:w="108" w:type="dxa"/>
          </w:tblCellMar>
        </w:tblPrEx>
        <w:trPr>
          <w:cantSplit/>
          <w:trHeight w:val="803" w:hRule="atLeast"/>
          <w:jc w:val="center"/>
        </w:trPr>
        <w:tc>
          <w:tcPr>
            <w:tcW w:w="1584"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专业技术</w:t>
            </w:r>
          </w:p>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职  称</w:t>
            </w:r>
          </w:p>
        </w:tc>
        <w:tc>
          <w:tcPr>
            <w:tcW w:w="2560" w:type="dxa"/>
            <w:gridSpan w:val="3"/>
            <w:tcBorders>
              <w:top w:val="nil"/>
              <w:left w:val="nil"/>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p>
        </w:tc>
        <w:tc>
          <w:tcPr>
            <w:tcW w:w="1181" w:type="dxa"/>
            <w:tcBorders>
              <w:top w:val="nil"/>
              <w:left w:val="nil"/>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专业    特长</w:t>
            </w:r>
          </w:p>
        </w:tc>
        <w:tc>
          <w:tcPr>
            <w:tcW w:w="2824" w:type="dxa"/>
            <w:gridSpan w:val="3"/>
            <w:tcBorders>
              <w:top w:val="nil"/>
              <w:left w:val="nil"/>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p>
        </w:tc>
        <w:tc>
          <w:tcPr>
            <w:tcW w:w="1707" w:type="dxa"/>
            <w:vMerge w:val="continue"/>
            <w:tcBorders>
              <w:left w:val="single" w:color="auto" w:sz="4" w:space="0"/>
              <w:bottom w:val="single" w:color="000000" w:sz="4" w:space="0"/>
              <w:right w:val="single" w:color="auto" w:sz="4" w:space="0"/>
            </w:tcBorders>
            <w:vAlign w:val="center"/>
          </w:tcPr>
          <w:p>
            <w:pPr>
              <w:widowControl/>
              <w:spacing w:line="380" w:lineRule="exact"/>
              <w:jc w:val="center"/>
              <w:rPr>
                <w:rFonts w:ascii="方正仿宋_GBK" w:hAnsi="宋体" w:cs="宋体"/>
                <w:color w:val="auto"/>
                <w:kern w:val="0"/>
                <w:sz w:val="24"/>
              </w:rPr>
            </w:pPr>
          </w:p>
        </w:tc>
      </w:tr>
      <w:tr>
        <w:tblPrEx>
          <w:tblCellMar>
            <w:top w:w="0" w:type="dxa"/>
            <w:left w:w="108" w:type="dxa"/>
            <w:bottom w:w="0" w:type="dxa"/>
            <w:right w:w="108" w:type="dxa"/>
          </w:tblCellMar>
        </w:tblPrEx>
        <w:trPr>
          <w:cantSplit/>
          <w:trHeight w:val="803" w:hRule="atLeast"/>
          <w:jc w:val="center"/>
        </w:trPr>
        <w:tc>
          <w:tcPr>
            <w:tcW w:w="1584" w:type="dxa"/>
            <w:vMerge w:val="restart"/>
            <w:tcBorders>
              <w:top w:val="nil"/>
              <w:left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r>
              <w:rPr>
                <w:rFonts w:hint="eastAsia" w:ascii="方正仿宋_GBK" w:hAnsi="宋体" w:cs="宋体"/>
                <w:color w:val="auto"/>
                <w:spacing w:val="-20"/>
                <w:kern w:val="0"/>
                <w:sz w:val="24"/>
              </w:rPr>
              <w:t>学历学位</w:t>
            </w:r>
          </w:p>
        </w:tc>
        <w:tc>
          <w:tcPr>
            <w:tcW w:w="1162" w:type="dxa"/>
            <w:tcBorders>
              <w:top w:val="nil"/>
              <w:left w:val="nil"/>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全日制</w:t>
            </w:r>
          </w:p>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教  育</w:t>
            </w:r>
          </w:p>
        </w:tc>
        <w:tc>
          <w:tcPr>
            <w:tcW w:w="1398" w:type="dxa"/>
            <w:gridSpan w:val="2"/>
            <w:tcBorders>
              <w:top w:val="nil"/>
              <w:left w:val="nil"/>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p>
        </w:tc>
        <w:tc>
          <w:tcPr>
            <w:tcW w:w="1388" w:type="dxa"/>
            <w:gridSpan w:val="2"/>
            <w:tcBorders>
              <w:top w:val="nil"/>
              <w:left w:val="nil"/>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毕业院校</w:t>
            </w:r>
          </w:p>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及专业</w:t>
            </w:r>
          </w:p>
        </w:tc>
        <w:tc>
          <w:tcPr>
            <w:tcW w:w="4324" w:type="dxa"/>
            <w:gridSpan w:val="3"/>
            <w:tcBorders>
              <w:top w:val="nil"/>
              <w:left w:val="nil"/>
              <w:bottom w:val="single" w:color="auto" w:sz="4" w:space="0"/>
              <w:right w:val="single" w:color="auto" w:sz="4" w:space="0"/>
            </w:tcBorders>
            <w:vAlign w:val="center"/>
          </w:tcPr>
          <w:p>
            <w:pPr>
              <w:widowControl/>
              <w:spacing w:line="380" w:lineRule="exact"/>
              <w:jc w:val="left"/>
              <w:rPr>
                <w:rFonts w:ascii="方正仿宋_GBK" w:hAnsi="宋体" w:cs="宋体"/>
                <w:color w:val="auto"/>
                <w:kern w:val="0"/>
                <w:sz w:val="24"/>
              </w:rPr>
            </w:pPr>
          </w:p>
        </w:tc>
      </w:tr>
      <w:tr>
        <w:tblPrEx>
          <w:tblCellMar>
            <w:top w:w="0" w:type="dxa"/>
            <w:left w:w="108" w:type="dxa"/>
            <w:bottom w:w="0" w:type="dxa"/>
            <w:right w:w="108" w:type="dxa"/>
          </w:tblCellMar>
        </w:tblPrEx>
        <w:trPr>
          <w:cantSplit/>
          <w:trHeight w:val="803" w:hRule="atLeast"/>
          <w:jc w:val="center"/>
        </w:trPr>
        <w:tc>
          <w:tcPr>
            <w:tcW w:w="1584" w:type="dxa"/>
            <w:vMerge w:val="continue"/>
            <w:tcBorders>
              <w:left w:val="single" w:color="auto" w:sz="4" w:space="0"/>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p>
        </w:tc>
        <w:tc>
          <w:tcPr>
            <w:tcW w:w="1162" w:type="dxa"/>
            <w:tcBorders>
              <w:top w:val="nil"/>
              <w:left w:val="nil"/>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在  职    教  育</w:t>
            </w:r>
          </w:p>
        </w:tc>
        <w:tc>
          <w:tcPr>
            <w:tcW w:w="1398" w:type="dxa"/>
            <w:gridSpan w:val="2"/>
            <w:tcBorders>
              <w:top w:val="nil"/>
              <w:left w:val="nil"/>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p>
        </w:tc>
        <w:tc>
          <w:tcPr>
            <w:tcW w:w="1388" w:type="dxa"/>
            <w:gridSpan w:val="2"/>
            <w:tcBorders>
              <w:top w:val="nil"/>
              <w:left w:val="nil"/>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毕业院校</w:t>
            </w:r>
          </w:p>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及专业</w:t>
            </w:r>
          </w:p>
        </w:tc>
        <w:tc>
          <w:tcPr>
            <w:tcW w:w="4324" w:type="dxa"/>
            <w:gridSpan w:val="3"/>
            <w:tcBorders>
              <w:top w:val="nil"/>
              <w:left w:val="nil"/>
              <w:bottom w:val="single" w:color="auto" w:sz="4" w:space="0"/>
              <w:right w:val="single" w:color="auto" w:sz="4" w:space="0"/>
            </w:tcBorders>
            <w:vAlign w:val="center"/>
          </w:tcPr>
          <w:p>
            <w:pPr>
              <w:widowControl/>
              <w:spacing w:line="380" w:lineRule="exact"/>
              <w:jc w:val="left"/>
              <w:rPr>
                <w:rFonts w:ascii="方正仿宋_GBK" w:hAnsi="宋体" w:cs="宋体"/>
                <w:color w:val="auto"/>
                <w:kern w:val="0"/>
                <w:sz w:val="24"/>
              </w:rPr>
            </w:pPr>
          </w:p>
        </w:tc>
      </w:tr>
      <w:tr>
        <w:tblPrEx>
          <w:tblCellMar>
            <w:top w:w="0" w:type="dxa"/>
            <w:left w:w="108" w:type="dxa"/>
            <w:bottom w:w="0" w:type="dxa"/>
            <w:right w:w="108" w:type="dxa"/>
          </w:tblCellMar>
        </w:tblPrEx>
        <w:trPr>
          <w:cantSplit/>
          <w:trHeight w:val="803" w:hRule="atLeast"/>
          <w:jc w:val="center"/>
        </w:trPr>
        <w:tc>
          <w:tcPr>
            <w:tcW w:w="1584"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现任职</w:t>
            </w:r>
          </w:p>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单位及职务</w:t>
            </w:r>
          </w:p>
        </w:tc>
        <w:tc>
          <w:tcPr>
            <w:tcW w:w="3741" w:type="dxa"/>
            <w:gridSpan w:val="4"/>
            <w:tcBorders>
              <w:top w:val="nil"/>
              <w:left w:val="nil"/>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p>
        </w:tc>
        <w:tc>
          <w:tcPr>
            <w:tcW w:w="1267" w:type="dxa"/>
            <w:gridSpan w:val="2"/>
            <w:tcBorders>
              <w:top w:val="nil"/>
              <w:left w:val="nil"/>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任现职</w:t>
            </w:r>
          </w:p>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时  间</w:t>
            </w:r>
          </w:p>
        </w:tc>
        <w:tc>
          <w:tcPr>
            <w:tcW w:w="3264" w:type="dxa"/>
            <w:gridSpan w:val="2"/>
            <w:tcBorders>
              <w:top w:val="single" w:color="auto" w:sz="4" w:space="0"/>
              <w:left w:val="nil"/>
              <w:bottom w:val="single" w:color="auto" w:sz="4" w:space="0"/>
              <w:right w:val="single" w:color="000000" w:sz="4" w:space="0"/>
            </w:tcBorders>
            <w:vAlign w:val="center"/>
          </w:tcPr>
          <w:p>
            <w:pPr>
              <w:widowControl/>
              <w:spacing w:line="380" w:lineRule="exact"/>
              <w:jc w:val="center"/>
              <w:rPr>
                <w:rFonts w:ascii="方正仿宋_GBK" w:hAnsi="宋体" w:cs="宋体"/>
                <w:color w:val="auto"/>
                <w:kern w:val="0"/>
                <w:sz w:val="24"/>
              </w:rPr>
            </w:pPr>
          </w:p>
        </w:tc>
      </w:tr>
      <w:tr>
        <w:tblPrEx>
          <w:tblCellMar>
            <w:top w:w="0" w:type="dxa"/>
            <w:left w:w="108" w:type="dxa"/>
            <w:bottom w:w="0" w:type="dxa"/>
            <w:right w:w="108" w:type="dxa"/>
          </w:tblCellMar>
        </w:tblPrEx>
        <w:trPr>
          <w:cantSplit/>
          <w:trHeight w:val="1162" w:hRule="atLeast"/>
          <w:jc w:val="center"/>
        </w:trPr>
        <w:tc>
          <w:tcPr>
            <w:tcW w:w="1584"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现工作单位</w:t>
            </w:r>
          </w:p>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性  质</w:t>
            </w:r>
          </w:p>
        </w:tc>
        <w:tc>
          <w:tcPr>
            <w:tcW w:w="8272" w:type="dxa"/>
            <w:gridSpan w:val="8"/>
            <w:tcBorders>
              <w:top w:val="single" w:color="auto" w:sz="4" w:space="0"/>
              <w:left w:val="nil"/>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行政 □   事业 □   国企 □</w:t>
            </w:r>
          </w:p>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私企 □   其他 □</w:t>
            </w:r>
          </w:p>
          <w:p>
            <w:pPr>
              <w:widowControl/>
              <w:spacing w:line="380" w:lineRule="exact"/>
              <w:jc w:val="center"/>
              <w:rPr>
                <w:rFonts w:ascii="方正仿宋_GBK" w:hAnsi="宋体" w:cs="宋体"/>
                <w:color w:val="auto"/>
                <w:kern w:val="0"/>
                <w:sz w:val="24"/>
              </w:rPr>
            </w:pPr>
          </w:p>
        </w:tc>
      </w:tr>
      <w:tr>
        <w:tblPrEx>
          <w:tblCellMar>
            <w:top w:w="0" w:type="dxa"/>
            <w:left w:w="108" w:type="dxa"/>
            <w:bottom w:w="0" w:type="dxa"/>
            <w:right w:w="108" w:type="dxa"/>
          </w:tblCellMar>
        </w:tblPrEx>
        <w:trPr>
          <w:cantSplit/>
          <w:trHeight w:val="697" w:hRule="atLeast"/>
          <w:jc w:val="center"/>
        </w:trPr>
        <w:tc>
          <w:tcPr>
            <w:tcW w:w="1584"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通讯地址</w:t>
            </w:r>
          </w:p>
        </w:tc>
        <w:tc>
          <w:tcPr>
            <w:tcW w:w="3741" w:type="dxa"/>
            <w:gridSpan w:val="4"/>
            <w:tcBorders>
              <w:top w:val="single" w:color="auto" w:sz="4" w:space="0"/>
              <w:left w:val="nil"/>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p>
        </w:tc>
        <w:tc>
          <w:tcPr>
            <w:tcW w:w="1267" w:type="dxa"/>
            <w:gridSpan w:val="2"/>
            <w:tcBorders>
              <w:top w:val="single" w:color="auto" w:sz="4" w:space="0"/>
              <w:left w:val="nil"/>
              <w:bottom w:val="single" w:color="auto" w:sz="4" w:space="0"/>
              <w:right w:val="single" w:color="auto" w:sz="4" w:space="0"/>
            </w:tcBorders>
            <w:vAlign w:val="center"/>
          </w:tcPr>
          <w:p>
            <w:pPr>
              <w:widowControl/>
              <w:spacing w:line="380" w:lineRule="exact"/>
              <w:jc w:val="center"/>
              <w:rPr>
                <w:rFonts w:hint="eastAsia" w:ascii="方正仿宋_GBK" w:hAnsi="宋体" w:cs="宋体" w:eastAsiaTheme="minorEastAsia"/>
                <w:color w:val="auto"/>
                <w:kern w:val="0"/>
                <w:sz w:val="24"/>
                <w:lang w:eastAsia="zh-CN"/>
              </w:rPr>
            </w:pPr>
            <w:r>
              <w:rPr>
                <w:rFonts w:hint="eastAsia" w:ascii="方正仿宋_GBK" w:hAnsi="宋体" w:cs="宋体"/>
                <w:color w:val="auto"/>
                <w:kern w:val="0"/>
                <w:sz w:val="24"/>
                <w:lang w:eastAsia="zh-CN"/>
              </w:rPr>
              <w:t>联系电话</w:t>
            </w:r>
          </w:p>
        </w:tc>
        <w:tc>
          <w:tcPr>
            <w:tcW w:w="3264" w:type="dxa"/>
            <w:gridSpan w:val="2"/>
            <w:tcBorders>
              <w:top w:val="single" w:color="auto" w:sz="4" w:space="0"/>
              <w:left w:val="nil"/>
              <w:bottom w:val="single" w:color="auto" w:sz="4" w:space="0"/>
              <w:right w:val="single" w:color="auto" w:sz="4" w:space="0"/>
            </w:tcBorders>
            <w:vAlign w:val="center"/>
          </w:tcPr>
          <w:p>
            <w:pPr>
              <w:widowControl/>
              <w:spacing w:line="380" w:lineRule="exact"/>
              <w:ind w:firstLine="1680" w:firstLineChars="700"/>
              <w:rPr>
                <w:rFonts w:ascii="方正仿宋_GBK" w:hAnsi="宋体" w:cs="宋体"/>
                <w:color w:val="auto"/>
                <w:kern w:val="0"/>
                <w:sz w:val="24"/>
              </w:rPr>
            </w:pPr>
          </w:p>
        </w:tc>
      </w:tr>
      <w:tr>
        <w:tblPrEx>
          <w:tblCellMar>
            <w:top w:w="0" w:type="dxa"/>
            <w:left w:w="108" w:type="dxa"/>
            <w:bottom w:w="0" w:type="dxa"/>
            <w:right w:w="108" w:type="dxa"/>
          </w:tblCellMar>
        </w:tblPrEx>
        <w:trPr>
          <w:cantSplit/>
          <w:trHeight w:val="805" w:hRule="atLeast"/>
          <w:jc w:val="center"/>
        </w:trPr>
        <w:tc>
          <w:tcPr>
            <w:tcW w:w="1584"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主要</w:t>
            </w:r>
          </w:p>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工作经历</w:t>
            </w:r>
          </w:p>
        </w:tc>
        <w:tc>
          <w:tcPr>
            <w:tcW w:w="8272" w:type="dxa"/>
            <w:gridSpan w:val="8"/>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ascii="方正仿宋_GBK" w:hAnsi="宋体" w:cs="宋体"/>
                <w:color w:val="auto"/>
                <w:kern w:val="0"/>
                <w:sz w:val="24"/>
              </w:rPr>
            </w:pPr>
          </w:p>
        </w:tc>
      </w:tr>
      <w:tr>
        <w:tblPrEx>
          <w:tblCellMar>
            <w:top w:w="0" w:type="dxa"/>
            <w:left w:w="108" w:type="dxa"/>
            <w:bottom w:w="0" w:type="dxa"/>
            <w:right w:w="108" w:type="dxa"/>
          </w:tblCellMar>
        </w:tblPrEx>
        <w:trPr>
          <w:trHeight w:val="829" w:hRule="atLeast"/>
          <w:jc w:val="center"/>
        </w:trPr>
        <w:tc>
          <w:tcPr>
            <w:tcW w:w="1584"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何时何地受过何种奖惩</w:t>
            </w:r>
          </w:p>
        </w:tc>
        <w:tc>
          <w:tcPr>
            <w:tcW w:w="8272" w:type="dxa"/>
            <w:gridSpan w:val="8"/>
            <w:tcBorders>
              <w:top w:val="single" w:color="auto" w:sz="4" w:space="0"/>
              <w:left w:val="nil"/>
              <w:bottom w:val="single" w:color="auto" w:sz="4" w:space="0"/>
              <w:right w:val="single" w:color="auto" w:sz="4" w:space="0"/>
            </w:tcBorders>
            <w:vAlign w:val="center"/>
          </w:tcPr>
          <w:p>
            <w:pPr>
              <w:widowControl/>
              <w:spacing w:line="380" w:lineRule="exact"/>
              <w:rPr>
                <w:rFonts w:ascii="方正仿宋_GBK" w:hAnsi="宋体" w:cs="宋体"/>
                <w:color w:val="auto"/>
                <w:kern w:val="0"/>
                <w:sz w:val="24"/>
              </w:rPr>
            </w:pPr>
          </w:p>
        </w:tc>
      </w:tr>
      <w:tr>
        <w:tblPrEx>
          <w:tblCellMar>
            <w:top w:w="0" w:type="dxa"/>
            <w:left w:w="108" w:type="dxa"/>
            <w:bottom w:w="0" w:type="dxa"/>
            <w:right w:w="108" w:type="dxa"/>
          </w:tblCellMar>
        </w:tblPrEx>
        <w:trPr>
          <w:trHeight w:val="780" w:hRule="exact"/>
          <w:jc w:val="center"/>
        </w:trPr>
        <w:tc>
          <w:tcPr>
            <w:tcW w:w="1584"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方正仿宋_GBK" w:hAnsi="宋体" w:cs="宋体"/>
                <w:color w:val="auto"/>
                <w:kern w:val="0"/>
                <w:sz w:val="24"/>
              </w:rPr>
            </w:pPr>
            <w:r>
              <w:rPr>
                <w:rFonts w:hint="eastAsia" w:ascii="方正仿宋_GBK" w:hAnsi="宋体" w:cs="宋体"/>
                <w:color w:val="auto"/>
                <w:kern w:val="0"/>
                <w:sz w:val="24"/>
              </w:rPr>
              <w:t>资格审查  意  见</w:t>
            </w:r>
          </w:p>
        </w:tc>
        <w:tc>
          <w:tcPr>
            <w:tcW w:w="8272" w:type="dxa"/>
            <w:gridSpan w:val="8"/>
            <w:tcBorders>
              <w:top w:val="single" w:color="auto" w:sz="4" w:space="0"/>
              <w:left w:val="nil"/>
              <w:bottom w:val="single" w:color="auto" w:sz="4" w:space="0"/>
              <w:right w:val="single" w:color="auto" w:sz="4" w:space="0"/>
            </w:tcBorders>
            <w:vAlign w:val="center"/>
          </w:tcPr>
          <w:p>
            <w:pPr>
              <w:widowControl/>
              <w:spacing w:line="380" w:lineRule="exact"/>
              <w:rPr>
                <w:rFonts w:ascii="方正仿宋_GBK" w:hAnsi="宋体" w:cs="宋体"/>
                <w:color w:val="auto"/>
                <w:kern w:val="0"/>
                <w:sz w:val="24"/>
              </w:rPr>
            </w:pPr>
          </w:p>
        </w:tc>
      </w:tr>
    </w:tbl>
    <w:p>
      <w:pPr>
        <w:rPr>
          <w:rFonts w:hint="eastAsia"/>
          <w:sz w:val="32"/>
          <w:szCs w:val="32"/>
          <w:lang w:val="en-US" w:eastAsia="zh-CN"/>
        </w:rPr>
      </w:pPr>
      <w:r>
        <w:rPr>
          <w:rFonts w:hint="eastAsia" w:ascii="方正仿宋_GBK" w:hAnsi="宋体" w:cs="宋体"/>
          <w:color w:val="auto"/>
          <w:kern w:val="0"/>
          <w:sz w:val="24"/>
        </w:rPr>
        <w:t>本人签字：                                     填表时间：    年  月  日</w:t>
      </w:r>
    </w:p>
    <w:sectPr>
      <w:headerReference r:id="rId5" w:type="default"/>
      <w:footerReference r:id="rId6"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left"/>
      <w:rPr>
        <w:rFonts w:ascii="Times New Roman" w:hAnsi="Times New Roman" w:eastAsia="方正仿宋_GBK" w:cs="Times New Roman"/>
        <w:kern w:val="2"/>
        <w:sz w:val="18"/>
        <w:szCs w:val="18"/>
        <w:lang w:val="en-US" w:eastAsia="zh-CN" w:bidi="ar-SA"/>
      </w:rPr>
    </w:pPr>
    <w:r>
      <w:rPr>
        <w:rFonts w:ascii="Times New Roman" w:hAnsi="Times New Roman" w:eastAsia="方正仿宋_GBK"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Times New Roman" w:hAnsi="Times New Roman" w:eastAsia="方正仿宋_GBK" w:cs="Times New Roman"/>
                              <w:kern w:val="2"/>
                              <w:sz w:val="18"/>
                              <w:szCs w:val="18"/>
                              <w:lang w:val="en-US" w:eastAsia="zh-CN" w:bidi="ar-SA"/>
                            </w:rPr>
                          </w:pPr>
                          <w:r>
                            <w:rPr>
                              <w:rFonts w:hint="eastAsia" w:ascii="Times New Roman" w:hAnsi="Times New Roman" w:eastAsia="方正仿宋_GBK" w:cs="Times New Roman"/>
                              <w:kern w:val="2"/>
                              <w:sz w:val="28"/>
                              <w:szCs w:val="28"/>
                              <w:lang w:val="en-US" w:eastAsia="zh-CN" w:bidi="ar-SA"/>
                            </w:rPr>
                            <w:fldChar w:fldCharType="begin"/>
                          </w:r>
                          <w:r>
                            <w:rPr>
                              <w:rFonts w:hint="eastAsia" w:ascii="Times New Roman" w:hAnsi="Times New Roman" w:eastAsia="方正仿宋_GBK" w:cs="Times New Roman"/>
                              <w:kern w:val="2"/>
                              <w:sz w:val="28"/>
                              <w:szCs w:val="28"/>
                              <w:lang w:val="en-US" w:eastAsia="zh-CN" w:bidi="ar-SA"/>
                            </w:rPr>
                            <w:instrText xml:space="preserve"> PAGE  \* MERGEFORMAT </w:instrText>
                          </w:r>
                          <w:r>
                            <w:rPr>
                              <w:rFonts w:hint="eastAsia" w:ascii="Times New Roman" w:hAnsi="Times New Roman" w:eastAsia="方正仿宋_GBK" w:cs="Times New Roman"/>
                              <w:kern w:val="2"/>
                              <w:sz w:val="28"/>
                              <w:szCs w:val="28"/>
                              <w:lang w:val="en-US" w:eastAsia="zh-CN" w:bidi="ar-SA"/>
                            </w:rPr>
                            <w:fldChar w:fldCharType="separate"/>
                          </w:r>
                          <w:r>
                            <w:rPr>
                              <w:rFonts w:hint="eastAsia" w:ascii="Times New Roman" w:hAnsi="Times New Roman" w:eastAsia="方正仿宋_GBK" w:cs="Times New Roman"/>
                              <w:kern w:val="2"/>
                              <w:sz w:val="28"/>
                              <w:szCs w:val="28"/>
                              <w:lang w:val="en-US" w:eastAsia="zh-CN" w:bidi="ar-SA"/>
                            </w:rPr>
                            <w:t>- 1 -</w:t>
                          </w:r>
                          <w:r>
                            <w:rPr>
                              <w:rFonts w:hint="eastAsia" w:ascii="Times New Roman" w:hAnsi="Times New Roman" w:eastAsia="方正仿宋_GBK" w:cs="Times New Roman"/>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widowControl w:val="0"/>
                      <w:snapToGrid w:val="0"/>
                      <w:jc w:val="left"/>
                      <w:rPr>
                        <w:rFonts w:hint="eastAsia" w:ascii="Times New Roman" w:hAnsi="Times New Roman" w:eastAsia="方正仿宋_GBK" w:cs="Times New Roman"/>
                        <w:kern w:val="2"/>
                        <w:sz w:val="18"/>
                        <w:szCs w:val="18"/>
                        <w:lang w:val="en-US" w:eastAsia="zh-CN" w:bidi="ar-SA"/>
                      </w:rPr>
                    </w:pPr>
                    <w:r>
                      <w:rPr>
                        <w:rFonts w:hint="eastAsia" w:ascii="Times New Roman" w:hAnsi="Times New Roman" w:eastAsia="方正仿宋_GBK" w:cs="Times New Roman"/>
                        <w:kern w:val="2"/>
                        <w:sz w:val="28"/>
                        <w:szCs w:val="28"/>
                        <w:lang w:val="en-US" w:eastAsia="zh-CN" w:bidi="ar-SA"/>
                      </w:rPr>
                      <w:fldChar w:fldCharType="begin"/>
                    </w:r>
                    <w:r>
                      <w:rPr>
                        <w:rFonts w:hint="eastAsia" w:ascii="Times New Roman" w:hAnsi="Times New Roman" w:eastAsia="方正仿宋_GBK" w:cs="Times New Roman"/>
                        <w:kern w:val="2"/>
                        <w:sz w:val="28"/>
                        <w:szCs w:val="28"/>
                        <w:lang w:val="en-US" w:eastAsia="zh-CN" w:bidi="ar-SA"/>
                      </w:rPr>
                      <w:instrText xml:space="preserve"> PAGE  \* MERGEFORMAT </w:instrText>
                    </w:r>
                    <w:r>
                      <w:rPr>
                        <w:rFonts w:hint="eastAsia" w:ascii="Times New Roman" w:hAnsi="Times New Roman" w:eastAsia="方正仿宋_GBK" w:cs="Times New Roman"/>
                        <w:kern w:val="2"/>
                        <w:sz w:val="28"/>
                        <w:szCs w:val="28"/>
                        <w:lang w:val="en-US" w:eastAsia="zh-CN" w:bidi="ar-SA"/>
                      </w:rPr>
                      <w:fldChar w:fldCharType="separate"/>
                    </w:r>
                    <w:r>
                      <w:rPr>
                        <w:rFonts w:hint="eastAsia" w:ascii="Times New Roman" w:hAnsi="Times New Roman" w:eastAsia="方正仿宋_GBK" w:cs="Times New Roman"/>
                        <w:kern w:val="2"/>
                        <w:sz w:val="28"/>
                        <w:szCs w:val="28"/>
                        <w:lang w:val="en-US" w:eastAsia="zh-CN" w:bidi="ar-SA"/>
                      </w:rPr>
                      <w:t>- 1 -</w:t>
                    </w:r>
                    <w:r>
                      <w:rPr>
                        <w:rFonts w:hint="eastAsia" w:ascii="Times New Roman" w:hAnsi="Times New Roman" w:eastAsia="方正仿宋_GBK" w:cs="Times New Roman"/>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方正仿宋_GBK"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4MDM5Nzc2ZTZkYmYyYjU3YjUwMzlmOWNiNGEwODEifQ=="/>
  </w:docVars>
  <w:rsids>
    <w:rsidRoot w:val="00000000"/>
    <w:rsid w:val="01A7241B"/>
    <w:rsid w:val="01C7267B"/>
    <w:rsid w:val="01FC5D4E"/>
    <w:rsid w:val="04FF212C"/>
    <w:rsid w:val="0A4B3A9B"/>
    <w:rsid w:val="0D8F2AB5"/>
    <w:rsid w:val="0DC9777B"/>
    <w:rsid w:val="0DD17209"/>
    <w:rsid w:val="0EAD49A7"/>
    <w:rsid w:val="10CF3D9B"/>
    <w:rsid w:val="15115C90"/>
    <w:rsid w:val="18676E7E"/>
    <w:rsid w:val="19001A9D"/>
    <w:rsid w:val="194303E2"/>
    <w:rsid w:val="19D733B3"/>
    <w:rsid w:val="1FCF4BDD"/>
    <w:rsid w:val="23422924"/>
    <w:rsid w:val="252F01F2"/>
    <w:rsid w:val="257D111F"/>
    <w:rsid w:val="28786127"/>
    <w:rsid w:val="2C984C6E"/>
    <w:rsid w:val="2FAB0293"/>
    <w:rsid w:val="33EC2CA6"/>
    <w:rsid w:val="3439569C"/>
    <w:rsid w:val="35A614B8"/>
    <w:rsid w:val="369D33CF"/>
    <w:rsid w:val="377A6CC3"/>
    <w:rsid w:val="385E6B8E"/>
    <w:rsid w:val="3AE574FB"/>
    <w:rsid w:val="3F004A87"/>
    <w:rsid w:val="42156510"/>
    <w:rsid w:val="432B6546"/>
    <w:rsid w:val="44305883"/>
    <w:rsid w:val="450D1720"/>
    <w:rsid w:val="457C679A"/>
    <w:rsid w:val="46222FA9"/>
    <w:rsid w:val="479F0DDD"/>
    <w:rsid w:val="47A96922"/>
    <w:rsid w:val="497955D6"/>
    <w:rsid w:val="529C5647"/>
    <w:rsid w:val="542E281B"/>
    <w:rsid w:val="56745DE8"/>
    <w:rsid w:val="58B4607B"/>
    <w:rsid w:val="5D0E2082"/>
    <w:rsid w:val="5D420BE9"/>
    <w:rsid w:val="5D4B0BE0"/>
    <w:rsid w:val="5F347AB5"/>
    <w:rsid w:val="5FD21FAE"/>
    <w:rsid w:val="62F615EE"/>
    <w:rsid w:val="63CF256B"/>
    <w:rsid w:val="647852C3"/>
    <w:rsid w:val="657A2EA1"/>
    <w:rsid w:val="6ADA1C31"/>
    <w:rsid w:val="6B66382E"/>
    <w:rsid w:val="6C9B5F4B"/>
    <w:rsid w:val="6E656267"/>
    <w:rsid w:val="76840332"/>
    <w:rsid w:val="7B116CEE"/>
    <w:rsid w:val="7CB579CC"/>
    <w:rsid w:val="7CFE5817"/>
    <w:rsid w:val="7F0A04A3"/>
    <w:rsid w:val="7F291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5">
    <w:name w:val="heading 3"/>
    <w:basedOn w:val="1"/>
    <w:next w:val="1"/>
    <w:qFormat/>
    <w:uiPriority w:val="0"/>
    <w:pPr>
      <w:keepNext/>
      <w:keepLines/>
      <w:spacing w:before="260" w:after="260" w:line="416" w:lineRule="auto"/>
      <w:outlineLvl w:val="2"/>
    </w:pPr>
    <w:rPr>
      <w:rFonts w:hint="eastAsia"/>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索引 51"/>
    <w:next w:val="1"/>
    <w:qFormat/>
    <w:uiPriority w:val="99"/>
    <w:pPr>
      <w:widowControl w:val="0"/>
      <w:ind w:left="1680"/>
      <w:jc w:val="both"/>
    </w:pPr>
    <w:rPr>
      <w:rFonts w:ascii="Calibri" w:hAnsi="Calibri" w:eastAsia="方正仿宋_GBK" w:cs="Times New Roman"/>
      <w:kern w:val="2"/>
      <w:sz w:val="32"/>
      <w:szCs w:val="22"/>
      <w:lang w:val="en-US" w:eastAsia="zh-CN" w:bidi="ar-SA"/>
    </w:rPr>
  </w:style>
  <w:style w:type="paragraph" w:styleId="6">
    <w:name w:val="Body Text"/>
    <w:basedOn w:val="1"/>
    <w:next w:val="7"/>
    <w:qFormat/>
    <w:uiPriority w:val="0"/>
    <w:rPr>
      <w:rFonts w:ascii="方正仿宋_GBK" w:hAnsi="方正仿宋_GBK" w:eastAsia="方正仿宋_GBK" w:cs="Times New Roman"/>
      <w:sz w:val="32"/>
    </w:rPr>
  </w:style>
  <w:style w:type="paragraph" w:styleId="7">
    <w:name w:val="toc 5"/>
    <w:next w:val="1"/>
    <w:qFormat/>
    <w:uiPriority w:val="0"/>
    <w:pPr>
      <w:widowControl w:val="0"/>
      <w:ind w:left="1680" w:leftChars="800"/>
      <w:jc w:val="both"/>
    </w:pPr>
    <w:rPr>
      <w:rFonts w:ascii="Times New Roman" w:hAnsi="Times New Roman" w:eastAsia="方正仿宋_GBK" w:cs="Times New Roman"/>
      <w:kern w:val="2"/>
      <w:sz w:val="32"/>
      <w:szCs w:val="24"/>
      <w:lang w:val="en-US" w:eastAsia="zh-CN" w:bidi="ar-SA"/>
    </w:rPr>
  </w:style>
  <w:style w:type="paragraph" w:styleId="8">
    <w:name w:val="Body Text Indent 2"/>
    <w:basedOn w:val="1"/>
    <w:qFormat/>
    <w:uiPriority w:val="0"/>
    <w:pPr>
      <w:spacing w:line="500" w:lineRule="exact"/>
      <w:ind w:firstLine="600" w:firstLineChars="200"/>
    </w:pPr>
    <w:rPr>
      <w:rFonts w:ascii="仿宋_GB2312" w:eastAsia="仿宋_GB2312"/>
      <w:sz w:val="30"/>
    </w:rPr>
  </w:style>
  <w:style w:type="paragraph" w:styleId="9">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qFormat/>
    <w:uiPriority w:val="0"/>
    <w:pPr>
      <w:widowControl w:val="0"/>
      <w:spacing w:before="100" w:beforeLines="0" w:beforeAutospacing="1" w:after="100" w:afterLines="0" w:afterAutospacing="1"/>
      <w:jc w:val="left"/>
    </w:pPr>
    <w:rPr>
      <w:rFonts w:ascii="Calibri" w:hAnsi="Calibri" w:eastAsia="宋体" w:cs="Times New Roman"/>
      <w:kern w:val="0"/>
      <w:sz w:val="24"/>
      <w:szCs w:val="24"/>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NormalCharacter"/>
    <w:semiHidden/>
    <w:qFormat/>
    <w:uiPriority w:val="0"/>
  </w:style>
  <w:style w:type="paragraph" w:customStyle="1" w:styleId="15">
    <w:name w:val="Table Paragraph"/>
    <w:basedOn w:val="1"/>
    <w:qFormat/>
    <w:uiPriority w:val="1"/>
    <w:rPr>
      <w:rFonts w:ascii="方正仿宋_GBK" w:hAnsi="方正仿宋_GBK" w:eastAsia="方正仿宋_GBK" w:cs="方正仿宋_GBK"/>
      <w:lang w:val="zh-CN" w:eastAsia="zh-CN" w:bidi="zh-CN"/>
    </w:rPr>
  </w:style>
  <w:style w:type="character" w:customStyle="1" w:styleId="16">
    <w:name w:val="font31"/>
    <w:basedOn w:val="13"/>
    <w:qFormat/>
    <w:uiPriority w:val="0"/>
    <w:rPr>
      <w:rFonts w:hint="eastAsia" w:ascii="方正黑体_GBK" w:hAnsi="方正黑体_GBK" w:eastAsia="方正黑体_GBK" w:cs="方正黑体_GBK"/>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2539</Words>
  <Characters>2664</Characters>
  <Lines>0</Lines>
  <Paragraphs>0</Paragraphs>
  <TotalTime>74</TotalTime>
  <ScaleCrop>false</ScaleCrop>
  <LinksUpToDate>false</LinksUpToDate>
  <CharactersWithSpaces>2809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2023-05-05T06:49:00Z</dcterms:created>
  <dc:creator>huawei-pc</dc:creator>
  <cp:lastModifiedBy>重庆@孙行者</cp:lastModifiedBy>
  <cp:lastPrinted>2023-07-17T06:30:00Z</cp:lastPrinted>
  <dcterms:modified xsi:type="dcterms:W3CDTF">2023-07-27T07:07:14Z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9328D5674A7248B4808A2131AF5E8CE0_13</vt:lpwstr>
  </property>
</Properties>
</file>