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eastAsia="zh-CN"/>
        </w:rPr>
      </w:pPr>
    </w:p>
    <w:p>
      <w:pPr>
        <w:spacing w:line="570" w:lineRule="exact"/>
        <w:jc w:val="center"/>
        <w:rPr>
          <w:rFonts w:hint="eastAsia" w:ascii="方正小标宋_GBK" w:eastAsia="方正小标宋_GBK"/>
          <w:sz w:val="44"/>
          <w:szCs w:val="44"/>
        </w:rPr>
      </w:pPr>
      <w:r>
        <w:rPr>
          <w:rFonts w:hint="eastAsia" w:ascii="方正小标宋_GBK" w:eastAsia="方正小标宋_GBK"/>
          <w:sz w:val="44"/>
          <w:szCs w:val="44"/>
        </w:rPr>
        <w:t>重庆市綦江区发展和改革委员会</w:t>
      </w:r>
    </w:p>
    <w:p>
      <w:pPr>
        <w:spacing w:line="570" w:lineRule="exact"/>
        <w:jc w:val="center"/>
        <w:rPr>
          <w:rFonts w:hint="eastAsia" w:ascii="方正小标宋_GBK" w:eastAsia="方正小标宋_GBK"/>
          <w:sz w:val="44"/>
          <w:szCs w:val="44"/>
        </w:rPr>
      </w:pPr>
      <w:r>
        <w:rPr>
          <w:rFonts w:hint="eastAsia" w:ascii="方正小标宋_GBK" w:eastAsia="方正小标宋_GBK"/>
          <w:sz w:val="44"/>
          <w:szCs w:val="44"/>
        </w:rPr>
        <w:t>关于废止规范性文件的通知</w:t>
      </w:r>
    </w:p>
    <w:p>
      <w:pPr>
        <w:spacing w:line="570" w:lineRule="exact"/>
        <w:ind w:firstLine="0"/>
        <w:jc w:val="center"/>
        <w:rPr>
          <w:rFonts w:hint="eastAsia" w:eastAsia="方正仿宋_GBK"/>
          <w:sz w:val="32"/>
        </w:rPr>
      </w:pPr>
      <w:r>
        <w:rPr>
          <w:rFonts w:hint="eastAsia" w:eastAsia="方正仿宋_GBK"/>
          <w:sz w:val="32"/>
        </w:rPr>
        <w:t>綦发改价〔</w:t>
      </w:r>
      <w:r>
        <w:rPr>
          <w:rFonts w:hint="default" w:ascii="Times New Roman" w:hAnsi="Times New Roman" w:eastAsia="方正仿宋_GBK" w:cs="Times New Roman"/>
          <w:sz w:val="32"/>
        </w:rPr>
        <w:t>2016</w:t>
      </w:r>
      <w:r>
        <w:rPr>
          <w:rFonts w:hint="eastAsia" w:eastAsia="方正仿宋_GBK"/>
          <w:sz w:val="32"/>
        </w:rPr>
        <w:t>〕</w:t>
      </w:r>
      <w:r>
        <w:rPr>
          <w:rFonts w:hint="eastAsia" w:ascii="Times New Roman" w:hAnsi="Times New Roman" w:eastAsia="方正仿宋_GBK" w:cs="Times New Roman"/>
          <w:sz w:val="32"/>
          <w:lang w:val="en-US" w:eastAsia="zh-CN"/>
        </w:rPr>
        <w:t>24</w:t>
      </w:r>
      <w:r>
        <w:rPr>
          <w:rFonts w:hint="eastAsia" w:eastAsia="方正仿宋_GBK"/>
          <w:sz w:val="32"/>
        </w:rPr>
        <w:t>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spacing w:line="570" w:lineRule="exact"/>
        <w:rPr>
          <w:rFonts w:hint="eastAsia" w:ascii="方正仿宋_GBK" w:eastAsia="方正仿宋_GBK"/>
          <w:sz w:val="32"/>
          <w:szCs w:val="32"/>
        </w:rPr>
      </w:pPr>
      <w:r>
        <w:rPr>
          <w:rFonts w:hint="eastAsia" w:ascii="方正仿宋_GBK" w:eastAsia="方正仿宋_GBK"/>
          <w:sz w:val="32"/>
          <w:szCs w:val="32"/>
        </w:rPr>
        <w:t>各有关单位：</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根据《重庆市綦江区人民政府关于印发重庆市綦江区行政规范性文件管理办法</w:t>
      </w:r>
      <w:r>
        <w:rPr>
          <w:rFonts w:hint="eastAsia" w:ascii="Times New Roman" w:hAnsi="Times New Roman" w:eastAsia="方正仿宋_GBK" w:cs="Times New Roman"/>
          <w:sz w:val="32"/>
        </w:rPr>
        <w:t>的通知》（綦江府发〔2015〕36号）和《重庆市綦江区人民政府办公室关于清理规范性文件的通知》（綦江府办发〔2016〕69号</w:t>
      </w:r>
      <w:bookmarkStart w:id="0" w:name="_GoBack"/>
      <w:bookmarkEnd w:id="0"/>
      <w:r>
        <w:rPr>
          <w:rFonts w:hint="eastAsia" w:ascii="方正仿宋_GBK" w:eastAsia="方正仿宋_GBK"/>
          <w:sz w:val="32"/>
          <w:szCs w:val="32"/>
        </w:rPr>
        <w:t>）的要求，我委对规范性文件进行了清理，现将有关事项通知如下：</w:t>
      </w:r>
    </w:p>
    <w:p>
      <w:pPr>
        <w:spacing w:line="570" w:lineRule="exact"/>
        <w:ind w:firstLine="640"/>
        <w:rPr>
          <w:rFonts w:hint="eastAsia" w:ascii="方正仿宋_GBK" w:eastAsia="方正仿宋_GBK"/>
          <w:sz w:val="32"/>
          <w:szCs w:val="32"/>
        </w:rPr>
      </w:pPr>
      <w:r>
        <w:rPr>
          <w:rFonts w:hint="eastAsia" w:ascii="方正仿宋_GBK" w:eastAsia="方正仿宋_GBK"/>
          <w:sz w:val="32"/>
          <w:szCs w:val="32"/>
        </w:rPr>
        <w:t>一、废止《重庆市綦江区发展和改革委员会关于调整綦江区非居民天然气销售价格的通知》（綦</w:t>
      </w:r>
      <w:r>
        <w:rPr>
          <w:rFonts w:hint="eastAsia" w:ascii="Times New Roman" w:hAnsi="Times New Roman" w:eastAsia="方正仿宋_GBK" w:cs="Times New Roman"/>
          <w:sz w:val="32"/>
        </w:rPr>
        <w:t>发改价〔2014〕19号</w:t>
      </w:r>
      <w:r>
        <w:rPr>
          <w:rFonts w:hint="eastAsia" w:ascii="方正仿宋_GBK" w:eastAsia="方正仿宋_GBK"/>
          <w:sz w:val="32"/>
          <w:szCs w:val="32"/>
        </w:rPr>
        <w:t>）。</w:t>
      </w:r>
    </w:p>
    <w:p>
      <w:pPr>
        <w:spacing w:line="570" w:lineRule="exact"/>
        <w:ind w:firstLine="640"/>
        <w:rPr>
          <w:rFonts w:hint="eastAsia" w:ascii="方正仿宋_GBK" w:eastAsia="方正仿宋_GBK"/>
          <w:sz w:val="32"/>
          <w:szCs w:val="32"/>
        </w:rPr>
      </w:pPr>
      <w:r>
        <w:rPr>
          <w:rFonts w:hint="eastAsia" w:ascii="方正仿宋_GBK" w:eastAsia="方正仿宋_GBK"/>
          <w:sz w:val="32"/>
          <w:szCs w:val="32"/>
        </w:rPr>
        <w:t>二、非居民天然气销售价格按《重庆市綦江区发展和改革委员会关于降低綦江区非居民天然气销售价格的通知》（綦发改价</w:t>
      </w:r>
      <w:r>
        <w:rPr>
          <w:rFonts w:hint="eastAsia" w:ascii="Times New Roman" w:hAnsi="Times New Roman" w:eastAsia="方正仿宋_GBK" w:cs="Times New Roman"/>
          <w:sz w:val="32"/>
        </w:rPr>
        <w:t>〔2016〕3</w:t>
      </w:r>
      <w:r>
        <w:rPr>
          <w:rFonts w:hint="eastAsia" w:ascii="方正仿宋_GBK" w:eastAsia="方正仿宋_GBK"/>
          <w:sz w:val="32"/>
          <w:szCs w:val="32"/>
        </w:rPr>
        <w:t>号）要求执行。</w:t>
      </w:r>
    </w:p>
    <w:p>
      <w:pPr>
        <w:spacing w:line="570" w:lineRule="exact"/>
        <w:rPr>
          <w:rFonts w:hint="eastAsia" w:ascii="方正仿宋_GBK" w:eastAsia="方正仿宋_GBK"/>
          <w:sz w:val="32"/>
          <w:szCs w:val="32"/>
        </w:rPr>
      </w:pPr>
    </w:p>
    <w:p>
      <w:pPr>
        <w:spacing w:line="570" w:lineRule="exact"/>
        <w:rPr>
          <w:rFonts w:hint="eastAsia" w:ascii="方正仿宋_GBK" w:eastAsia="方正仿宋_GBK"/>
          <w:sz w:val="32"/>
          <w:szCs w:val="32"/>
        </w:rPr>
      </w:pPr>
    </w:p>
    <w:p>
      <w:pPr>
        <w:spacing w:line="570" w:lineRule="exact"/>
        <w:ind w:firstLine="3680" w:firstLineChars="1150"/>
        <w:rPr>
          <w:rFonts w:hint="eastAsia" w:ascii="方正仿宋_GBK" w:eastAsia="方正仿宋_GBK"/>
          <w:sz w:val="32"/>
          <w:szCs w:val="32"/>
        </w:rPr>
      </w:pPr>
      <w:r>
        <w:rPr>
          <w:rFonts w:hint="eastAsia" w:ascii="方正仿宋_GBK" w:eastAsia="方正仿宋_GBK"/>
          <w:sz w:val="32"/>
          <w:szCs w:val="32"/>
        </w:rPr>
        <w:t>重庆市綦江区发展和改革委员会</w:t>
      </w:r>
    </w:p>
    <w:p>
      <w:pPr>
        <w:pStyle w:val="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仿宋_GBK" w:cs="Times New Roman"/>
          <w:sz w:val="32"/>
          <w:szCs w:val="32"/>
          <w:lang w:eastAsia="zh-CN"/>
        </w:rPr>
      </w:pPr>
      <w:r>
        <w:rPr>
          <w:rFonts w:hint="eastAsia" w:ascii="方正仿宋_GBK" w:eastAsia="方正仿宋_GBK"/>
          <w:sz w:val="32"/>
          <w:szCs w:val="32"/>
          <w:lang w:val="en-US" w:eastAsia="zh-CN"/>
        </w:rPr>
        <w:t xml:space="preserve">               </w:t>
      </w:r>
      <w:r>
        <w:rPr>
          <w:rFonts w:hint="eastAsia" w:ascii="Times New Roman" w:hAnsi="Times New Roman" w:eastAsia="方正仿宋_GBK" w:cs="Times New Roman"/>
          <w:kern w:val="2"/>
          <w:sz w:val="32"/>
          <w:szCs w:val="24"/>
          <w:lang w:val="en-US" w:eastAsia="zh-CN" w:bidi="ar-SA"/>
        </w:rPr>
        <w:t xml:space="preserve"> 2016年10月28</w:t>
      </w:r>
      <w:r>
        <w:rPr>
          <w:rFonts w:hint="eastAsia" w:ascii="方正仿宋_GBK" w:eastAsia="方正仿宋_GBK"/>
          <w:sz w:val="32"/>
          <w:szCs w:val="32"/>
        </w:rPr>
        <w:t>日</w:t>
      </w:r>
    </w:p>
    <w:p>
      <w:pPr>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pPr>
      <w:pStyle w:val="7"/>
      <w:wordWrap w:val="0"/>
      <w:ind w:left="3364" w:leftChars="1602" w:firstLine="7817" w:firstLineChars="2443"/>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发展和改革委员会</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eastAsia="zh-CN"/>
      </w:rPr>
      <w:t>发展和改革委员会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4ODNmNTlkNmU5MmM5YzAxZjJlZTMxZjljNzI0MTAifQ=="/>
  </w:docVars>
  <w:rsids>
    <w:rsidRoot w:val="00172A27"/>
    <w:rsid w:val="010333FC"/>
    <w:rsid w:val="01323A4C"/>
    <w:rsid w:val="01437C9C"/>
    <w:rsid w:val="019E71BD"/>
    <w:rsid w:val="039C5442"/>
    <w:rsid w:val="03D63BD5"/>
    <w:rsid w:val="041C42DA"/>
    <w:rsid w:val="04B679C3"/>
    <w:rsid w:val="05F07036"/>
    <w:rsid w:val="066C0D03"/>
    <w:rsid w:val="06CE0008"/>
    <w:rsid w:val="06DC3007"/>
    <w:rsid w:val="06E00104"/>
    <w:rsid w:val="07DA1DB8"/>
    <w:rsid w:val="080F63D8"/>
    <w:rsid w:val="08230F8C"/>
    <w:rsid w:val="09341458"/>
    <w:rsid w:val="098254C2"/>
    <w:rsid w:val="0A766EDE"/>
    <w:rsid w:val="0AD64BE8"/>
    <w:rsid w:val="0B0912D7"/>
    <w:rsid w:val="0B5C522B"/>
    <w:rsid w:val="0C9B1F9A"/>
    <w:rsid w:val="0E025194"/>
    <w:rsid w:val="0E73553D"/>
    <w:rsid w:val="105476D2"/>
    <w:rsid w:val="10BA677B"/>
    <w:rsid w:val="10E3678C"/>
    <w:rsid w:val="11520312"/>
    <w:rsid w:val="128637D7"/>
    <w:rsid w:val="128F2D41"/>
    <w:rsid w:val="12970528"/>
    <w:rsid w:val="136A730B"/>
    <w:rsid w:val="13737CC5"/>
    <w:rsid w:val="14510E4E"/>
    <w:rsid w:val="152D2DCA"/>
    <w:rsid w:val="15EA028F"/>
    <w:rsid w:val="16287735"/>
    <w:rsid w:val="16F40375"/>
    <w:rsid w:val="16FD7B4D"/>
    <w:rsid w:val="185F3E39"/>
    <w:rsid w:val="187168EA"/>
    <w:rsid w:val="196673CA"/>
    <w:rsid w:val="1B2F4AEE"/>
    <w:rsid w:val="1BF952D0"/>
    <w:rsid w:val="1CF734C9"/>
    <w:rsid w:val="1DEC284C"/>
    <w:rsid w:val="1E6523AC"/>
    <w:rsid w:val="1E962E73"/>
    <w:rsid w:val="1FA63478"/>
    <w:rsid w:val="21461012"/>
    <w:rsid w:val="22440422"/>
    <w:rsid w:val="22BB4BBB"/>
    <w:rsid w:val="25714529"/>
    <w:rsid w:val="265830C4"/>
    <w:rsid w:val="27823D6E"/>
    <w:rsid w:val="291D7E71"/>
    <w:rsid w:val="292C0770"/>
    <w:rsid w:val="2A2A045A"/>
    <w:rsid w:val="2A3F2F53"/>
    <w:rsid w:val="2AEB3417"/>
    <w:rsid w:val="30127B81"/>
    <w:rsid w:val="31A15F24"/>
    <w:rsid w:val="324A1681"/>
    <w:rsid w:val="336C722F"/>
    <w:rsid w:val="34C41FFA"/>
    <w:rsid w:val="361B6EFE"/>
    <w:rsid w:val="367D6C5C"/>
    <w:rsid w:val="36FB1DF0"/>
    <w:rsid w:val="395347B5"/>
    <w:rsid w:val="39A232A0"/>
    <w:rsid w:val="39E745AA"/>
    <w:rsid w:val="3B5A6BBB"/>
    <w:rsid w:val="3C3F2A1E"/>
    <w:rsid w:val="3EDA13A6"/>
    <w:rsid w:val="403F088E"/>
    <w:rsid w:val="40842AFA"/>
    <w:rsid w:val="417B75E9"/>
    <w:rsid w:val="424E1A22"/>
    <w:rsid w:val="42F058B7"/>
    <w:rsid w:val="436109F6"/>
    <w:rsid w:val="441A38D4"/>
    <w:rsid w:val="4504239D"/>
    <w:rsid w:val="45AF70F4"/>
    <w:rsid w:val="47705032"/>
    <w:rsid w:val="47EF2B9D"/>
    <w:rsid w:val="499A6EB3"/>
    <w:rsid w:val="4BC77339"/>
    <w:rsid w:val="4C9236C5"/>
    <w:rsid w:val="4E250A85"/>
    <w:rsid w:val="4E371EEB"/>
    <w:rsid w:val="4E9D64C7"/>
    <w:rsid w:val="4FFD4925"/>
    <w:rsid w:val="505C172E"/>
    <w:rsid w:val="506405EA"/>
    <w:rsid w:val="50D30D90"/>
    <w:rsid w:val="51F46A7D"/>
    <w:rsid w:val="52A77CC2"/>
    <w:rsid w:val="52F46F0B"/>
    <w:rsid w:val="532B6A10"/>
    <w:rsid w:val="53D8014D"/>
    <w:rsid w:val="54110458"/>
    <w:rsid w:val="55E064E0"/>
    <w:rsid w:val="56867584"/>
    <w:rsid w:val="572C6D10"/>
    <w:rsid w:val="5CB00B41"/>
    <w:rsid w:val="5DC34279"/>
    <w:rsid w:val="5F41673E"/>
    <w:rsid w:val="5F916509"/>
    <w:rsid w:val="5FCD688E"/>
    <w:rsid w:val="5FF9BDAA"/>
    <w:rsid w:val="5FFE5333"/>
    <w:rsid w:val="608816D1"/>
    <w:rsid w:val="60EF4E7F"/>
    <w:rsid w:val="6190036D"/>
    <w:rsid w:val="648B0A32"/>
    <w:rsid w:val="658E1FB1"/>
    <w:rsid w:val="665233C1"/>
    <w:rsid w:val="67BA52E0"/>
    <w:rsid w:val="68734AAB"/>
    <w:rsid w:val="68752FB5"/>
    <w:rsid w:val="68792F9F"/>
    <w:rsid w:val="68FB4E2B"/>
    <w:rsid w:val="69944FDF"/>
    <w:rsid w:val="69AC0D42"/>
    <w:rsid w:val="6A5675B7"/>
    <w:rsid w:val="6AD9688B"/>
    <w:rsid w:val="6C164AAF"/>
    <w:rsid w:val="6D0E3F22"/>
    <w:rsid w:val="6E1C5A23"/>
    <w:rsid w:val="6E546404"/>
    <w:rsid w:val="6EFD1E92"/>
    <w:rsid w:val="6FA93114"/>
    <w:rsid w:val="6FC27ACA"/>
    <w:rsid w:val="72851D44"/>
    <w:rsid w:val="744E4660"/>
    <w:rsid w:val="746F2FAE"/>
    <w:rsid w:val="753355A2"/>
    <w:rsid w:val="759F1C61"/>
    <w:rsid w:val="7645046A"/>
    <w:rsid w:val="769F2DE8"/>
    <w:rsid w:val="76F53C3E"/>
    <w:rsid w:val="76FDEB7C"/>
    <w:rsid w:val="78BD180C"/>
    <w:rsid w:val="78F62422"/>
    <w:rsid w:val="79987ED9"/>
    <w:rsid w:val="79B71F54"/>
    <w:rsid w:val="79C65162"/>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414</Words>
  <Characters>425</Characters>
  <Lines>1</Lines>
  <Paragraphs>1</Paragraphs>
  <TotalTime>1</TotalTime>
  <ScaleCrop>false</ScaleCrop>
  <LinksUpToDate>false</LinksUpToDate>
  <CharactersWithSpaces>476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如你</cp:lastModifiedBy>
  <cp:lastPrinted>2022-06-14T01:56:00Z</cp:lastPrinted>
  <dcterms:modified xsi:type="dcterms:W3CDTF">2023-05-31T09:26:08Z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4249EE48660F47BF861E19AE717660BF</vt:lpwstr>
  </property>
</Properties>
</file>