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80" w:lineRule="exact"/>
        <w:jc w:val="center"/>
        <w:rPr>
          <w:rFonts w:ascii="Times New Roman" w:hAnsi="Times New Roman" w:eastAsia="方正小标宋简体" w:cs="Times New Roman"/>
          <w:w w:val="105"/>
          <w:sz w:val="36"/>
        </w:rPr>
      </w:pPr>
      <w:r>
        <w:rPr>
          <w:rFonts w:ascii="Times New Roman" w:hAnsi="Times New Roman" w:eastAsia="方正小标宋简体" w:cs="Times New Roman"/>
          <w:w w:val="105"/>
          <w:sz w:val="36"/>
        </w:rPr>
        <w:t>竞买申请书</w:t>
      </w:r>
    </w:p>
    <w:p>
      <w:pPr>
        <w:adjustRightInd w:val="0"/>
        <w:spacing w:line="560" w:lineRule="exac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>重庆市公共资源交易中心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：</w:t>
      </w:r>
    </w:p>
    <w:p>
      <w:pPr>
        <w:adjustRightInd w:val="0"/>
        <w:spacing w:line="560" w:lineRule="exact"/>
        <w:ind w:firstLine="588" w:firstLineChars="20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经认真阅读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u w:val="single"/>
        </w:rPr>
        <w:t>綦江区东溪镇三台村建筑用砂岩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矿权（公告序号为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QJGC202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01</w:t>
      </w:r>
      <w:bookmarkStart w:id="0" w:name="_GoBack"/>
      <w:bookmarkEnd w:id="0"/>
      <w:r>
        <w:rPr>
          <w:rFonts w:ascii="Times New Roman" w:hAnsi="Times New Roman" w:eastAsia="方正仿宋_GBK" w:cs="Times New Roman"/>
          <w:w w:val="105"/>
          <w:sz w:val="28"/>
          <w:szCs w:val="28"/>
        </w:rPr>
        <w:t>）的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我单位已对该采矿权进行了现场踏勘，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完全接受并愿意遵守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u w:val="single"/>
        </w:rPr>
        <w:t>綦江区东溪镇三台村建筑用砂岩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中的规定和要求，对所有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内容均无异议。</w:t>
      </w:r>
    </w:p>
    <w:p>
      <w:pPr>
        <w:adjustRightInd w:val="0"/>
        <w:spacing w:line="560" w:lineRule="exact"/>
        <w:ind w:firstLine="588" w:firstLineChars="20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我方现正式申请参加在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>重庆市公共资源交易中心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举行的该宗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矿权出让交易活动。</w:t>
      </w:r>
    </w:p>
    <w:p>
      <w:pPr>
        <w:spacing w:line="560" w:lineRule="exact"/>
        <w:ind w:firstLine="604" w:firstLineChars="200"/>
        <w:jc w:val="left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8"/>
          <w:sz w:val="28"/>
          <w:szCs w:val="28"/>
        </w:rPr>
        <w:t>我方愿意按</w:t>
      </w:r>
      <w:r>
        <w:rPr>
          <w:rFonts w:hint="eastAsia" w:ascii="Times New Roman" w:hAnsi="Times New Roman" w:eastAsia="方正仿宋_GBK" w:cs="Times New Roman"/>
          <w:w w:val="108"/>
          <w:sz w:val="28"/>
          <w:szCs w:val="28"/>
        </w:rPr>
        <w:t>出让文件</w:t>
      </w:r>
      <w:r>
        <w:rPr>
          <w:rFonts w:ascii="Times New Roman" w:hAnsi="Times New Roman" w:eastAsia="方正仿宋_GBK" w:cs="Times New Roman"/>
          <w:w w:val="108"/>
          <w:sz w:val="28"/>
          <w:szCs w:val="28"/>
        </w:rPr>
        <w:t>规定，交纳竞买保证金人民币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￥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u w:val="single"/>
        </w:rPr>
        <w:t>20.864万元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（大写：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  <w:u w:val="single"/>
        </w:rPr>
        <w:t>贰拾万捌仟陆佰肆拾元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>）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。我方承诺以不低于公告起始价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的报价参与竞买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，并保证报价一经报出绝不撤回。</w:t>
      </w:r>
    </w:p>
    <w:p>
      <w:pPr>
        <w:spacing w:line="560" w:lineRule="exact"/>
        <w:ind w:firstLine="588" w:firstLineChars="20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若能竞得该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矿权，我方保证按照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该采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矿权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的规定和要求履行全部义务。</w:t>
      </w:r>
      <w:r>
        <w:rPr>
          <w:rFonts w:hint="eastAsia" w:ascii="Times New Roman" w:hAnsi="Times New Roman" w:eastAsia="方正仿宋_GBK" w:cs="Times New Roman"/>
          <w:w w:val="105"/>
          <w:sz w:val="28"/>
          <w:szCs w:val="28"/>
        </w:rPr>
        <w:t>若我方在出让活动中，出现不能按期付款或者有其他违约行为的，我方原因承担全部法律责任，并赔偿由此产生的损失。</w:t>
      </w:r>
    </w:p>
    <w:p>
      <w:pPr>
        <w:spacing w:line="560" w:lineRule="exact"/>
        <w:ind w:firstLine="588" w:firstLineChars="20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特此申请和承诺。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申 请 人：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方正仿宋_GBK" w:cs="Times New Roman"/>
          <w:w w:val="105"/>
          <w:sz w:val="28"/>
          <w:szCs w:val="28"/>
        </w:rPr>
        <w:t>（加盖公章）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法定代表人（或授权委托代理人）签名：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联 系 人：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地    址：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邮政编码：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电    话：</w:t>
      </w:r>
      <w:r>
        <w:rPr>
          <w:rFonts w:ascii="Times New Roman" w:hAnsi="Times New Roman" w:eastAsia="方正仿宋_GBK" w:cs="Times New Roman"/>
          <w:w w:val="105"/>
          <w:sz w:val="28"/>
          <w:szCs w:val="28"/>
          <w:u w:val="single"/>
        </w:rPr>
        <w:t xml:space="preserve">                            </w:t>
      </w:r>
    </w:p>
    <w:p>
      <w:pPr>
        <w:spacing w:line="560" w:lineRule="exact"/>
        <w:ind w:firstLine="2793" w:firstLineChars="950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w w:val="105"/>
          <w:sz w:val="28"/>
          <w:szCs w:val="28"/>
        </w:rPr>
        <w:t>申请日期：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94"/>
    <w:rsid w:val="001464F4"/>
    <w:rsid w:val="00240ABC"/>
    <w:rsid w:val="00294E09"/>
    <w:rsid w:val="002B0A11"/>
    <w:rsid w:val="002C7458"/>
    <w:rsid w:val="0037450E"/>
    <w:rsid w:val="003D5B9A"/>
    <w:rsid w:val="004735E2"/>
    <w:rsid w:val="00505759"/>
    <w:rsid w:val="00563C6E"/>
    <w:rsid w:val="005C4CA9"/>
    <w:rsid w:val="006301E2"/>
    <w:rsid w:val="00666D72"/>
    <w:rsid w:val="006C34E2"/>
    <w:rsid w:val="006E5BFC"/>
    <w:rsid w:val="00712520"/>
    <w:rsid w:val="00713CFB"/>
    <w:rsid w:val="00750670"/>
    <w:rsid w:val="00753468"/>
    <w:rsid w:val="008714C5"/>
    <w:rsid w:val="00981059"/>
    <w:rsid w:val="009B2CBE"/>
    <w:rsid w:val="00AF497A"/>
    <w:rsid w:val="00B51692"/>
    <w:rsid w:val="00BD35E3"/>
    <w:rsid w:val="00CD4DE7"/>
    <w:rsid w:val="00D04263"/>
    <w:rsid w:val="00D41FFB"/>
    <w:rsid w:val="00DE4F3F"/>
    <w:rsid w:val="00E34569"/>
    <w:rsid w:val="00EA46FD"/>
    <w:rsid w:val="00F96ABE"/>
    <w:rsid w:val="00FA5B94"/>
    <w:rsid w:val="16043DFB"/>
    <w:rsid w:val="1FBE7564"/>
    <w:rsid w:val="32547811"/>
    <w:rsid w:val="47ED37DD"/>
    <w:rsid w:val="76570E12"/>
    <w:rsid w:val="7D5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2023-02-14T02:32:00Z</dcterms:created>
  <dc:creator>国土资源</dc:creator>
  <cp:lastModifiedBy>Administrator</cp:lastModifiedBy>
  <cp:lastPrinted>2025-02-07T09:47:51Z</cp:lastPrinted>
  <dcterms:modified xsi:type="dcterms:W3CDTF">2025-02-07T09:47:54Z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