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pPr>
      <w:r>
        <w:rPr>
          <w:rFonts w:ascii="方正小标宋_GBK" w:hAnsi="方正小标宋_GBK" w:eastAsia="方正小标宋_GBK" w:cs="方正小标宋_GBK"/>
          <w:sz w:val="30"/>
          <w:szCs w:val="30"/>
          <w:bdr w:val="none" w:color="auto" w:sz="0" w:space="0"/>
        </w:rPr>
        <w:t>綦江区事业单位</w:t>
      </w:r>
      <w:r>
        <w:rPr>
          <w:rFonts w:hint="default" w:ascii="Times New Roman" w:hAnsi="Times New Roman" w:cs="Times New Roman"/>
          <w:sz w:val="30"/>
          <w:szCs w:val="30"/>
          <w:bdr w:val="none" w:color="auto" w:sz="0" w:space="0"/>
        </w:rPr>
        <w:t>2023</w:t>
      </w:r>
      <w:r>
        <w:rPr>
          <w:rFonts w:hint="eastAsia" w:ascii="方正小标宋_GBK" w:hAnsi="方正小标宋_GBK" w:eastAsia="方正小标宋_GBK" w:cs="方正小标宋_GBK"/>
          <w:sz w:val="30"/>
          <w:szCs w:val="30"/>
          <w:bdr w:val="none" w:color="auto" w:sz="0" w:space="0"/>
        </w:rPr>
        <w:t>年公开招聘拟聘人员公示表（第二批）</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7"/>
        <w:gridCol w:w="887"/>
        <w:gridCol w:w="593"/>
        <w:gridCol w:w="1073"/>
        <w:gridCol w:w="1456"/>
        <w:gridCol w:w="1073"/>
        <w:gridCol w:w="1043"/>
        <w:gridCol w:w="1200"/>
        <w:gridCol w:w="1206"/>
        <w:gridCol w:w="1286"/>
        <w:gridCol w:w="716"/>
        <w:gridCol w:w="855"/>
        <w:gridCol w:w="824"/>
        <w:gridCol w:w="729"/>
        <w:gridCol w:w="7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tblHeader/>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序号</w:t>
            </w:r>
          </w:p>
        </w:tc>
        <w:tc>
          <w:tcPr>
            <w:tcW w:w="9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姓名</w:t>
            </w:r>
          </w:p>
        </w:tc>
        <w:tc>
          <w:tcPr>
            <w:tcW w:w="6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性别</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年月</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毕业院校及专业</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时间</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（学位）</w:t>
            </w:r>
          </w:p>
        </w:tc>
        <w:tc>
          <w:tcPr>
            <w:tcW w:w="1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textAlignment w:val="center"/>
            </w:pPr>
            <w:r>
              <w:rPr>
                <w:rFonts w:hint="eastAsia" w:ascii="方正黑体_GBK" w:hAnsi="方正黑体_GBK" w:eastAsia="方正黑体_GBK" w:cs="方正黑体_GBK"/>
                <w:color w:val="000000"/>
                <w:sz w:val="21"/>
                <w:szCs w:val="21"/>
                <w:bdr w:val="none" w:color="auto" w:sz="0" w:space="0"/>
              </w:rPr>
              <w:t>（职、执业资格）</w:t>
            </w:r>
          </w:p>
        </w:tc>
        <w:tc>
          <w:tcPr>
            <w:tcW w:w="13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textAlignment w:val="center"/>
            </w:pPr>
            <w:r>
              <w:rPr>
                <w:rFonts w:hint="eastAsia" w:ascii="方正黑体_GBK" w:hAnsi="方正黑体_GBK" w:eastAsia="方正黑体_GBK" w:cs="方正黑体_GBK"/>
                <w:color w:val="000000"/>
                <w:sz w:val="21"/>
                <w:szCs w:val="21"/>
                <w:bdr w:val="none" w:color="auto" w:sz="0" w:space="0"/>
              </w:rPr>
              <w:t>其它条件</w:t>
            </w:r>
          </w:p>
        </w:tc>
        <w:tc>
          <w:tcPr>
            <w:tcW w:w="13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拟聘岗位</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公共科目</w:t>
            </w:r>
          </w:p>
        </w:tc>
        <w:tc>
          <w:tcPr>
            <w:tcW w:w="8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专业技能测试     </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面试</w:t>
            </w:r>
          </w:p>
        </w:tc>
        <w:tc>
          <w:tcPr>
            <w:tcW w:w="7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总成绩</w:t>
            </w:r>
          </w:p>
        </w:tc>
        <w:tc>
          <w:tcPr>
            <w:tcW w:w="7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ascii="方正仿宋_GBK" w:hAnsi="方正仿宋_GBK" w:eastAsia="方正仿宋_GBK" w:cs="方正仿宋_GBK"/>
                <w:color w:val="000000"/>
                <w:sz w:val="21"/>
                <w:szCs w:val="21"/>
                <w:bdr w:val="none" w:color="auto" w:sz="0" w:space="0"/>
              </w:rPr>
              <w:t>廖书乔</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2000.12</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重庆市綦江区安稳学校初中语文教师岗</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184</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88.4</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86.4</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74.37</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陆雪</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2000.06</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重庆师范大学涉外商贸学院汉语言文学（师范）专业</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重庆市綦江区中峰小学小学语文教师岗</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195</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74.45</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肖茹尹</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2001.10</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重庆第二师范学院学前教育</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幼儿园教师资格</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重庆市綦江区三角小学幼儿教师岗</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197.5</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81.8</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73.77</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张玉涵</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1998.10</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吉林外国语大学学前教育</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硕士学位</w:t>
            </w:r>
            <w:r>
              <w:rPr>
                <w:rFonts w:hint="default" w:ascii="Times New Roman" w:hAnsi="Times New Roman" w:cs="Times New Roman"/>
                <w:color w:val="000000"/>
                <w:sz w:val="21"/>
                <w:szCs w:val="21"/>
                <w:bdr w:val="none" w:color="auto" w:sz="0" w:space="0"/>
              </w:rPr>
              <w:t>)</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幼儿园教师资格</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重庆市綦江区永城小学幼儿教师岗</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185</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85.6</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85.2</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73.53</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贺迪麟</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2001.01</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重庆第二师范学院学前教育</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幼儿园教师资格</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重庆市綦江区打通第二小学幼儿教师岗位</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182</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85.6</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73.18</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方正黑体_GBK" w:hAnsi="方正黑体_GBK" w:eastAsia="方正黑体_GBK" w:cs="方正黑体_GBK"/>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pPr>
      <w:r>
        <w:rPr>
          <w:rFonts w:ascii="方正小标宋_GBK" w:hAnsi="方正小标宋_GBK" w:eastAsia="方正小标宋_GBK" w:cs="方正小标宋_GBK"/>
          <w:sz w:val="30"/>
          <w:szCs w:val="30"/>
          <w:bdr w:val="none" w:color="auto" w:sz="0" w:space="0"/>
        </w:rPr>
        <w:t>綦江区事业单位</w:t>
      </w:r>
      <w:r>
        <w:rPr>
          <w:rFonts w:hint="default" w:ascii="Times New Roman" w:hAnsi="Times New Roman" w:cs="Times New Roman"/>
          <w:sz w:val="30"/>
          <w:szCs w:val="30"/>
          <w:bdr w:val="none" w:color="auto" w:sz="0" w:space="0"/>
        </w:rPr>
        <w:t>2023</w:t>
      </w:r>
      <w:r>
        <w:rPr>
          <w:rFonts w:hint="eastAsia" w:ascii="方正小标宋_GBK" w:hAnsi="方正小标宋_GBK" w:eastAsia="方正小标宋_GBK" w:cs="方正小标宋_GBK"/>
          <w:sz w:val="30"/>
          <w:szCs w:val="30"/>
          <w:bdr w:val="none" w:color="auto" w:sz="0" w:space="0"/>
        </w:rPr>
        <w:t>年公开招聘拟聘人员公示表（第三批）</w:t>
      </w:r>
    </w:p>
    <w:tbl>
      <w:tblPr>
        <w:tblW w:w="1393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40"/>
        <w:gridCol w:w="885"/>
        <w:gridCol w:w="615"/>
        <w:gridCol w:w="930"/>
        <w:gridCol w:w="1216"/>
        <w:gridCol w:w="930"/>
        <w:gridCol w:w="1110"/>
        <w:gridCol w:w="1200"/>
        <w:gridCol w:w="2150"/>
        <w:gridCol w:w="1390"/>
        <w:gridCol w:w="660"/>
        <w:gridCol w:w="660"/>
        <w:gridCol w:w="630"/>
        <w:gridCol w:w="615"/>
        <w:gridCol w:w="40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54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序号</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姓名</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性别</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年月</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毕业院校及专业</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时间</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（学位）</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（职、执业资格）</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其它条件</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拟聘岗位</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专业科目</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专业技能测试</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面试</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总成绩</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易煜林</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重庆师范大学生物科学(</w:t>
            </w:r>
            <w:r>
              <w:rPr>
                <w:rFonts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次，高级中学生物教师资格。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重庆市綦江区古南中学高中生物教师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熊思宇</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贵州师范大学思想政治教育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2023.07</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法学学士学位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师范类专业毕业，校级二等奖学金2</w:t>
            </w:r>
            <w:r>
              <w:rPr>
                <w:rFonts w:hint="eastAsia" w:ascii="方正仿宋_GBK" w:hAnsi="方正仿宋_GBK" w:eastAsia="方正仿宋_GBK" w:cs="方正仿宋_GBK"/>
                <w:color w:val="333333"/>
                <w:sz w:val="21"/>
                <w:szCs w:val="21"/>
                <w:bdr w:val="none" w:color="auto" w:sz="0" w:space="0"/>
              </w:rPr>
              <w:t>次，高级中学思想政治教师资格。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重庆市綦江区古南中学高中思政教师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向冬梅</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2003.06</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重庆师范大学化学(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校级二等奖学金2</w:t>
            </w:r>
            <w:r>
              <w:rPr>
                <w:rFonts w:hint="eastAsia" w:ascii="方正仿宋_GBK" w:hAnsi="方正仿宋_GBK" w:eastAsia="方正仿宋_GBK" w:cs="方正仿宋_GBK"/>
                <w:color w:val="333333"/>
                <w:sz w:val="21"/>
                <w:szCs w:val="21"/>
                <w:bdr w:val="none" w:color="auto" w:sz="0" w:space="0"/>
              </w:rPr>
              <w:t>次，校级一等奖学金</w:t>
            </w:r>
            <w:r>
              <w:rPr>
                <w:rFonts w:hint="default" w:ascii="Times New Roman" w:hAnsi="Times New Roman" w:cs="Times New Roman"/>
                <w:color w:val="333333"/>
                <w:sz w:val="21"/>
                <w:szCs w:val="21"/>
                <w:bdr w:val="none" w:color="auto" w:sz="0" w:space="0"/>
              </w:rPr>
              <w:t>1</w:t>
            </w:r>
            <w:r>
              <w:rPr>
                <w:rFonts w:hint="eastAsia" w:ascii="方正仿宋_GBK" w:hAnsi="方正仿宋_GBK" w:eastAsia="方正仿宋_GBK" w:cs="方正仿宋_GBK"/>
                <w:color w:val="333333"/>
                <w:sz w:val="21"/>
                <w:szCs w:val="21"/>
                <w:bdr w:val="none" w:color="auto" w:sz="0" w:space="0"/>
              </w:rPr>
              <w:t>次，高级中学化学教师资格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重庆市綦江区古南中学高中化学教师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谭贤</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西北师范大学心理健康教育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2023.07</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教育硕士专业学位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高级中学心理健康教育教师资格。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重庆市綦江区古南中学高中心理健康教师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76.6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方美玲</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重庆师范大学地理科学(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次，高级中学地理教师资格。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重庆市綦江区古南中学高中地理教师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6</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王郅琦</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2000.09</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长江师范学院汉语言文学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73</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曾爽</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长江师范学院数学与应用数学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颜君连</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长江师范学院数学与应用数学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9</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卓丽</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1998.01</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重庆师范大学学科教学(</w:t>
            </w:r>
            <w:r>
              <w:rPr>
                <w:rFonts w:hint="eastAsia" w:ascii="方正仿宋_GBK" w:hAnsi="方正仿宋_GBK" w:eastAsia="方正仿宋_GBK" w:cs="方正仿宋_GBK"/>
                <w:color w:val="333333"/>
                <w:sz w:val="21"/>
                <w:szCs w:val="21"/>
                <w:bdr w:val="none" w:color="auto" w:sz="0" w:space="0"/>
              </w:rPr>
              <w:t>英语</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教育硕士专业学位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教育类硕士，校级一等奖学金2</w:t>
            </w:r>
            <w:r>
              <w:rPr>
                <w:rFonts w:hint="eastAsia" w:ascii="方正仿宋_GBK" w:hAnsi="方正仿宋_GBK" w:eastAsia="方正仿宋_GBK" w:cs="方正仿宋_GBK"/>
                <w:color w:val="333333"/>
                <w:sz w:val="21"/>
                <w:szCs w:val="21"/>
                <w:bdr w:val="none" w:color="auto" w:sz="0" w:space="0"/>
              </w:rPr>
              <w:t>次，高级中学英语教师资格。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重庆市綦江区古南中学高中英语教师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81.45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10</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刘雅洁</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2001.07</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重庆第二师范学院学前教育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次，校级二等奖学金</w:t>
            </w:r>
            <w:r>
              <w:rPr>
                <w:rFonts w:hint="default" w:ascii="Times New Roman" w:hAnsi="Times New Roman" w:cs="Times New Roman"/>
                <w:color w:val="333333"/>
                <w:sz w:val="21"/>
                <w:szCs w:val="21"/>
                <w:bdr w:val="none" w:color="auto" w:sz="0" w:space="0"/>
              </w:rPr>
              <w:t>2</w:t>
            </w:r>
            <w:r>
              <w:rPr>
                <w:rFonts w:hint="eastAsia" w:ascii="方正仿宋_GBK" w:hAnsi="方正仿宋_GBK" w:eastAsia="方正仿宋_GBK" w:cs="方正仿宋_GBK"/>
                <w:color w:val="333333"/>
                <w:sz w:val="21"/>
                <w:szCs w:val="21"/>
                <w:bdr w:val="none" w:color="auto" w:sz="0" w:space="0"/>
              </w:rPr>
              <w:t>次，幼儿园教师资格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重庆市綦江区实验幼儿园学前教育教师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72</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78.15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向金涛</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2000.06</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四川农业大学体育教育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校级一等奖学金，高级中学体育与健康教师资格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重庆市綦江区九龙小学小学体育教师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82.7</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张文玲</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2001.04</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长江师范学院小学教育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次，小学数学教师资格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重庆市綦江区南州小学小学数学教师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68</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76.15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熊鑫</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重庆大学物理学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本科为师范类专业毕业，研究生获校级一等奖学金1</w:t>
            </w:r>
            <w:r>
              <w:rPr>
                <w:rFonts w:hint="eastAsia" w:ascii="方正仿宋_GBK" w:hAnsi="方正仿宋_GBK" w:eastAsia="方正仿宋_GBK" w:cs="方正仿宋_GBK"/>
                <w:color w:val="333333"/>
                <w:sz w:val="21"/>
                <w:szCs w:val="21"/>
                <w:bdr w:val="none" w:color="auto" w:sz="0" w:space="0"/>
              </w:rPr>
              <w:t>次，高级中学物理教师资格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重庆市綦江中学高中物理教师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罗越红</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2001.09</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重庆师范大学思想政治教育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法学学士学位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师范类专业毕业，获校级一等奖学金1</w:t>
            </w:r>
            <w:r>
              <w:rPr>
                <w:rFonts w:hint="eastAsia" w:ascii="方正仿宋_GBK" w:hAnsi="方正仿宋_GBK" w:eastAsia="方正仿宋_GBK" w:cs="方正仿宋_GBK"/>
                <w:color w:val="333333"/>
                <w:sz w:val="21"/>
                <w:szCs w:val="21"/>
                <w:bdr w:val="none" w:color="auto" w:sz="0" w:space="0"/>
              </w:rPr>
              <w:t>次，高级中学思想政治教师资格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重庆市綦江中学高中思政教师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任彦霓</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西南大学音乐学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校级一等奖学金，高级中学音乐教师资格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重庆市綦江区实验小学小学音乐教师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87.4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86.7</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16</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吕涵颖</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长江师范学院汉语言文学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校级特等和一等奖学金各一次，高级中学语文教师资格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17</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王艳琳</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重庆三峡学院体育教育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次，高级中学体育与健康教师资格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重庆市綦江区文龙小学小学体育教师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72</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18</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向霜霜</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2002.02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重庆人文科技学院数学与应用数学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师范专业毕业且获1</w:t>
            </w:r>
            <w:r>
              <w:rPr>
                <w:rFonts w:hint="eastAsia" w:ascii="方正仿宋_GBK" w:hAnsi="方正仿宋_GBK" w:eastAsia="方正仿宋_GBK" w:cs="方正仿宋_GBK"/>
                <w:color w:val="333333"/>
                <w:sz w:val="21"/>
                <w:szCs w:val="21"/>
                <w:bdr w:val="none" w:color="auto" w:sz="0" w:space="0"/>
              </w:rPr>
              <w:t>次校级一等奖学金，高级中学数学教师资格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重庆市綦江区打通中学高中数学教师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龚与凌</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重庆师范大学涉外商贸学院汉语言文学(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获校一等奖学金，高级中学语文教师资格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重庆市綦江区陵园小学小学语文教师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69</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88.6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89</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邱霞</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1997.06</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重庆大学物理学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本科为师范类专业，研究生阶段获校级一等奖学金，高级中学物理教师资格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重庆市綦江实验中学校高中物理教师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陈泠伶</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重庆文理学院美术学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国家级奖学金，高级中学美术教师资格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重庆市綦江区中山路小学小学美术教师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吴嘉浩</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重庆文理学院音乐学(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次，高级中学音乐教师资格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重庆市綦江区营盘山小学小学音乐教师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84.8</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冉紫藤</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长江师范学院小学教育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获校级一等奖学金，小学语文教师资格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重庆市綦江区中山路小学小学语文教师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74</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余佳琦</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1998.10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重庆师范大学世界史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历史学硕士学位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本科为师范类专业毕业，研究生获校级一等奖学金2</w:t>
            </w:r>
            <w:r>
              <w:rPr>
                <w:rFonts w:hint="eastAsia" w:ascii="方正仿宋_GBK" w:hAnsi="方正仿宋_GBK" w:eastAsia="方正仿宋_GBK" w:cs="方正仿宋_GBK"/>
                <w:color w:val="333333"/>
                <w:sz w:val="21"/>
                <w:szCs w:val="21"/>
                <w:bdr w:val="none" w:color="auto" w:sz="0" w:space="0"/>
              </w:rPr>
              <w:t>次，高级中学历史教师资格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重庆市綦江中学高中历史教师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刘熠阳</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重庆文理学院体育教育(</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校级一等奖学金，高级中学体育与健康教师资格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重庆市綦江区营盘山小学小学体育教师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26</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戴尚余</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长江师范学院体育教育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次，初级中学体育与健康教师资格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重庆市綦江区沙溪小学小学体育教师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73</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27</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周晓玲</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长江师范学院美术学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次，高级中学美术教师资格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重庆市綦江区沙溪小学小学美术教师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28</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叶琳</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四川外国语大学外国语言学及应用语言学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高级中学英语教师资格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重庆市綦江实验中学校高中英语教师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81.00</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29</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姜金涛</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重庆三峡学院汉语言文学(</w:t>
            </w:r>
            <w:r>
              <w:rPr>
                <w:rFonts w:hint="eastAsia" w:ascii="方正仿宋_GBK" w:hAnsi="方正仿宋_GBK" w:eastAsia="方正仿宋_GBK" w:cs="方正仿宋_GBK"/>
                <w:color w:val="333333"/>
                <w:sz w:val="21"/>
                <w:szCs w:val="21"/>
                <w:bdr w:val="none" w:color="auto" w:sz="0" w:space="0"/>
              </w:rPr>
              <w:t>师范类</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重庆市綦江实验中学校高中语文教师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71</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30</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谭诗雨</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长江师范学院体育教育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校级一等奖学金2</w:t>
            </w:r>
            <w:r>
              <w:rPr>
                <w:rFonts w:hint="eastAsia" w:ascii="方正仿宋_GBK" w:hAnsi="方正仿宋_GBK" w:eastAsia="方正仿宋_GBK" w:cs="方正仿宋_GBK"/>
                <w:color w:val="333333"/>
                <w:sz w:val="21"/>
                <w:szCs w:val="21"/>
                <w:bdr w:val="none" w:color="auto" w:sz="0" w:space="0"/>
              </w:rPr>
              <w:t>次，初级中学体育与健康教师资格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重庆市綦江区通惠小学小学体育教师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63</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72.5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凡静玮</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1995.11</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重庆师范大学教育技术学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教育类硕士，研究生获校级一等奖学金1</w:t>
            </w:r>
            <w:r>
              <w:rPr>
                <w:rFonts w:hint="eastAsia" w:ascii="方正仿宋_GBK" w:hAnsi="方正仿宋_GBK" w:eastAsia="方正仿宋_GBK" w:cs="方正仿宋_GBK"/>
                <w:color w:val="333333"/>
                <w:sz w:val="21"/>
                <w:szCs w:val="21"/>
                <w:bdr w:val="none" w:color="auto" w:sz="0" w:space="0"/>
              </w:rPr>
              <w:t>次，高级中学信息技术教师资格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重庆市綦江区实验小学小学信息技术教师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罗浩</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1996.08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安徽师范大学地理学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本科为师范专业，研究生阶段获校级一等奖学金1</w:t>
            </w:r>
            <w:r>
              <w:rPr>
                <w:rFonts w:hint="eastAsia" w:ascii="方正仿宋_GBK" w:hAnsi="方正仿宋_GBK" w:eastAsia="方正仿宋_GBK" w:cs="方正仿宋_GBK"/>
                <w:color w:val="333333"/>
                <w:sz w:val="21"/>
                <w:szCs w:val="21"/>
                <w:bdr w:val="none" w:color="auto" w:sz="0" w:space="0"/>
              </w:rPr>
              <w:t>次，高级中学地理教师资格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重庆市綦江南州中学校高中地埋教师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陈园</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1999.11</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重庆三峡学院思想政治教育(</w:t>
            </w:r>
            <w:r>
              <w:rPr>
                <w:rFonts w:hint="eastAsia" w:ascii="方正仿宋_GBK" w:hAnsi="方正仿宋_GBK" w:eastAsia="方正仿宋_GBK" w:cs="方正仿宋_GBK"/>
                <w:color w:val="333333"/>
                <w:sz w:val="21"/>
                <w:szCs w:val="21"/>
                <w:bdr w:val="none" w:color="auto" w:sz="0" w:space="0"/>
              </w:rPr>
              <w:t>师范类</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法学学士学位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师范专业且获3</w:t>
            </w:r>
            <w:r>
              <w:rPr>
                <w:rFonts w:hint="eastAsia" w:ascii="方正仿宋_GBK" w:hAnsi="方正仿宋_GBK" w:eastAsia="方正仿宋_GBK" w:cs="方正仿宋_GBK"/>
                <w:color w:val="333333"/>
                <w:sz w:val="21"/>
                <w:szCs w:val="21"/>
                <w:bdr w:val="none" w:color="auto" w:sz="0" w:space="0"/>
              </w:rPr>
              <w:t>次一等奖学金，高级中学思想政治教师资格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重庆市綦江中学高中思政教师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赵静雅</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重庆师范大学历史学(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历史学学士学位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校级一等奖学金，高级中学历史教师资格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重庆市綦江实验中学校高中历史教师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张小菊</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1998.01</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西南财经大学党的建设</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法学硕士学位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本科是师范生且研究生期间获校级一等奖学金，高级中学思想政治教师资格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重庆市綦江区通惠中学初中道德与法治教师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36</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刘易</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重庆师范大学历史学(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历史学学士学位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次，高级中学历史教师资格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重庆市綦江职业教育中心中职历史教师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76.6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37</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文福琳</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2000.09</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西华师范大学数学与应用数学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重庆市綦江职业教育中心中职数学课教师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38</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赵久珊</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重庆文理学院数学与应用数学(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重庆市綦江区东溪中学高中数学教师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78.7</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39</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陈程</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2001.09</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重庆师范大学汉语言文学(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次，高级中学语文教师资格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重庆市綦江南州中学校高中语文教师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84.3</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40</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许源</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重庆师范大学物理学(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师范类专业毕业，获校级一等奖学金1</w:t>
            </w:r>
            <w:r>
              <w:rPr>
                <w:rFonts w:hint="eastAsia" w:ascii="方正仿宋_GBK" w:hAnsi="方正仿宋_GBK" w:eastAsia="方正仿宋_GBK" w:cs="方正仿宋_GBK"/>
                <w:color w:val="333333"/>
                <w:sz w:val="21"/>
                <w:szCs w:val="21"/>
                <w:bdr w:val="none" w:color="auto" w:sz="0" w:space="0"/>
              </w:rPr>
              <w:t>次，高级中学物理教师资格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重庆市綦江中学高中物理教师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勾胤才</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2002.01</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长江师范学院生物科学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校级一等奖学1</w:t>
            </w:r>
            <w:r>
              <w:rPr>
                <w:rFonts w:hint="eastAsia" w:ascii="方正仿宋_GBK" w:hAnsi="方正仿宋_GBK" w:eastAsia="方正仿宋_GBK" w:cs="方正仿宋_GBK"/>
                <w:color w:val="333333"/>
                <w:sz w:val="21"/>
                <w:szCs w:val="21"/>
                <w:bdr w:val="none" w:color="auto" w:sz="0" w:space="0"/>
              </w:rPr>
              <w:t>次，初级中学生物教师资格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重庆市綦江区南州小学小学科学教师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82.2</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陈瑞</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重庆人文科技学院英语</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文学学士学位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师范类毕业，获校级二等奖学金2</w:t>
            </w:r>
            <w:r>
              <w:rPr>
                <w:rFonts w:hint="eastAsia" w:ascii="方正仿宋_GBK" w:hAnsi="方正仿宋_GBK" w:eastAsia="方正仿宋_GBK" w:cs="方正仿宋_GBK"/>
                <w:color w:val="333333"/>
                <w:sz w:val="21"/>
                <w:szCs w:val="21"/>
                <w:bdr w:val="none" w:color="auto" w:sz="0" w:space="0"/>
              </w:rPr>
              <w:t>次，高级中学英语教师资格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重庆市綦江区三江中学高中英语教师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冯文君</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1997.07</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重庆师范大学学科教学(</w:t>
            </w:r>
            <w:r>
              <w:rPr>
                <w:rFonts w:hint="eastAsia" w:ascii="方正仿宋_GBK" w:hAnsi="方正仿宋_GBK" w:eastAsia="方正仿宋_GBK" w:cs="方正仿宋_GBK"/>
                <w:color w:val="333333"/>
                <w:sz w:val="21"/>
                <w:szCs w:val="21"/>
                <w:bdr w:val="none" w:color="auto" w:sz="0" w:space="0"/>
              </w:rPr>
              <w:t>物理</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教育硕士专业学位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教育类硕士毕业，获校级一等奖学金，高级中学物理教师资格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重庆市綦江实验中学校高中物理教师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陈俊</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1994.08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东华理工大学学科教学(</w:t>
            </w:r>
            <w:r>
              <w:rPr>
                <w:rFonts w:hint="eastAsia" w:ascii="方正仿宋_GBK" w:hAnsi="方正仿宋_GBK" w:eastAsia="方正仿宋_GBK" w:cs="方正仿宋_GBK"/>
                <w:color w:val="333333"/>
                <w:sz w:val="21"/>
                <w:szCs w:val="21"/>
                <w:bdr w:val="none" w:color="auto" w:sz="0" w:space="0"/>
              </w:rPr>
              <w:t>美术</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教育硕士专业学位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教育类硕士，且在研究生阶段获校级一等奖学金，高级中学美术教师资格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重庆市綦江区通惠中学初中美术教师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72</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77.8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75.15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谢雪莲</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四川文理学院音乐学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校级一等奖学金2</w:t>
            </w:r>
            <w:r>
              <w:rPr>
                <w:rFonts w:hint="eastAsia" w:ascii="方正仿宋_GBK" w:hAnsi="方正仿宋_GBK" w:eastAsia="方正仿宋_GBK" w:cs="方正仿宋_GBK"/>
                <w:color w:val="333333"/>
                <w:sz w:val="21"/>
                <w:szCs w:val="21"/>
                <w:bdr w:val="none" w:color="auto" w:sz="0" w:space="0"/>
              </w:rPr>
              <w:t>次，初级中学音乐教师资格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重庆市綦江区通惠中学初中音乐教师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82.9</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46</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陈容</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长江师范学院计算机科学与技术</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工学学士学位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次，中等职业学校计算机应用教师资格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重庆市綦江职业教育中心中职信息技术教师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80.8</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47</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吴伟</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2001.05</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长江师范学院机械设计制造及其自动化</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工学学士学位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次，中等职业学校机械加工技术教师资格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重庆市綦江职业教育中心中职数控专业课教师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48</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母文月淑</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1999.10</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重庆师范大学数学与应用数学(</w:t>
            </w:r>
            <w:r>
              <w:rPr>
                <w:rFonts w:hint="eastAsia" w:ascii="方正仿宋_GBK" w:hAnsi="方正仿宋_GBK" w:eastAsia="方正仿宋_GBK" w:cs="方正仿宋_GBK"/>
                <w:color w:val="333333"/>
                <w:sz w:val="21"/>
                <w:szCs w:val="21"/>
                <w:bdr w:val="none" w:color="auto" w:sz="0" w:space="0"/>
              </w:rPr>
              <w:t>师范</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师范类专业毕业，获校级一等奖学金1</w:t>
            </w:r>
            <w:r>
              <w:rPr>
                <w:rFonts w:hint="eastAsia" w:ascii="方正仿宋_GBK" w:hAnsi="方正仿宋_GBK" w:eastAsia="方正仿宋_GBK" w:cs="方正仿宋_GBK"/>
                <w:color w:val="333333"/>
                <w:sz w:val="21"/>
                <w:szCs w:val="21"/>
                <w:bdr w:val="none" w:color="auto" w:sz="0" w:space="0"/>
              </w:rPr>
              <w:t>次，高级中学数学教师资格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85.7</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49</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王欣茹</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2001.07</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西南大学数学与应用数学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教育部直属师范大学师范类专业毕业，高级中学数学教师资格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重庆市綦江中学高中数学教师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83.4</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50</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周小娟</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1996.12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西南大学应用心理</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应用心理硕士学位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高级中学心理健康教育教师资格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重庆市綦江南州中学校高中心理健康教师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87</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85.2</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86.1</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51</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张乐颜</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2001.03</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重庆师范大学涉外商贸学院舞蹈表演</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艺术学学士学位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校级一等奖学金1</w:t>
            </w:r>
            <w:r>
              <w:rPr>
                <w:rFonts w:hint="eastAsia" w:ascii="方正仿宋_GBK" w:hAnsi="方正仿宋_GBK" w:eastAsia="方正仿宋_GBK" w:cs="方正仿宋_GBK"/>
                <w:color w:val="333333"/>
                <w:sz w:val="21"/>
                <w:szCs w:val="21"/>
                <w:bdr w:val="none" w:color="auto" w:sz="0" w:space="0"/>
              </w:rPr>
              <w:t>次，初级中学音乐教师资格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重庆市綦江区康德城第一小学小学音乐教师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82.4</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52</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谢宁</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2000.12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重庆师范大学思想政治教育</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法学学士学位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师范类专业毕业，获校级二等奖学金2</w:t>
            </w:r>
            <w:r>
              <w:rPr>
                <w:rFonts w:hint="eastAsia" w:ascii="方正仿宋_GBK" w:hAnsi="方正仿宋_GBK" w:eastAsia="方正仿宋_GBK" w:cs="方正仿宋_GBK"/>
                <w:color w:val="333333"/>
                <w:sz w:val="21"/>
                <w:szCs w:val="21"/>
                <w:bdr w:val="none" w:color="auto" w:sz="0" w:space="0"/>
              </w:rPr>
              <w:t>次，高级中学思想政治教师资格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重庆市綦江职业教育中心中职思政教师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82.4</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82.6</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53</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周罗</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男</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1997.08</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四川轻化工大学学科教学(</w:t>
            </w:r>
            <w:r>
              <w:rPr>
                <w:rFonts w:hint="eastAsia" w:ascii="方正仿宋_GBK" w:hAnsi="方正仿宋_GBK" w:eastAsia="方正仿宋_GBK" w:cs="方正仿宋_GBK"/>
                <w:color w:val="333333"/>
                <w:sz w:val="21"/>
                <w:szCs w:val="21"/>
                <w:bdr w:val="none" w:color="auto" w:sz="0" w:space="0"/>
              </w:rPr>
              <w:t>思政</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教育硕士专业学位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本科师范类毕业，且研究生阶段获校研究生一等奖学金1</w:t>
            </w:r>
            <w:r>
              <w:rPr>
                <w:rFonts w:hint="eastAsia" w:ascii="方正仿宋_GBK" w:hAnsi="方正仿宋_GBK" w:eastAsia="方正仿宋_GBK" w:cs="方正仿宋_GBK"/>
                <w:color w:val="333333"/>
                <w:sz w:val="21"/>
                <w:szCs w:val="21"/>
                <w:bdr w:val="none" w:color="auto" w:sz="0" w:space="0"/>
              </w:rPr>
              <w:t>次，高级中学思想政治教师资格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重庆市綦江中学教育教学管理</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83.3</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83.55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54</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周萍</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1997.02</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福建师范大学自然地理学</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硕士研究生</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理学硕士学位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高级中学地理教师资格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重庆市綦江中学高中地理教师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81</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78</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79.5</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55</w:t>
            </w:r>
          </w:p>
        </w:tc>
        <w:tc>
          <w:tcPr>
            <w:tcW w:w="8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刘华明</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女</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1999.06</w:t>
            </w:r>
          </w:p>
        </w:tc>
        <w:tc>
          <w:tcPr>
            <w:tcW w:w="121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重庆三峡学院物理学(</w:t>
            </w:r>
            <w:r>
              <w:rPr>
                <w:rFonts w:hint="eastAsia" w:ascii="方正仿宋_GBK" w:hAnsi="方正仿宋_GBK" w:eastAsia="方正仿宋_GBK" w:cs="方正仿宋_GBK"/>
                <w:color w:val="333333"/>
                <w:sz w:val="21"/>
                <w:szCs w:val="21"/>
                <w:bdr w:val="none" w:color="auto" w:sz="0" w:space="0"/>
              </w:rPr>
              <w:t>师范类</w:t>
            </w:r>
            <w:r>
              <w:rPr>
                <w:rFonts w:hint="default" w:ascii="Times New Roman" w:hAnsi="Times New Roman" w:cs="Times New Roman"/>
                <w:color w:val="333333"/>
                <w:sz w:val="21"/>
                <w:szCs w:val="21"/>
                <w:bdr w:val="none" w:color="auto" w:sz="0" w:space="0"/>
              </w:rPr>
              <w:t>)</w:t>
            </w:r>
          </w:p>
        </w:tc>
        <w:tc>
          <w:tcPr>
            <w:tcW w:w="9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0"/>
              <w:jc w:val="center"/>
              <w:textAlignment w:val="center"/>
            </w:pPr>
            <w:r>
              <w:rPr>
                <w:rFonts w:hint="default" w:ascii="Times New Roman" w:hAnsi="Times New Roman" w:cs="Times New Roman"/>
                <w:color w:val="333333"/>
                <w:sz w:val="21"/>
                <w:szCs w:val="21"/>
                <w:bdr w:val="none" w:color="auto" w:sz="0" w:space="0"/>
              </w:rPr>
              <w:t>2023.06</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大学本科</w:t>
            </w: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理学学士学位</w:t>
            </w:r>
            <w:r>
              <w:rPr>
                <w:rFonts w:hint="default" w:ascii="Times New Roman" w:hAnsi="Times New Roman" w:cs="Times New Roman"/>
                <w:color w:val="333333"/>
                <w:sz w:val="21"/>
                <w:szCs w:val="21"/>
                <w:bdr w:val="none" w:color="auto" w:sz="0" w:space="0"/>
              </w:rPr>
              <w:t>)</w:t>
            </w:r>
          </w:p>
        </w:tc>
        <w:tc>
          <w:tcPr>
            <w:tcW w:w="12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br w:type="textWrapping"/>
            </w:r>
            <w:r>
              <w:rPr>
                <w:rFonts w:hint="default" w:ascii="Times New Roman" w:hAnsi="Times New Roman" w:cs="Times New Roman"/>
                <w:color w:val="333333"/>
                <w:sz w:val="21"/>
                <w:szCs w:val="21"/>
                <w:bdr w:val="none" w:color="auto" w:sz="0" w:space="0"/>
              </w:rPr>
              <w:t>(</w:t>
            </w:r>
            <w:r>
              <w:rPr>
                <w:rFonts w:hint="eastAsia" w:ascii="方正仿宋_GBK" w:hAnsi="方正仿宋_GBK" w:eastAsia="方正仿宋_GBK" w:cs="方正仿宋_GBK"/>
                <w:color w:val="333333"/>
                <w:sz w:val="21"/>
                <w:szCs w:val="21"/>
                <w:bdr w:val="none" w:color="auto" w:sz="0" w:space="0"/>
              </w:rPr>
              <w:t>教师资格</w:t>
            </w:r>
            <w:r>
              <w:rPr>
                <w:rFonts w:hint="default" w:ascii="Times New Roman" w:hAnsi="Times New Roman" w:cs="Times New Roman"/>
                <w:color w:val="333333"/>
                <w:sz w:val="21"/>
                <w:szCs w:val="21"/>
                <w:bdr w:val="none" w:color="auto" w:sz="0" w:space="0"/>
              </w:rPr>
              <w:t>)</w:t>
            </w:r>
          </w:p>
        </w:tc>
        <w:tc>
          <w:tcPr>
            <w:tcW w:w="21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师范类专业毕业，获校级奖学金2</w:t>
            </w:r>
            <w:r>
              <w:rPr>
                <w:rFonts w:hint="eastAsia" w:ascii="方正仿宋_GBK" w:hAnsi="方正仿宋_GBK" w:eastAsia="方正仿宋_GBK" w:cs="方正仿宋_GBK"/>
                <w:color w:val="333333"/>
                <w:sz w:val="21"/>
                <w:szCs w:val="21"/>
                <w:bdr w:val="none" w:color="auto" w:sz="0" w:space="0"/>
              </w:rPr>
              <w:t>次，高级中学物理教师资格</w:t>
            </w:r>
          </w:p>
        </w:tc>
        <w:tc>
          <w:tcPr>
            <w:tcW w:w="13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重庆市綦江区永新中学高中物理教师</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不考</w:t>
            </w:r>
          </w:p>
        </w:tc>
        <w:tc>
          <w:tcPr>
            <w:tcW w:w="6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80.8</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79.6</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80.2</w:t>
            </w:r>
          </w:p>
        </w:tc>
        <w:tc>
          <w:tcPr>
            <w:tcW w:w="4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Fonts w:hint="default" w:ascii="Times New Roman" w:hAnsi="Times New Roman" w:cs="Times New Roman"/>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0"/>
          <w:szCs w:val="30"/>
          <w:bdr w:val="none" w:color="auto" w:sz="0" w:space="0"/>
          <w:shd w:val="clear" w:fill="FFFFFF"/>
        </w:rPr>
        <w:t>綦江区事业单位</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2023</w:t>
      </w:r>
      <w:r>
        <w:rPr>
          <w:rFonts w:hint="eastAsia" w:ascii="方正小标宋_GBK" w:hAnsi="方正小标宋_GBK" w:eastAsia="方正小标宋_GBK" w:cs="方正小标宋_GBK"/>
          <w:i w:val="0"/>
          <w:iCs w:val="0"/>
          <w:caps w:val="0"/>
          <w:color w:val="333333"/>
          <w:spacing w:val="0"/>
          <w:sz w:val="30"/>
          <w:szCs w:val="30"/>
          <w:bdr w:val="none" w:color="auto" w:sz="0" w:space="0"/>
          <w:shd w:val="clear" w:fill="FFFFFF"/>
        </w:rPr>
        <w:t>年公开招聘拟聘人员公示表（第五批）</w:t>
      </w:r>
    </w:p>
    <w:tbl>
      <w:tblPr>
        <w:tblW w:w="15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45"/>
        <w:gridCol w:w="540"/>
        <w:gridCol w:w="460"/>
        <w:gridCol w:w="893"/>
        <w:gridCol w:w="1473"/>
        <w:gridCol w:w="893"/>
        <w:gridCol w:w="948"/>
        <w:gridCol w:w="1121"/>
        <w:gridCol w:w="862"/>
        <w:gridCol w:w="1794"/>
        <w:gridCol w:w="1464"/>
        <w:gridCol w:w="838"/>
        <w:gridCol w:w="833"/>
        <w:gridCol w:w="788"/>
        <w:gridCol w:w="713"/>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870" w:hRule="atLeast"/>
          <w:tblHeader/>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序号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姓名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性别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年月</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毕业院校及专业</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时间</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（职、执业资格）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工作经历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其它条件</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拟聘岗位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公共科目</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专业技能测试</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面试</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总成绩</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ascii="方正仿宋_GBK" w:hAnsi="方正仿宋_GBK" w:eastAsia="方正仿宋_GBK" w:cs="方正仿宋_GBK"/>
                <w:color w:val="000000"/>
                <w:sz w:val="21"/>
                <w:szCs w:val="21"/>
                <w:bdr w:val="none" w:color="auto" w:sz="0" w:space="0"/>
              </w:rPr>
              <w:t>石巧灵</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重庆市綦江区三江第一小学小学语文教师岗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81.94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秦彬</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重庆人文科技学院音乐学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重庆市綦江区高青学校小学音乐教师岗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205.7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重庆师范大学概率论与数理统计</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重庆市綦江中学高中数学教师岗</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87.60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86.89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年第三季度考核招聘紧缺优秀人才公告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王承鑫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1988.03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重庆大学物理学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重庆市綦江中学高中物理教师岗</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87.30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年第三季度考核招聘紧缺优秀人才公告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陈娅</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吕梁学院信息与计算科学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210.30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刘兴</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长江师范学院历史学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历史学学士学位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高级中学历史教师资格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重庆市綦江南州中学校高中历史教师岗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任智芳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重庆市綦江区九龙小学小学语文教师岗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81.54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75.90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石芳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华中师范大学物理学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四川大学锦江学院汉语言文学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陈河浦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重庆工商大学社会学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未要求</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任本土人才及社区干部</w:t>
            </w:r>
            <w:r>
              <w:rPr>
                <w:rFonts w:hint="default" w:ascii="Times New Roman" w:hAnsi="Times New Roman" w:cs="Times New Roman"/>
                <w:color w:val="000000"/>
                <w:sz w:val="21"/>
                <w:szCs w:val="21"/>
                <w:bdr w:val="none" w:color="auto" w:sz="0" w:space="0"/>
              </w:rPr>
              <w:t>6</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重庆市綦江区东溪镇农业服务中心综合管理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192.60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付连珍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重庆师范大学音乐学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教师教育</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重庆市綦江区永新小学小学音乐教师岗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余炳男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西南大学运动训练</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高级中学体育与健康教师资格且具有国家篮球项目一级运动员资格称号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重庆市綦江南州中学校篮球教练岗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170.5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67.77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方金琼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重庆师范大学地理科学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重庆市綦江区东溪中学高中地理教师岗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74.47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王咏雪</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1993.09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重庆工商大学动画</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任社区干部</w:t>
            </w:r>
            <w:r>
              <w:rPr>
                <w:rFonts w:hint="default" w:ascii="Times New Roman" w:hAnsi="Times New Roman" w:cs="Times New Roman"/>
                <w:color w:val="000000"/>
                <w:sz w:val="21"/>
                <w:szCs w:val="21"/>
                <w:bdr w:val="none" w:color="auto" w:sz="0" w:space="0"/>
              </w:rPr>
              <w:t>6</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重庆市綦江区打通镇劳动就业和社会保障服务所综合岗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192.60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谭茜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重庆人文科技学院汉语国际教育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重庆市綦江区九龙小学小学语文教师岗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84.74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税雪莲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重庆师范大学英语</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重庆师范大学物理学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197.8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程佳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重庆市綦江职业教育中心中职数学教师岗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皮小玉</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北京师范大学珠海分校汉语言文学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重庆市綦江职业教育中心中职语文教师岗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孙本艳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山东师范大学教育技术学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高级中学信息技术教师资格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重庆市綦江职业教育中心中职信息技术教师岗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黎娜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谭长凤</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龚春梅</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194.1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彭娟</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77.90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许蓝方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四川师范大学音乐学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重庆市綦江区蒲河学校小学音乐教师岗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74.76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刘鑫鑫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重庆科技学院安全工程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重庆市綦江区东溪镇综合行政执法大队安全工程岗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203.70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75.55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汤钦棹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重庆外语外事学院汉语言文学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重庆市綦江区文龙小学小学语文教师岗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205.1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74.64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重庆师范大学小学教育</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全科教师</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小学全科教师资格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周予岚</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长江师范学院小学教育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重庆市綦江区九龙小学小学数学教师岗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韩兴熠</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重庆师范大学涉外商贸学院数学与应用数学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重庆市綦江区扶欢小学小学数学教师岗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74.94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黄耶钧</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重庆师范大学涉外商贸学院数学与应用数学（师范）</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重庆市綦江区东溪中学高中数学教师岗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75.50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游青青</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1993.01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江西中医药大学英语</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2014.07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重庆市綦江区九龙小学小学英语教师岗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陈娅</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重庆师范大学地理信息科学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冉小凤</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长江师范学院生物科学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高级中学生物教师资格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重庆市綦江南州中学校高中生物教师岗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杨萍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重庆工商大学派斯学院英语</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重庆第二师范学院小学教育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重庆市綦江区九龙小学小学语文教师岗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76.73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重庆师范大学学前教育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幼儿园教师资格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重庆市綦江区实验幼儿园幼儿教师岗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陈燕</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重庆交通大学人文地理与城乡规划</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周小凤</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重庆市綦江南州中学校高中数学教师岗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张可欣</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重庆人文科技学院美术学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初级中学美术教师资格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重庆市綦江区永新小学小学美术教师岗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向天蕴</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重庆师范大学思想政治教育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高级中学思想政治教师资格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重庆市綦江中学高中思政教师岗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77.50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张潇予</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重庆师范大学思想政治教育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高级中学思想政治教师资格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重庆市綦江区打通中学高中思政教师岗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旦嘉骏</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72.75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李睿</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梁琳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2002.05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76.87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何明月</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80.40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76.73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罗彬</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1987.12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四川师范大学地理科学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西北师范大学地理科学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丰玉婷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重庆师范大学涉外商贸学院英语</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重庆市綦江区赶水中学初中英语教师岗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张清闲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湖南师范大学化学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高级中学化学教师资格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重庆市綦江区打通中学高中化学教师岗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杨光宇</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重庆邮电大学物理学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令狐绍欣</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长江师范学院体育教育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初级中学体育与健康教师资格且具有国家田径项目一级运动员资格称号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重庆市綦江中学田径教练岗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129.3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61.15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舒佳渝</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西藏大学思想政治教育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高级中学思想政治教师资格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重庆市綦江中学高中思政教师岗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215.1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骆佳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重庆市綦江区石壕中学初中语文教师岗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76.70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夏卿钦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西南大学园林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农学学士学位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重庆市綦江区园林绿化管理所园林景观设计岗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229.60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陈龙</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西北大学美术</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艺术硕士专业学位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高级中学美术教师资格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重庆市綦江中学高中美术教师岗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王海军</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重庆人文科技学院美术学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高级中学美术教师资格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重庆市綦江区石壕中学初中美术教师岗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71.90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陈军</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高中语文教师资格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重庆市綦江区沙溪小学小学语文教师岗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59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谭巍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广西艺术学院音乐与舞蹈学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艺术硕士专业学位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何易</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重庆三峡学院体育教育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高级中学体育与健康教师资格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重庆市綦江区实验小学小学体育教师岗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唐弘彦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74.70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张绍顺</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1993.07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长江师范学院历史学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历史学学士学位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高级中学历史教师资格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重庆市綦江区打通中学高中历史教师岗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董冰雪</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贵州师范大学地理信息科学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重庆市綦江区丁山学校初中地理教师岗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72.75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王乙媚</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重庆师范大学化学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高级中学化学教师资格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重庆市綦江区营盘山小学小学科学教师岗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谭彬淇</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重庆师范大学涉外商贸学院数学与应用数学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重庆市綦江区沙溪小学小学数学教师岗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贺萍萍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重庆工商大学体育教育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高级中学体育与健康教师资格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重庆市綦江区营盘山小学小学体育教师岗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73.62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李昱江</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华南理工大学环境工程</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全英班</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重庆市綦江区环境卫生管理所环境工程管理岗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234.50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83.996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陈彦红</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长江师范学院历史学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历史学学士学位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高级中学历史教师资格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重庆市綦江区丁山学校初中历史教师岗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206.1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74.21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69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费明月</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82.76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雷珺</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211.10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邵柳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叶娅</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重庆邮电大学移通学院数据科学与大数据技术</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初级中学信息技术教师资格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重庆市綦江区营盘山小学小学信息技术教师岗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76.00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重庆市綦江区营盘山小学小学语文教师岗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李文馨</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重庆工商大学派斯学院汉语言文学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重庆市綦江区沙溪小学小学语文教师岗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84.30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76.49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杨艳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重庆三峡学院数学与应用数学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重庆市綦江区三江中学高中数学教师岗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廖章杰</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重庆大学新闻学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重庆市綦江区三角镇建设环保服务中心宣传服务岗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245.5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霍林君</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西南大学农学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农学学士学位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重庆市綦江区赶水镇农业服务中心农技岗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197.10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张雨欣</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重庆文理学院工商管理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重庆市綦江区赶水镇建设环保服务中心综合管理岗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220.90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79.00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刘丹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重庆市綦江区陵园小学小学语文教师岗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226.3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78.97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衡阳师范学院南岳学院汉语言文学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重庆市綦江区安稳学校初中语文教师岗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熊乙冀</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重庆市綦江区安稳学校初中数学教师岗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罗桢涵</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重庆师范大学涉外商贸学院数学与应用数学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重庆市綦江区文龙小学小学数学教师岗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75.27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龚严</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1988.09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中央民族大学光信息科学与技术</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重庆市綦江区古南街道城乡管理服务中心信息服务岗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78.89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付君洁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重庆市綦江区通惠小学小学语文教师岗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重庆财经学院工程管理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重庆市綦江区中峰镇建设环保服务中心工程管理岗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218.8</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夏燕红</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1987.03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云南师范大学商学院旅游管理与服务教育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任本土人才及村干部</w:t>
            </w:r>
            <w:r>
              <w:rPr>
                <w:rFonts w:hint="default" w:ascii="Times New Roman" w:hAnsi="Times New Roman" w:cs="Times New Roman"/>
                <w:color w:val="000000"/>
                <w:sz w:val="21"/>
                <w:szCs w:val="21"/>
                <w:bdr w:val="none" w:color="auto" w:sz="0" w:space="0"/>
              </w:rPr>
              <w:t>7</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重庆市綦江区赶水镇农业服务中心综合岗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196.60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75.70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吴佳燕</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重庆师范大学地理科学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未要求</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马胜杰</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昆明理工大学安全工程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年应届毕业生</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重庆市綦江区古南街道农业服务中心安全工程岗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194.30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熊珂</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长江师范学院体育教育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高级中学体育与健康教师资格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重庆市綦江实验中学校高中体育教师岗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198.7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张云霞</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吉林师范大学博达学院小学教育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重庆市綦江区陵园小学小学数学教师岗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方绍侠</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重庆市綦江区通惠小学小学语文教师岗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江梅霞</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重庆师范大学英语</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龙雨霞</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四川师范大学信息与计算科学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涂建康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武昌首义学院电气工程及其自动化</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重庆市綦江区丁山镇退役军人服务站综合服务岗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207.6</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黄理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重庆邮电大学软件工程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2014.06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重庆市綦江区石壕镇农业服务中心综合服务岗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228.6</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79.74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熊斯斯</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湖北民族大学科技学院财务管理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重庆市綦江区石壕镇劳动就业和社会保障服务所财务会计岗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239</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唐甜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1992.11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中南林业科技大学人力资源管理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2015.06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任本土人才</w:t>
            </w:r>
            <w:r>
              <w:rPr>
                <w:rFonts w:hint="default" w:ascii="Times New Roman" w:hAnsi="Times New Roman" w:cs="Times New Roman"/>
                <w:color w:val="000000"/>
                <w:sz w:val="21"/>
                <w:szCs w:val="21"/>
                <w:bdr w:val="none" w:color="auto" w:sz="0" w:space="0"/>
              </w:rPr>
              <w:t>5</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重庆市綦江区安稳镇农业服务中心综合服务岗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193.8</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贺爽</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重庆科技学院安全工程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重庆市綦江区石角镇农业服务中心安全工程岗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221.3</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李小东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重庆交通大学港口航道与海岸工程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重庆市綦江区郭扶镇农业服务中心水利管理岗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216.9</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向宇航</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绥化学院旅游管理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重庆市綦江区郭扶镇旅游服务中心旅游资源开发岗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227.5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肖宇</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重庆市綦江区石角镇农业服务中心综合岗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赵秋雨</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重庆师范大学财务管理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初级会计专业技术资格</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未要求</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重庆市綦江区石角镇农业服务中心财务会计岗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252.5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周后静</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重庆人文科技学院汉语国际教育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重庆市綦江区三江中学高中语文教师岗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陈帮令</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重庆市綦江区郭扶镇劳动就业和社会保障服务所综合岗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211.1</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陈明蔚</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重庆师范大学社会工作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重庆市綦江区丁山镇劳动就业和社会保障服务所综合服务岗</w:t>
            </w:r>
            <w:r>
              <w:rPr>
                <w:rFonts w:hint="default" w:ascii="Times New Roman" w:hAnsi="Times New Roman" w:cs="Times New Roman"/>
                <w:color w:val="000000"/>
                <w:sz w:val="21"/>
                <w:szCs w:val="21"/>
                <w:bdr w:val="none" w:color="auto" w:sz="0" w:space="0"/>
              </w:rPr>
              <w:t>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217</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77.73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郭垚</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云南财经大学保险学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经济学硕士学位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经济专业技术资格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重庆市綦江区永城镇劳动就业和社会保障服务所综合服务岗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257.9</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吴东阳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四川外国语大学物流管理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重庆市綦江区丁山镇文化服务中心综合服务岗</w:t>
            </w:r>
            <w:r>
              <w:rPr>
                <w:rFonts w:hint="default" w:ascii="Times New Roman" w:hAnsi="Times New Roman" w:cs="Times New Roman"/>
                <w:color w:val="000000"/>
                <w:sz w:val="21"/>
                <w:szCs w:val="21"/>
                <w:bdr w:val="none" w:color="auto" w:sz="0" w:space="0"/>
              </w:rPr>
              <w:t>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208.7</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76.97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罗悦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重庆交通大学管理科学与工程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工学硕士学位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重庆市綦江区丁山镇综合行政执法大队建设工程岗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204.9</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李金洋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重庆大学城市科技学院工商管理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重庆市綦江区三江街道劳动就业和社会保障服务所综合服务岗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246.5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郑非洋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重庆文理学院园林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农学学士学位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重庆市綦江区国有林场森林资源管理岗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216.2</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佘海玉</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1992.05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西南大学新闻学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2016.06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任本土人才及村干部</w:t>
            </w:r>
            <w:r>
              <w:rPr>
                <w:rFonts w:hint="default" w:ascii="Times New Roman" w:hAnsi="Times New Roman" w:cs="Times New Roman"/>
                <w:color w:val="000000"/>
                <w:sz w:val="21"/>
                <w:szCs w:val="21"/>
                <w:bdr w:val="none" w:color="auto" w:sz="0" w:space="0"/>
              </w:rPr>
              <w:t>5</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重庆市綦江区扶欢镇产业发展服务中心综合岗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193.20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马廷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广西大学矿物资源工程</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重庆市綦江区篆塘镇文化服务中心宣传文化岗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215.5</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陶书漫</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华南师范大学历史学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历史学学士学位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高级中学历史教师资格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重庆市綦江实验中学校高中历史教师岗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81.78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75.70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周华健</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重庆师范大学数学与应用数学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河北师范大学数学与应用数学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208.9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石岑竹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新乡学院小学教育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重庆市綦江区三江第二小学小学语文教师岗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206.3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林小翠</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重庆市綦江区永新中学高中语文教师岗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冉碟</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重庆师范大学地理科学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高级中学地理教师资格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重庆市綦江区通惠中学初中地理教师岗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73.68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范银梅</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重庆三峡学院美术学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高级中学美术教师资格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重庆市綦江区松藻学校小学美术教师岗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206.1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73.80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成璐</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80.53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邹超竹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79.54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1994.05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重庆师范大学信息与计算科学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软件服务外包</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重庆市綦江区东溪镇劳动就业和社会保障服务所统计管理岗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216.50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唐仙</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重庆文理学院汉语言文学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谭辰艺洁</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四川师范大学音乐学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78.18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成波</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重庆交通大学土木工程</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道路工程</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工学学士学位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重庆市綦江区东溪镇农业服务中心工程岗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232.20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81.52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李丹丹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重庆市綦江区永新中学高中语文教师岗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吴浩</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1989.11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西南大学工商管理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无</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本土人才及村干部任职</w:t>
            </w:r>
            <w:r>
              <w:rPr>
                <w:rFonts w:hint="default" w:ascii="Times New Roman" w:hAnsi="Times New Roman" w:cs="Times New Roman"/>
                <w:color w:val="000000"/>
                <w:sz w:val="21"/>
                <w:szCs w:val="21"/>
                <w:bdr w:val="none" w:color="auto" w:sz="0" w:space="0"/>
              </w:rPr>
              <w:t>5</w:t>
            </w:r>
            <w:r>
              <w:rPr>
                <w:rFonts w:hint="eastAsia" w:ascii="方正仿宋_GBK" w:hAnsi="方正仿宋_GBK" w:eastAsia="方正仿宋_GBK" w:cs="方正仿宋_GBK"/>
                <w:color w:val="000000"/>
                <w:sz w:val="21"/>
                <w:szCs w:val="21"/>
                <w:bdr w:val="none" w:color="auto" w:sz="0" w:space="0"/>
              </w:rPr>
              <w:t>年</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重庆市綦江区石壕镇农业服务中心综合岗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186</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陈健</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1993.12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常熟理工学院汉语言文学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2017.12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谢千荣</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重庆师范大学小学教育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重庆市綦江区实验小学小学数学教师岗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219.9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76.75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文垚霖</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重庆师范大学物理学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73.65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张琪</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1995.12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四川外国语大学汉语国际教育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2018.07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重庆市綦江区通惠小学小学语文教师岗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78.47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郑言</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重庆师范大学英语</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张瑜</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2001.05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重庆三峡学院法学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法学学士学位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重庆市綦江区古南街道退役军人服务站法律服务岗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239.70</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81.78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吕瑶</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重庆文理学院英语</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高级中学英语教师资格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重庆市綦江区三江中学高中英语教师岗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冯春晨</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重庆三峡学院汉语言文学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师范类</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78.93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黄韬</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重庆师范大学涉外商贸学院音乐表演</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声乐表演</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重庆市綦江区柴坝学校小学音乐教师岗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74.51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曾繁珍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重庆市綦江区长乐小学小学语文教师岗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85.6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77.77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罗俊康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四川外国语大学重庆南方翻译学院音乐表演</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重庆市綦江区土台学校小学音乐教师岗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82.36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73.87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139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陈凤怡</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重庆第二师范学院物流管理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管理学学士学位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重庆市綦江区石壕镇综合行政执法大队基层执法岗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221.6</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77.95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唐倩</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1997.12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重庆师范大学教育学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重庆市綦江区南州小学小学语文教师岗位</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77.90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马菁遥</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2021.06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初级中学语文教师资格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重庆市綦江区中山路小学小学语文教师岗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213.7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75.19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李静</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1999.09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嘉应学院物理学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高级中学物理教师资格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重庆市綦江实验中学校高中物理教师岗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192.5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宋均中</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1998.04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重庆人文科技学院社会体育指导与管理</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小学体育教师资格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重庆市綦江区陵园小学小学体育教师岗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205.1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74.21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周虹</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1997.02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西南科技大学数学与应用数学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2019.06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重庆市綦江实验中学校高中数学教师岗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214.8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78.9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75.48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145</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胡宇</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重庆文理学院音乐学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艺术学学士学位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高级中学音乐教师资格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重庆市綦江区石壕小学小学音乐教师岗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203.2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81.46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80.74</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74.42</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何佳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1998.11</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长江师范学院体育教育</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高级中学体育与健康教师资格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重庆市綦江区中山路小学小学体育教师岗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192.9</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73.50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147</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王成琼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1997.10</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西华师范大学汉语言文学</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2018.06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r>
              <w:rPr>
                <w:rFonts w:hint="default" w:ascii="Times New Roman" w:hAnsi="Times New Roman" w:cs="Times New Roman"/>
                <w:color w:val="000000"/>
                <w:sz w:val="21"/>
                <w:szCs w:val="21"/>
                <w:bdr w:val="none" w:color="auto" w:sz="0" w:space="0"/>
              </w:rPr>
              <w:t>)</w:t>
            </w:r>
          </w:p>
        </w:tc>
        <w:tc>
          <w:tcPr>
            <w:tcW w:w="0" w:type="auto"/>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重庆市綦江实验中学校高中语文教师岗</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224.6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86</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79.63</w:t>
            </w:r>
          </w:p>
        </w:tc>
        <w:tc>
          <w:tcPr>
            <w:tcW w:w="0" w:type="auto"/>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0"/>
          <w:szCs w:val="30"/>
          <w:bdr w:val="none" w:color="auto" w:sz="0" w:space="0"/>
          <w:shd w:val="clear" w:fill="FFFFFF"/>
        </w:rPr>
        <w:t>綦江区事业单位</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2023</w:t>
      </w:r>
      <w:r>
        <w:rPr>
          <w:rFonts w:hint="eastAsia" w:ascii="方正小标宋_GBK" w:hAnsi="方正小标宋_GBK" w:eastAsia="方正小标宋_GBK" w:cs="方正小标宋_GBK"/>
          <w:i w:val="0"/>
          <w:iCs w:val="0"/>
          <w:caps w:val="0"/>
          <w:color w:val="333333"/>
          <w:spacing w:val="0"/>
          <w:sz w:val="30"/>
          <w:szCs w:val="30"/>
          <w:bdr w:val="none" w:color="auto" w:sz="0" w:space="0"/>
          <w:shd w:val="clear" w:fill="FFFFFF"/>
        </w:rPr>
        <w:t>年公开招聘拟聘人员公示表（第九批）</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7"/>
        <w:gridCol w:w="807"/>
        <w:gridCol w:w="568"/>
        <w:gridCol w:w="955"/>
        <w:gridCol w:w="1023"/>
        <w:gridCol w:w="1001"/>
        <w:gridCol w:w="1046"/>
        <w:gridCol w:w="1160"/>
        <w:gridCol w:w="1335"/>
        <w:gridCol w:w="1205"/>
        <w:gridCol w:w="816"/>
        <w:gridCol w:w="825"/>
        <w:gridCol w:w="813"/>
        <w:gridCol w:w="722"/>
        <w:gridCol w:w="14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tblHeader/>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序号</w:t>
            </w:r>
          </w:p>
        </w:tc>
        <w:tc>
          <w:tcPr>
            <w:tcW w:w="9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姓名</w:t>
            </w:r>
          </w:p>
        </w:tc>
        <w:tc>
          <w:tcPr>
            <w:tcW w:w="6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性别</w:t>
            </w:r>
          </w:p>
        </w:tc>
        <w:tc>
          <w:tcPr>
            <w:tcW w:w="9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年月</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毕业院校及专业</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时间</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（学位）</w:t>
            </w:r>
          </w:p>
        </w:tc>
        <w:tc>
          <w:tcPr>
            <w:tcW w:w="1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（职、执业资格）</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其它条件</w:t>
            </w:r>
          </w:p>
        </w:tc>
        <w:tc>
          <w:tcPr>
            <w:tcW w:w="14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拟聘岗位</w:t>
            </w:r>
          </w:p>
        </w:tc>
        <w:tc>
          <w:tcPr>
            <w:tcW w:w="8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公共科目</w:t>
            </w:r>
          </w:p>
        </w:tc>
        <w:tc>
          <w:tcPr>
            <w:tcW w:w="8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专业技能测试</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面试</w:t>
            </w:r>
          </w:p>
        </w:tc>
        <w:tc>
          <w:tcPr>
            <w:tcW w:w="7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总成绩</w:t>
            </w:r>
          </w:p>
        </w:tc>
        <w:tc>
          <w:tcPr>
            <w:tcW w:w="16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w:t>
            </w:r>
          </w:p>
        </w:tc>
        <w:tc>
          <w:tcPr>
            <w:tcW w:w="9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ascii="方正仿宋_GBK" w:hAnsi="方正仿宋_GBK" w:eastAsia="方正仿宋_GBK" w:cs="方正仿宋_GBK"/>
                <w:color w:val="000000"/>
                <w:sz w:val="21"/>
                <w:szCs w:val="21"/>
                <w:bdr w:val="none" w:color="auto" w:sz="0" w:space="0"/>
              </w:rPr>
              <w:t>马小兰</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1993.07</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天津师范大学现代教育技术</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硕士研究生</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（教育硕士专业学位）</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教育硕士且获校级一等奖学金，高级中学信息技术教师资格</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重庆市綦江中学高中信息技术教师</w:t>
            </w: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333333"/>
                <w:sz w:val="21"/>
                <w:szCs w:val="21"/>
                <w:bdr w:val="none" w:color="auto" w:sz="0" w:space="0"/>
              </w:rPr>
              <w:t>不考</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84.40</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83.80</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84.10</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w:t>
            </w:r>
            <w:r>
              <w:rPr>
                <w:rFonts w:hint="default" w:ascii="Times New Roman" w:hAnsi="Times New Roman" w:cs="Times New Roman"/>
                <w:color w:val="000000"/>
                <w:sz w:val="21"/>
                <w:szCs w:val="21"/>
                <w:bdr w:val="none" w:color="auto" w:sz="0" w:space="0"/>
              </w:rPr>
              <w:t>2022</w:t>
            </w:r>
            <w:r>
              <w:rPr>
                <w:rFonts w:hint="eastAsia" w:ascii="方正仿宋_GBK" w:hAnsi="方正仿宋_GBK" w:eastAsia="方正仿宋_GBK" w:cs="方正仿宋_GBK"/>
                <w:color w:val="000000"/>
                <w:sz w:val="21"/>
                <w:szCs w:val="21"/>
                <w:bdr w:val="none" w:color="auto" w:sz="0" w:space="0"/>
              </w:rPr>
              <w:t>年事业单位赴外公开招聘应届高校毕业生公告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w:t>
            </w:r>
          </w:p>
        </w:tc>
        <w:tc>
          <w:tcPr>
            <w:tcW w:w="9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徐佳敏</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2000.07</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长江师范学院数学与应用数学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2022.06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重庆市綦江区永新中学高中数学教师岗</w:t>
            </w: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204.90</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79.20</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80.80</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74.15</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3</w:t>
            </w:r>
          </w:p>
        </w:tc>
        <w:tc>
          <w:tcPr>
            <w:tcW w:w="9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田殷绮</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2000.05</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重庆人文科技学院数学与应用数学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2023.06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（理学学士学位）</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高级中学数学教师资格</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重庆市綦江区打通中学高中数学教师岗</w:t>
            </w: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197.20</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82.80</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82.80</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74.27</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4</w:t>
            </w:r>
          </w:p>
        </w:tc>
        <w:tc>
          <w:tcPr>
            <w:tcW w:w="9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陈渝清</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女</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1996.09</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重庆工商大学派斯学院汉语言文学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（文学学士学位）</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default" w:ascii="Times New Roman" w:hAnsi="Times New Roman" w:cs="Times New Roman"/>
                <w:color w:val="000000"/>
                <w:sz w:val="21"/>
                <w:szCs w:val="21"/>
                <w:bdr w:val="none" w:color="auto" w:sz="0" w:space="0"/>
              </w:rPr>
              <w:t>   </w:t>
            </w:r>
            <w:r>
              <w:rPr>
                <w:rFonts w:hint="eastAsia" w:ascii="方正仿宋_GBK" w:hAnsi="方正仿宋_GBK" w:eastAsia="方正仿宋_GBK" w:cs="方正仿宋_GBK"/>
                <w:color w:val="000000"/>
                <w:sz w:val="21"/>
                <w:szCs w:val="21"/>
                <w:bdr w:val="none" w:color="auto" w:sz="0" w:space="0"/>
              </w:rPr>
              <w:t>（教师资格）</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高级中学语文教师资格</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重庆市綦江区东溪中学高中语文教师岗</w:t>
            </w: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209.20</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83.00</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84.20</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76.67</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重庆市綦江区事业单位</w:t>
            </w:r>
            <w:r>
              <w:rPr>
                <w:rFonts w:hint="default" w:ascii="Times New Roman" w:hAnsi="Times New Roman" w:cs="Times New Roman"/>
                <w:color w:val="000000"/>
                <w:sz w:val="21"/>
                <w:szCs w:val="21"/>
                <w:bdr w:val="none" w:color="auto" w:sz="0" w:space="0"/>
              </w:rPr>
              <w:t>2023</w:t>
            </w:r>
            <w:r>
              <w:rPr>
                <w:rFonts w:hint="eastAsia" w:ascii="方正仿宋_GBK" w:hAnsi="方正仿宋_GBK" w:eastAsia="方正仿宋_GBK" w:cs="方正仿宋_GBK"/>
                <w:color w:val="000000"/>
                <w:sz w:val="21"/>
                <w:szCs w:val="21"/>
                <w:bdr w:val="none" w:color="auto" w:sz="0" w:space="0"/>
              </w:rPr>
              <w:t>年上半年公开招聘工作人员公告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0"/>
          <w:szCs w:val="30"/>
          <w:bdr w:val="none" w:color="auto" w:sz="0" w:space="0"/>
          <w:shd w:val="clear" w:fill="FFFFFF"/>
        </w:rPr>
        <w:t>綦江区事业单位</w:t>
      </w:r>
      <w:r>
        <w:rPr>
          <w:rFonts w:hint="default" w:ascii="Times New Roman" w:hAnsi="Times New Roman" w:eastAsia="微软雅黑" w:cs="Times New Roman"/>
          <w:i w:val="0"/>
          <w:iCs w:val="0"/>
          <w:caps w:val="0"/>
          <w:color w:val="333333"/>
          <w:spacing w:val="0"/>
          <w:sz w:val="30"/>
          <w:szCs w:val="30"/>
          <w:bdr w:val="none" w:color="auto" w:sz="0" w:space="0"/>
          <w:shd w:val="clear" w:fill="FFFFFF"/>
        </w:rPr>
        <w:t>2023</w:t>
      </w:r>
      <w:r>
        <w:rPr>
          <w:rFonts w:hint="eastAsia" w:ascii="方正小标宋_GBK" w:hAnsi="方正小标宋_GBK" w:eastAsia="方正小标宋_GBK" w:cs="方正小标宋_GBK"/>
          <w:i w:val="0"/>
          <w:iCs w:val="0"/>
          <w:caps w:val="0"/>
          <w:color w:val="333333"/>
          <w:spacing w:val="0"/>
          <w:sz w:val="30"/>
          <w:szCs w:val="30"/>
          <w:bdr w:val="none" w:color="auto" w:sz="0" w:space="0"/>
          <w:shd w:val="clear" w:fill="FFFFFF"/>
        </w:rPr>
        <w:t>年公开招聘拟聘人员公示表（第十一批）</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2"/>
        <w:gridCol w:w="737"/>
        <w:gridCol w:w="608"/>
        <w:gridCol w:w="1087"/>
        <w:gridCol w:w="1187"/>
        <w:gridCol w:w="1087"/>
        <w:gridCol w:w="1077"/>
        <w:gridCol w:w="1229"/>
        <w:gridCol w:w="1271"/>
        <w:gridCol w:w="1185"/>
        <w:gridCol w:w="939"/>
        <w:gridCol w:w="863"/>
        <w:gridCol w:w="848"/>
        <w:gridCol w:w="733"/>
        <w:gridCol w:w="8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tblHeader/>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序号</w:t>
            </w:r>
          </w:p>
        </w:tc>
        <w:tc>
          <w:tcPr>
            <w:tcW w:w="75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姓名</w:t>
            </w:r>
          </w:p>
        </w:tc>
        <w:tc>
          <w:tcPr>
            <w:tcW w:w="6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性别</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年月</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毕业院校及专业</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时间</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（学位）</w:t>
            </w:r>
          </w:p>
        </w:tc>
        <w:tc>
          <w:tcPr>
            <w:tcW w:w="1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（职、执业资格）</w:t>
            </w:r>
          </w:p>
        </w:tc>
        <w:tc>
          <w:tcPr>
            <w:tcW w:w="13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其它条件</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拟聘岗位</w:t>
            </w:r>
          </w:p>
        </w:tc>
        <w:tc>
          <w:tcPr>
            <w:tcW w:w="9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公共科目</w:t>
            </w:r>
          </w:p>
        </w:tc>
        <w:tc>
          <w:tcPr>
            <w:tcW w:w="8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专业技能测试</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面试</w:t>
            </w:r>
          </w:p>
        </w:tc>
        <w:tc>
          <w:tcPr>
            <w:tcW w:w="7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333333"/>
                <w:sz w:val="21"/>
                <w:szCs w:val="21"/>
                <w:bdr w:val="none" w:color="auto" w:sz="0" w:space="0"/>
              </w:rPr>
              <w:t>总成绩</w:t>
            </w:r>
          </w:p>
        </w:tc>
        <w:tc>
          <w:tcPr>
            <w:tcW w:w="8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黑体_GBK" w:hAnsi="方正黑体_GBK" w:eastAsia="方正黑体_GBK" w:cs="方正黑体_GBK"/>
                <w:color w:val="000000"/>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ascii="方正仿宋_GBK" w:hAnsi="方正仿宋_GBK" w:eastAsia="方正仿宋_GBK" w:cs="方正仿宋_GBK"/>
                <w:color w:val="000000"/>
                <w:sz w:val="21"/>
                <w:szCs w:val="21"/>
                <w:bdr w:val="none" w:color="auto" w:sz="0" w:space="0"/>
              </w:rPr>
              <w:t>苏林枫</w:t>
            </w:r>
          </w:p>
        </w:tc>
        <w:tc>
          <w:tcPr>
            <w:tcW w:w="6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男</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1997.12</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重庆师范大学涉外商贸学院汉语言文学</w:t>
            </w:r>
            <w:r>
              <w:rPr>
                <w:rFonts w:hint="default" w:ascii="Times New Roman" w:hAnsi="Times New Roman" w:cs="Times New Roman"/>
                <w:color w:val="000000"/>
                <w:sz w:val="21"/>
                <w:szCs w:val="21"/>
                <w:bdr w:val="none" w:color="auto" w:sz="0" w:space="0"/>
              </w:rPr>
              <w:t>(</w:t>
            </w:r>
            <w:r>
              <w:rPr>
                <w:rFonts w:hint="eastAsia" w:ascii="方正仿宋_GBK" w:hAnsi="方正仿宋_GBK" w:eastAsia="方正仿宋_GBK" w:cs="方正仿宋_GBK"/>
                <w:color w:val="000000"/>
                <w:sz w:val="21"/>
                <w:szCs w:val="21"/>
                <w:bdr w:val="none" w:color="auto" w:sz="0" w:space="0"/>
              </w:rPr>
              <w:t>师范</w:t>
            </w:r>
            <w:r>
              <w:rPr>
                <w:rFonts w:hint="default" w:ascii="Times New Roman" w:hAnsi="Times New Roman" w:cs="Times New Roman"/>
                <w:color w:val="000000"/>
                <w:sz w:val="21"/>
                <w:szCs w:val="21"/>
                <w:bdr w:val="none" w:color="auto" w:sz="0" w:space="0"/>
              </w:rPr>
              <w:t>)</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2020.06</w:t>
            </w:r>
          </w:p>
        </w:tc>
        <w:tc>
          <w:tcPr>
            <w:tcW w:w="10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大学本科</w:t>
            </w:r>
            <w:r>
              <w:rPr>
                <w:rFonts w:hint="default" w:ascii="Times New Roman" w:hAnsi="Times New Roman" w:cs="Times New Roman"/>
                <w:color w:val="000000"/>
                <w:sz w:val="21"/>
                <w:szCs w:val="21"/>
                <w:bdr w:val="none" w:color="auto" w:sz="0" w:space="0"/>
              </w:rPr>
              <w:br w:type="textWrapping"/>
            </w:r>
            <w:r>
              <w:rPr>
                <w:rFonts w:hint="eastAsia" w:ascii="方正仿宋_GBK" w:hAnsi="方正仿宋_GBK" w:eastAsia="方正仿宋_GBK" w:cs="方正仿宋_GBK"/>
                <w:color w:val="000000"/>
                <w:sz w:val="21"/>
                <w:szCs w:val="21"/>
                <w:bdr w:val="none" w:color="auto" w:sz="0" w:space="0"/>
              </w:rPr>
              <w:t>（文学学士学位）</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br w:type="textWrapping"/>
            </w:r>
            <w:r>
              <w:rPr>
                <w:rFonts w:hint="eastAsia" w:ascii="方正仿宋_GBK" w:hAnsi="方正仿宋_GBK" w:eastAsia="方正仿宋_GBK" w:cs="方正仿宋_GBK"/>
                <w:color w:val="000000"/>
                <w:sz w:val="21"/>
                <w:szCs w:val="21"/>
                <w:bdr w:val="none" w:color="auto" w:sz="0" w:space="0"/>
              </w:rPr>
              <w:t>（教师资格）</w:t>
            </w:r>
          </w:p>
        </w:tc>
        <w:tc>
          <w:tcPr>
            <w:tcW w:w="13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小学语文教师资格</w:t>
            </w:r>
          </w:p>
        </w:tc>
        <w:tc>
          <w:tcPr>
            <w:tcW w:w="121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eastAsia" w:ascii="方正仿宋_GBK" w:hAnsi="方正仿宋_GBK" w:eastAsia="方正仿宋_GBK" w:cs="方正仿宋_GBK"/>
                <w:color w:val="000000"/>
                <w:sz w:val="21"/>
                <w:szCs w:val="21"/>
                <w:bdr w:val="none" w:color="auto" w:sz="0" w:space="0"/>
              </w:rPr>
              <w:t>重庆市綦江区扶欢小学小学语文教师岗</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333333"/>
                <w:sz w:val="21"/>
                <w:szCs w:val="21"/>
                <w:bdr w:val="none" w:color="auto" w:sz="0" w:space="0"/>
              </w:rPr>
              <w:t>205.70</w:t>
            </w:r>
          </w:p>
        </w:tc>
        <w:tc>
          <w:tcPr>
            <w:tcW w:w="8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80.50</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80.66</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textAlignment w:val="center"/>
            </w:pPr>
            <w:r>
              <w:rPr>
                <w:rFonts w:hint="default" w:ascii="Times New Roman" w:hAnsi="Times New Roman" w:cs="Times New Roman"/>
                <w:color w:val="000000"/>
                <w:sz w:val="21"/>
                <w:szCs w:val="21"/>
                <w:bdr w:val="none" w:color="auto" w:sz="0" w:space="0"/>
              </w:rPr>
              <w:t>74.57</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mI4M2FlMzhhYTliMzUwMWI5MzFiYmEyNjZkYzgifQ=="/>
  </w:docVars>
  <w:rsids>
    <w:rsidRoot w:val="00000000"/>
    <w:rsid w:val="41D5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2023-12-14T06:45:07Z</dcterms:created>
  <dc:creator>Administrator</dc:creator>
  <cp:lastModifiedBy>桂贝</cp:lastModifiedBy>
  <dcterms:modified xsi:type="dcterms:W3CDTF">2023-12-14T07:17:26Z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A5AA714896494D56B7DD9C688414753E_12</vt:lpwstr>
  </property>
</Properties>
</file>