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重庆市綦江区科学技术局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关于征集2026年綦江区科技活动周主场展项及特色科普活动的通知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2026年重庆市綦江区科技活动周拟于5月中下旬举行，将通过组织群众性科普活动和集中式科普宣传，在全区范围内传播科技知识、倡导科学方法、弘扬科学精神，树立热爱科学、崇尚科学的社会风尚。为做好筹备策划，推动科技活动周提质扩面、提档升级，特面向全区征集科技活动周主场展项及特色科普活动，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一、征集时间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2026年1月31日前。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二、征集对象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区科普工作联席会议成员单位，各镇街、区级相关部门，学校、企业、医院及各级科普基地等。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三、征集内容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围绕本行业、本领域最新科技或科普成果策划活动内容，包括但不限于科技成果展、特色科普主题展、科普展演节目、科学公开课等，具体展示时间以活动实际安排为准，并择优推荐参加重庆市科技活动周主场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z w:val="32"/>
          <w:szCs w:val="32"/>
        </w:rPr>
        <w:t>（一）科技成果展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展示近年来綦江区科技成果，包括但不限于能直观地传达出技术原理及其应用价值的科技产品、模型、原型，可以亲身互动体验的新技术，利用视频等形式辅助讲解复杂的技术概念等。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z w:val="32"/>
          <w:szCs w:val="32"/>
        </w:rPr>
        <w:t>（二）特色科普主题展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结合本单位行业领域特色，以通俗易懂的方式向市民展示科普作（产）品，提供互动体验。配套相应的科普资源，包括视频、挂图、折页、展板、画册、科普文创等宣传资料。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z w:val="32"/>
          <w:szCs w:val="32"/>
        </w:rPr>
        <w:t>（三）科普展演节目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结合本领域特色，设计策划具有科普性或科学家精神的科普情景剧、科学实验秀、科学魔术秀、科普相声、科学脱口秀、科学家故事讲述、高科技器材演示秀等，有条件在主场活动启动仪式及活动期间现场演绎。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z w:val="32"/>
          <w:szCs w:val="32"/>
        </w:rPr>
        <w:t>（四）科学公开课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通过实验讲解、互动体验、多媒体互动课件演示等形式，实现科普赋能科学教育、科普营造创新氛围，为基层群众特别是青少年提供科学普及和科技教育服务，打造公众身边的科普阵地。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z w:val="32"/>
          <w:szCs w:val="32"/>
        </w:rPr>
        <w:t>（五）基地拓展活动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活动期间或前后，各单位、部门、基地结合自身资源优势，能够面向社会自行组织策划开展的线上线下活动，包括但不限于科普研学、竞赛、专题讲座等，可以延伸到社区、学校、家庭，以达到更广泛的效果。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（六）其他科普系列活动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围绕我区科技创新工作和本单位实际，突出自身行业特色，结合公众兴趣，设计具有创新性和教育意义的科普活动。包含但不限于科普宣传进社区、科普宣传赶场、专题科普讲座等，注重活动的可操作性和影响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四、有关要求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请各镇街、各部门，广泛动员、积极指导策划科技活动，提供新产品、推广新技术、展示新成果，报送主场展项及特色科普活动，并于2026年1月31日18:00前将《2026年綦江区科技活动周主场展项及特色科普活动征集表》电子件发送至邮箱2159484799@qq.co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附件：2026年綦江区科技活动周主场展项及特色科普活动征集表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重庆市綦江区科学技术局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2026年1月23日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（联系方式：胡才静，19912497947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罗明英，13452160938）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（此件公开发布）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jMDMwNDg2MTZjYjA3ZDExZDg1YjVlMTI0MzBhZTIifQ=="/>
  </w:docVars>
  <w:rsids>
    <w:rsidRoot w:val="00000000"/>
    <w:rsid w:val="00792BAE"/>
    <w:rsid w:val="0B364846"/>
    <w:rsid w:val="198509FA"/>
    <w:rsid w:val="19DF886D"/>
    <w:rsid w:val="1E1E31CB"/>
    <w:rsid w:val="232D1799"/>
    <w:rsid w:val="6CF44542"/>
    <w:rsid w:val="7E2568F7"/>
    <w:rsid w:val="7F2F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1101</Words>
  <Characters>1165</Characters>
  <Lines>0</Lines>
  <Paragraphs>0</Paragraphs>
  <TotalTime>150</TotalTime>
  <ScaleCrop>false</ScaleCrop>
  <LinksUpToDate>false</LinksUpToDate>
  <CharactersWithSpaces>1167</CharactersWithSpaces>
  <Application>WPS Office_11.8.2.12333_F1E327BC-269C-435d-A152-05C5408002CA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2026-01-23T19:40:00Z</dcterms:created>
  <dc:creator>Administrator</dc:creator>
  <cp:lastModifiedBy>guest</cp:lastModifiedBy>
  <dcterms:modified xsi:type="dcterms:W3CDTF">2026-07-27T17:42:49Z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2052-11.8.2.12333</vt:lpwstr>
  </property>
  <property fmtid="{D5CDD505-2E9C-101B-9397-08002B2CF9AE}" pid="3" name="ICV">
    <vt:lpwstr>495D31BC6A12472A82479DE6261C2D23_13</vt:lpwstr>
  </property>
  <property fmtid="{D5CDD505-2E9C-101B-9397-08002B2CF9AE}" pid="4" name="KSOTemplateDocerSaveRecord">
    <vt:lpwstr>eyJoZGlkIjoiODMyM2Y1M2M1ZDEzOWFiZDllYjFlNGRhNDlkOTEzNGUiLCJ1c2VySWQiOiI4MTM0MTkwNzUifQ==</vt:lpwstr>
  </property>
</Properties>
</file>