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8B0" w:rsidRDefault="003258B0">
      <w:pPr>
        <w:spacing w:line="298" w:lineRule="auto"/>
      </w:pPr>
    </w:p>
    <w:p w:rsidR="003258B0" w:rsidRDefault="003258B0">
      <w:pPr>
        <w:spacing w:line="298" w:lineRule="auto"/>
      </w:pPr>
    </w:p>
    <w:p w:rsidR="003258B0" w:rsidRDefault="003258B0">
      <w:pPr>
        <w:spacing w:line="252" w:lineRule="auto"/>
      </w:pPr>
    </w:p>
    <w:p w:rsidR="003258B0" w:rsidRDefault="003258B0">
      <w:pPr>
        <w:spacing w:line="252" w:lineRule="auto"/>
      </w:pPr>
    </w:p>
    <w:p w:rsidR="003258B0" w:rsidRDefault="00336C92">
      <w:pPr>
        <w:pStyle w:val="a3"/>
        <w:spacing w:before="101" w:line="223" w:lineRule="auto"/>
        <w:ind w:left="3350"/>
        <w:rPr>
          <w:lang w:eastAsia="zh-CN"/>
        </w:rPr>
      </w:pPr>
      <w:proofErr w:type="gramStart"/>
      <w:r>
        <w:rPr>
          <w:spacing w:val="13"/>
          <w:lang w:eastAsia="zh-CN"/>
        </w:rPr>
        <w:t>綦</w:t>
      </w:r>
      <w:proofErr w:type="gramEnd"/>
      <w:r>
        <w:rPr>
          <w:spacing w:val="13"/>
          <w:lang w:eastAsia="zh-CN"/>
        </w:rPr>
        <w:t>农委〔</w:t>
      </w:r>
      <w:r>
        <w:rPr>
          <w:spacing w:val="13"/>
          <w:lang w:eastAsia="zh-CN"/>
        </w:rPr>
        <w:t>2025</w:t>
      </w:r>
      <w:r>
        <w:rPr>
          <w:spacing w:val="13"/>
          <w:lang w:eastAsia="zh-CN"/>
        </w:rPr>
        <w:t>〕</w:t>
      </w:r>
      <w:r>
        <w:rPr>
          <w:spacing w:val="13"/>
          <w:lang w:eastAsia="zh-CN"/>
        </w:rPr>
        <w:t>22</w:t>
      </w:r>
      <w:r>
        <w:rPr>
          <w:spacing w:val="13"/>
          <w:lang w:eastAsia="zh-CN"/>
        </w:rPr>
        <w:t>号</w:t>
      </w:r>
    </w:p>
    <w:p w:rsidR="003258B0" w:rsidRDefault="003258B0">
      <w:pPr>
        <w:spacing w:before="184" w:line="59" w:lineRule="exact"/>
        <w:rPr>
          <w:lang w:eastAsia="zh-CN"/>
        </w:rPr>
      </w:pPr>
    </w:p>
    <w:p w:rsidR="003258B0" w:rsidRDefault="003258B0">
      <w:pPr>
        <w:spacing w:line="383" w:lineRule="auto"/>
        <w:rPr>
          <w:lang w:eastAsia="zh-CN"/>
        </w:rPr>
      </w:pPr>
    </w:p>
    <w:p w:rsidR="003258B0" w:rsidRDefault="00336C92">
      <w:pPr>
        <w:spacing w:before="143" w:line="219" w:lineRule="auto"/>
        <w:ind w:left="1656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4"/>
          <w:szCs w:val="44"/>
          <w:lang w:eastAsia="zh-CN"/>
        </w:rPr>
        <w:t>重庆市綦江区农业农村委员会</w:t>
      </w:r>
    </w:p>
    <w:p w:rsidR="003258B0" w:rsidRDefault="00336C92">
      <w:pPr>
        <w:spacing w:before="81" w:line="219" w:lineRule="auto"/>
        <w:jc w:val="right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44"/>
          <w:szCs w:val="44"/>
          <w:lang w:eastAsia="zh-CN"/>
        </w:rPr>
        <w:t>关于印发</w:t>
      </w:r>
      <w:proofErr w:type="gramStart"/>
      <w:r>
        <w:rPr>
          <w:rFonts w:ascii="宋体" w:eastAsia="宋体" w:hAnsi="宋体" w:cs="宋体"/>
          <w:b/>
          <w:bCs/>
          <w:spacing w:val="-2"/>
          <w:sz w:val="44"/>
          <w:szCs w:val="44"/>
          <w:lang w:eastAsia="zh-CN"/>
        </w:rPr>
        <w:t>《</w:t>
      </w:r>
      <w:proofErr w:type="gramEnd"/>
      <w:r>
        <w:rPr>
          <w:rFonts w:ascii="宋体" w:eastAsia="宋体" w:hAnsi="宋体" w:cs="宋体"/>
          <w:b/>
          <w:bCs/>
          <w:spacing w:val="-2"/>
          <w:sz w:val="44"/>
          <w:szCs w:val="44"/>
          <w:lang w:eastAsia="zh-CN"/>
        </w:rPr>
        <w:t>綦江区</w:t>
      </w:r>
      <w:r>
        <w:rPr>
          <w:rFonts w:ascii="宋体" w:eastAsia="宋体" w:hAnsi="宋体" w:cs="宋体"/>
          <w:b/>
          <w:bCs/>
          <w:spacing w:val="-2"/>
          <w:sz w:val="44"/>
          <w:szCs w:val="44"/>
          <w:lang w:eastAsia="zh-CN"/>
        </w:rPr>
        <w:t>2025</w:t>
      </w:r>
      <w:r>
        <w:rPr>
          <w:rFonts w:ascii="宋体" w:eastAsia="宋体" w:hAnsi="宋体" w:cs="宋体"/>
          <w:b/>
          <w:bCs/>
          <w:spacing w:val="-2"/>
          <w:sz w:val="44"/>
          <w:szCs w:val="44"/>
          <w:lang w:eastAsia="zh-CN"/>
        </w:rPr>
        <w:t>年大豆玉米带状复合种</w:t>
      </w:r>
    </w:p>
    <w:p w:rsidR="003258B0" w:rsidRDefault="00336C92">
      <w:pPr>
        <w:spacing w:before="38" w:line="219" w:lineRule="auto"/>
        <w:ind w:left="1656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44"/>
          <w:szCs w:val="44"/>
          <w:lang w:eastAsia="zh-CN"/>
        </w:rPr>
        <w:t>植示范推广工作方案</w:t>
      </w:r>
      <w:proofErr w:type="gramStart"/>
      <w:r>
        <w:rPr>
          <w:rFonts w:ascii="宋体" w:eastAsia="宋体" w:hAnsi="宋体" w:cs="宋体"/>
          <w:b/>
          <w:bCs/>
          <w:spacing w:val="-5"/>
          <w:sz w:val="44"/>
          <w:szCs w:val="44"/>
          <w:lang w:eastAsia="zh-CN"/>
        </w:rPr>
        <w:t>》</w:t>
      </w:r>
      <w:proofErr w:type="gramEnd"/>
      <w:r>
        <w:rPr>
          <w:rFonts w:ascii="宋体" w:eastAsia="宋体" w:hAnsi="宋体" w:cs="宋体"/>
          <w:b/>
          <w:bCs/>
          <w:spacing w:val="-5"/>
          <w:sz w:val="44"/>
          <w:szCs w:val="44"/>
          <w:lang w:eastAsia="zh-CN"/>
        </w:rPr>
        <w:t>的通知</w:t>
      </w:r>
    </w:p>
    <w:p w:rsidR="003258B0" w:rsidRDefault="003258B0">
      <w:pPr>
        <w:spacing w:line="279" w:lineRule="auto"/>
        <w:rPr>
          <w:lang w:eastAsia="zh-CN"/>
        </w:rPr>
      </w:pPr>
    </w:p>
    <w:p w:rsidR="003258B0" w:rsidRDefault="003258B0">
      <w:pPr>
        <w:spacing w:line="280" w:lineRule="auto"/>
        <w:rPr>
          <w:lang w:eastAsia="zh-CN"/>
        </w:rPr>
      </w:pPr>
    </w:p>
    <w:p w:rsidR="003258B0" w:rsidRDefault="00336C92">
      <w:pPr>
        <w:pStyle w:val="a3"/>
        <w:spacing w:before="102" w:line="221" w:lineRule="auto"/>
        <w:ind w:left="60"/>
        <w:rPr>
          <w:lang w:eastAsia="zh-CN"/>
        </w:rPr>
      </w:pPr>
      <w:r>
        <w:rPr>
          <w:spacing w:val="7"/>
          <w:lang w:eastAsia="zh-CN"/>
        </w:rPr>
        <w:t>各街道办事处、各镇人民政府、</w:t>
      </w:r>
      <w:proofErr w:type="gramStart"/>
      <w:r>
        <w:rPr>
          <w:spacing w:val="7"/>
          <w:lang w:eastAsia="zh-CN"/>
        </w:rPr>
        <w:t>委属相关单位</w:t>
      </w:r>
      <w:proofErr w:type="gramEnd"/>
      <w:r>
        <w:rPr>
          <w:spacing w:val="7"/>
          <w:lang w:eastAsia="zh-CN"/>
        </w:rPr>
        <w:t>：</w:t>
      </w:r>
    </w:p>
    <w:p w:rsidR="003258B0" w:rsidRDefault="00336C92">
      <w:pPr>
        <w:pStyle w:val="a3"/>
        <w:spacing w:before="180" w:line="316" w:lineRule="auto"/>
        <w:ind w:left="60" w:right="16" w:firstLine="680"/>
        <w:jc w:val="both"/>
        <w:rPr>
          <w:lang w:eastAsia="zh-CN"/>
        </w:rPr>
      </w:pPr>
      <w:r>
        <w:rPr>
          <w:spacing w:val="4"/>
          <w:lang w:eastAsia="zh-CN"/>
        </w:rPr>
        <w:t>为深入贯彻党中央、国务院决策部署，全面落</w:t>
      </w:r>
      <w:proofErr w:type="gramStart"/>
      <w:r>
        <w:rPr>
          <w:spacing w:val="4"/>
          <w:lang w:eastAsia="zh-CN"/>
        </w:rPr>
        <w:t>实习近平总</w:t>
      </w:r>
      <w:proofErr w:type="gramEnd"/>
      <w:r>
        <w:rPr>
          <w:spacing w:val="4"/>
          <w:lang w:eastAsia="zh-CN"/>
        </w:rPr>
        <w:t>书</w:t>
      </w:r>
      <w:r>
        <w:rPr>
          <w:spacing w:val="14"/>
          <w:lang w:eastAsia="zh-CN"/>
        </w:rPr>
        <w:t xml:space="preserve"> </w:t>
      </w:r>
      <w:proofErr w:type="gramStart"/>
      <w:r>
        <w:rPr>
          <w:spacing w:val="5"/>
          <w:lang w:eastAsia="zh-CN"/>
        </w:rPr>
        <w:t>记关于</w:t>
      </w:r>
      <w:proofErr w:type="gramEnd"/>
      <w:r>
        <w:rPr>
          <w:spacing w:val="5"/>
          <w:lang w:eastAsia="zh-CN"/>
        </w:rPr>
        <w:t>粮食和大豆生产的重要指示，按照农业农村部、市农业农</w:t>
      </w:r>
      <w:r>
        <w:rPr>
          <w:spacing w:val="12"/>
          <w:lang w:eastAsia="zh-CN"/>
        </w:rPr>
        <w:t xml:space="preserve"> </w:t>
      </w:r>
      <w:r>
        <w:rPr>
          <w:spacing w:val="5"/>
          <w:lang w:eastAsia="zh-CN"/>
        </w:rPr>
        <w:t>村委的有关要求，我区将进一步示范推广大豆玉米带状复合种植</w:t>
      </w:r>
      <w:r>
        <w:rPr>
          <w:spacing w:val="9"/>
          <w:lang w:eastAsia="zh-CN"/>
        </w:rPr>
        <w:t xml:space="preserve"> </w:t>
      </w:r>
      <w:r>
        <w:rPr>
          <w:spacing w:val="5"/>
          <w:lang w:eastAsia="zh-CN"/>
        </w:rPr>
        <w:t>技术，提升带状复合种植规范化标准化水平。为推动任务落实落</w:t>
      </w:r>
      <w:r>
        <w:rPr>
          <w:spacing w:val="10"/>
          <w:lang w:eastAsia="zh-CN"/>
        </w:rPr>
        <w:t xml:space="preserve"> </w:t>
      </w:r>
      <w:r>
        <w:rPr>
          <w:spacing w:val="16"/>
          <w:lang w:eastAsia="zh-CN"/>
        </w:rPr>
        <w:t>地，不折不扣完成种植任务，现将《綦江区</w:t>
      </w:r>
      <w:r>
        <w:rPr>
          <w:spacing w:val="16"/>
          <w:lang w:eastAsia="zh-CN"/>
        </w:rPr>
        <w:t>2025</w:t>
      </w:r>
      <w:r>
        <w:rPr>
          <w:spacing w:val="16"/>
          <w:lang w:eastAsia="zh-CN"/>
        </w:rPr>
        <w:t>年大豆玉米带</w:t>
      </w:r>
      <w:r>
        <w:rPr>
          <w:spacing w:val="1"/>
          <w:lang w:eastAsia="zh-CN"/>
        </w:rPr>
        <w:t xml:space="preserve"> </w:t>
      </w:r>
      <w:r>
        <w:rPr>
          <w:spacing w:val="5"/>
          <w:lang w:eastAsia="zh-CN"/>
        </w:rPr>
        <w:t>状复合种植示范推广工作方案》印发给你们，请结合实际认真抓</w:t>
      </w:r>
      <w:r>
        <w:rPr>
          <w:spacing w:val="10"/>
          <w:lang w:eastAsia="zh-CN"/>
        </w:rPr>
        <w:t xml:space="preserve"> </w:t>
      </w:r>
      <w:r>
        <w:rPr>
          <w:spacing w:val="1"/>
          <w:lang w:eastAsia="zh-CN"/>
        </w:rPr>
        <w:t>好落实。</w:t>
      </w:r>
    </w:p>
    <w:p w:rsidR="003258B0" w:rsidRDefault="003258B0">
      <w:pPr>
        <w:spacing w:line="316" w:lineRule="auto"/>
        <w:rPr>
          <w:lang w:eastAsia="zh-CN"/>
        </w:rPr>
      </w:pPr>
    </w:p>
    <w:p w:rsidR="003258B0" w:rsidRDefault="003258B0">
      <w:pPr>
        <w:spacing w:line="316" w:lineRule="auto"/>
        <w:rPr>
          <w:lang w:eastAsia="zh-CN"/>
        </w:rPr>
      </w:pPr>
    </w:p>
    <w:p w:rsidR="003258B0" w:rsidRDefault="003258B0">
      <w:pPr>
        <w:spacing w:line="316" w:lineRule="auto"/>
        <w:rPr>
          <w:lang w:eastAsia="zh-CN"/>
        </w:rPr>
      </w:pPr>
    </w:p>
    <w:p w:rsidR="003258B0" w:rsidRDefault="00336C92">
      <w:pPr>
        <w:pStyle w:val="a3"/>
        <w:spacing w:before="101" w:line="222" w:lineRule="auto"/>
        <w:ind w:left="4210"/>
        <w:rPr>
          <w:lang w:eastAsia="zh-CN"/>
        </w:rPr>
      </w:pPr>
      <w:r>
        <w:rPr>
          <w:spacing w:val="13"/>
          <w:lang w:eastAsia="zh-CN"/>
        </w:rPr>
        <w:t>重庆市綦江区农业农村委员会</w:t>
      </w:r>
    </w:p>
    <w:p w:rsidR="003258B0" w:rsidRDefault="00336C92">
      <w:pPr>
        <w:pStyle w:val="a3"/>
        <w:spacing w:before="300" w:line="222" w:lineRule="auto"/>
        <w:ind w:left="5180"/>
        <w:rPr>
          <w:lang w:eastAsia="zh-CN"/>
        </w:rPr>
      </w:pPr>
      <w:r>
        <w:rPr>
          <w:spacing w:val="47"/>
          <w:w w:val="105"/>
          <w:lang w:eastAsia="zh-CN"/>
        </w:rPr>
        <w:t>2025</w:t>
      </w:r>
      <w:r>
        <w:rPr>
          <w:spacing w:val="47"/>
          <w:w w:val="105"/>
          <w:lang w:eastAsia="zh-CN"/>
        </w:rPr>
        <w:t>年</w:t>
      </w:r>
      <w:r>
        <w:rPr>
          <w:spacing w:val="47"/>
          <w:w w:val="105"/>
          <w:lang w:eastAsia="zh-CN"/>
        </w:rPr>
        <w:t>3</w:t>
      </w:r>
      <w:r>
        <w:rPr>
          <w:spacing w:val="47"/>
          <w:w w:val="105"/>
          <w:lang w:eastAsia="zh-CN"/>
        </w:rPr>
        <w:t>月</w:t>
      </w:r>
      <w:r>
        <w:rPr>
          <w:spacing w:val="47"/>
          <w:w w:val="105"/>
          <w:lang w:eastAsia="zh-CN"/>
        </w:rPr>
        <w:t>3</w:t>
      </w:r>
      <w:r>
        <w:rPr>
          <w:spacing w:val="47"/>
          <w:w w:val="105"/>
          <w:lang w:eastAsia="zh-CN"/>
        </w:rPr>
        <w:t>日</w:t>
      </w:r>
    </w:p>
    <w:p w:rsidR="003258B0" w:rsidRDefault="003258B0">
      <w:pPr>
        <w:spacing w:line="222" w:lineRule="auto"/>
        <w:rPr>
          <w:lang w:eastAsia="zh-CN"/>
        </w:rPr>
        <w:sectPr w:rsidR="003258B0">
          <w:footerReference w:type="default" r:id="rId7"/>
          <w:pgSz w:w="11910" w:h="16840"/>
          <w:pgMar w:top="1431" w:right="1473" w:bottom="1207" w:left="1499" w:header="0" w:footer="816" w:gutter="0"/>
          <w:cols w:space="720"/>
        </w:sectPr>
      </w:pPr>
    </w:p>
    <w:p w:rsidR="003258B0" w:rsidRDefault="003258B0">
      <w:pPr>
        <w:spacing w:line="299" w:lineRule="auto"/>
        <w:rPr>
          <w:lang w:eastAsia="zh-CN"/>
        </w:rPr>
      </w:pPr>
    </w:p>
    <w:p w:rsidR="003258B0" w:rsidRDefault="003258B0">
      <w:pPr>
        <w:spacing w:line="300" w:lineRule="auto"/>
        <w:rPr>
          <w:lang w:eastAsia="zh-CN"/>
        </w:rPr>
      </w:pPr>
    </w:p>
    <w:p w:rsidR="003258B0" w:rsidRDefault="003258B0">
      <w:pPr>
        <w:spacing w:line="300" w:lineRule="auto"/>
        <w:rPr>
          <w:lang w:eastAsia="zh-CN"/>
        </w:rPr>
      </w:pPr>
    </w:p>
    <w:p w:rsidR="003258B0" w:rsidRDefault="003258B0">
      <w:pPr>
        <w:spacing w:line="300" w:lineRule="auto"/>
        <w:rPr>
          <w:lang w:eastAsia="zh-CN"/>
        </w:rPr>
      </w:pPr>
    </w:p>
    <w:p w:rsidR="003258B0" w:rsidRDefault="00336C92">
      <w:pPr>
        <w:spacing w:before="143" w:line="234" w:lineRule="auto"/>
        <w:ind w:left="2694" w:right="767" w:hanging="1849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6"/>
          <w:sz w:val="44"/>
          <w:szCs w:val="44"/>
          <w:lang w:eastAsia="zh-CN"/>
        </w:rPr>
        <w:t>綦江区</w:t>
      </w:r>
      <w:r>
        <w:rPr>
          <w:rFonts w:ascii="宋体" w:eastAsia="宋体" w:hAnsi="宋体" w:cs="宋体"/>
          <w:b/>
          <w:bCs/>
          <w:spacing w:val="6"/>
          <w:sz w:val="44"/>
          <w:szCs w:val="44"/>
          <w:lang w:eastAsia="zh-CN"/>
        </w:rPr>
        <w:t>2025</w:t>
      </w:r>
      <w:r>
        <w:rPr>
          <w:rFonts w:ascii="宋体" w:eastAsia="宋体" w:hAnsi="宋体" w:cs="宋体"/>
          <w:b/>
          <w:bCs/>
          <w:spacing w:val="6"/>
          <w:sz w:val="44"/>
          <w:szCs w:val="44"/>
          <w:lang w:eastAsia="zh-CN"/>
        </w:rPr>
        <w:t>年大豆玉米带状复合种植</w:t>
      </w:r>
      <w:r>
        <w:rPr>
          <w:rFonts w:ascii="宋体" w:eastAsia="宋体" w:hAnsi="宋体" w:cs="宋体"/>
          <w:spacing w:val="4"/>
          <w:sz w:val="44"/>
          <w:szCs w:val="4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7"/>
          <w:sz w:val="44"/>
          <w:szCs w:val="44"/>
          <w:lang w:eastAsia="zh-CN"/>
        </w:rPr>
        <w:t>示范推广工作方案</w:t>
      </w:r>
    </w:p>
    <w:p w:rsidR="003258B0" w:rsidRDefault="003258B0">
      <w:pPr>
        <w:spacing w:line="291" w:lineRule="auto"/>
        <w:rPr>
          <w:lang w:eastAsia="zh-CN"/>
        </w:rPr>
      </w:pPr>
    </w:p>
    <w:p w:rsidR="003258B0" w:rsidRDefault="003258B0">
      <w:pPr>
        <w:spacing w:line="292" w:lineRule="auto"/>
        <w:rPr>
          <w:lang w:eastAsia="zh-CN"/>
        </w:rPr>
      </w:pPr>
    </w:p>
    <w:p w:rsidR="003258B0" w:rsidRDefault="00336C92">
      <w:pPr>
        <w:pStyle w:val="a3"/>
        <w:spacing w:before="101" w:line="343" w:lineRule="auto"/>
        <w:ind w:left="9" w:right="37" w:firstLine="660"/>
        <w:jc w:val="both"/>
        <w:rPr>
          <w:lang w:eastAsia="zh-CN"/>
        </w:rPr>
      </w:pPr>
      <w:r>
        <w:rPr>
          <w:spacing w:val="15"/>
          <w:lang w:eastAsia="zh-CN"/>
        </w:rPr>
        <w:t>为深入贯彻习近平总书记关于粮食和大豆生产的重要指示</w:t>
      </w:r>
      <w:r>
        <w:rPr>
          <w:spacing w:val="16"/>
          <w:lang w:eastAsia="zh-CN"/>
        </w:rPr>
        <w:t xml:space="preserve"> </w:t>
      </w:r>
      <w:r>
        <w:rPr>
          <w:spacing w:val="4"/>
          <w:lang w:eastAsia="zh-CN"/>
        </w:rPr>
        <w:t>精神，全面落实中央经济工作会议、中央农村工作会议、市委农</w:t>
      </w:r>
      <w:r>
        <w:rPr>
          <w:spacing w:val="10"/>
          <w:lang w:eastAsia="zh-CN"/>
        </w:rPr>
        <w:t xml:space="preserve"> </w:t>
      </w:r>
      <w:r>
        <w:rPr>
          <w:spacing w:val="4"/>
          <w:lang w:eastAsia="zh-CN"/>
        </w:rPr>
        <w:t>村工作会议精神，进一步促进我区大豆玉米带状复合种植示范推</w:t>
      </w:r>
      <w:r>
        <w:rPr>
          <w:spacing w:val="7"/>
          <w:lang w:eastAsia="zh-CN"/>
        </w:rPr>
        <w:t xml:space="preserve"> </w:t>
      </w:r>
      <w:r>
        <w:rPr>
          <w:spacing w:val="6"/>
          <w:lang w:eastAsia="zh-CN"/>
        </w:rPr>
        <w:t>广工作，制定本方案。</w:t>
      </w:r>
    </w:p>
    <w:p w:rsidR="003258B0" w:rsidRDefault="00336C92">
      <w:pPr>
        <w:spacing w:line="222" w:lineRule="auto"/>
        <w:ind w:left="674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  <w:t>一、指导思想</w:t>
      </w:r>
    </w:p>
    <w:p w:rsidR="003258B0" w:rsidRDefault="00336C92">
      <w:pPr>
        <w:pStyle w:val="a3"/>
        <w:spacing w:before="207" w:line="339" w:lineRule="auto"/>
        <w:ind w:left="9" w:right="8" w:firstLine="660"/>
        <w:jc w:val="both"/>
        <w:rPr>
          <w:lang w:eastAsia="zh-CN"/>
        </w:rPr>
      </w:pPr>
      <w:r>
        <w:rPr>
          <w:spacing w:val="4"/>
          <w:lang w:eastAsia="zh-CN"/>
        </w:rPr>
        <w:t>以习近平新时代中国特色社会主义思想为指导，深入贯彻落</w:t>
      </w:r>
      <w:r>
        <w:rPr>
          <w:spacing w:val="6"/>
          <w:lang w:eastAsia="zh-CN"/>
        </w:rPr>
        <w:t xml:space="preserve"> </w:t>
      </w:r>
      <w:proofErr w:type="gramStart"/>
      <w:r>
        <w:rPr>
          <w:spacing w:val="4"/>
          <w:lang w:eastAsia="zh-CN"/>
        </w:rPr>
        <w:t>实党的</w:t>
      </w:r>
      <w:proofErr w:type="gramEnd"/>
      <w:r>
        <w:rPr>
          <w:spacing w:val="4"/>
          <w:lang w:eastAsia="zh-CN"/>
        </w:rPr>
        <w:t>二十大和中央经济工作会议、中央农村工作会议精神，紧</w:t>
      </w:r>
      <w:r>
        <w:rPr>
          <w:spacing w:val="14"/>
          <w:lang w:eastAsia="zh-CN"/>
        </w:rPr>
        <w:t xml:space="preserve"> </w:t>
      </w:r>
      <w:r>
        <w:rPr>
          <w:spacing w:val="4"/>
          <w:lang w:eastAsia="zh-CN"/>
        </w:rPr>
        <w:t>紧围绕保障国家粮食安全，确保粮食和重要农产品稳产保供，聚</w:t>
      </w:r>
      <w:r>
        <w:rPr>
          <w:spacing w:val="8"/>
          <w:lang w:eastAsia="zh-CN"/>
        </w:rPr>
        <w:t xml:space="preserve"> </w:t>
      </w:r>
      <w:proofErr w:type="gramStart"/>
      <w:r>
        <w:rPr>
          <w:spacing w:val="5"/>
          <w:lang w:eastAsia="zh-CN"/>
        </w:rPr>
        <w:t>焦重点</w:t>
      </w:r>
      <w:proofErr w:type="gramEnd"/>
      <w:r>
        <w:rPr>
          <w:spacing w:val="5"/>
          <w:lang w:eastAsia="zh-CN"/>
        </w:rPr>
        <w:t>区域，紧盯主要品种，补齐关键短板</w:t>
      </w:r>
      <w:r>
        <w:rPr>
          <w:spacing w:val="4"/>
          <w:lang w:eastAsia="zh-CN"/>
        </w:rPr>
        <w:t>，在大豆和玉米主产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区，依托农业企业、农民专业合作社、家庭农场和种植大户等新</w:t>
      </w:r>
      <w:r>
        <w:rPr>
          <w:spacing w:val="6"/>
          <w:lang w:eastAsia="zh-CN"/>
        </w:rPr>
        <w:t xml:space="preserve"> </w:t>
      </w:r>
      <w:r>
        <w:rPr>
          <w:spacing w:val="4"/>
          <w:lang w:eastAsia="zh-CN"/>
        </w:rPr>
        <w:t>型农业经营主体，进一步示范推广大豆玉米带状复合种植，提高</w:t>
      </w:r>
      <w:r>
        <w:rPr>
          <w:spacing w:val="12"/>
          <w:lang w:eastAsia="zh-CN"/>
        </w:rPr>
        <w:t xml:space="preserve"> </w:t>
      </w:r>
      <w:r>
        <w:rPr>
          <w:spacing w:val="5"/>
          <w:lang w:eastAsia="zh-CN"/>
        </w:rPr>
        <w:t>技术规范化标准化水平，增强有效性、针对性和适配性，带动全</w:t>
      </w:r>
      <w:r>
        <w:rPr>
          <w:spacing w:val="7"/>
          <w:lang w:eastAsia="zh-CN"/>
        </w:rPr>
        <w:t xml:space="preserve"> </w:t>
      </w:r>
      <w:r>
        <w:rPr>
          <w:spacing w:val="6"/>
          <w:lang w:eastAsia="zh-CN"/>
        </w:rPr>
        <w:t>区大豆玉米带状复</w:t>
      </w:r>
      <w:r>
        <w:rPr>
          <w:spacing w:val="6"/>
          <w:lang w:eastAsia="zh-CN"/>
        </w:rPr>
        <w:t>合种植稳产高产、提质增效。</w:t>
      </w:r>
    </w:p>
    <w:p w:rsidR="003258B0" w:rsidRDefault="00336C92">
      <w:pPr>
        <w:spacing w:before="53" w:line="222" w:lineRule="auto"/>
        <w:ind w:left="674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5"/>
          <w:sz w:val="31"/>
          <w:szCs w:val="31"/>
          <w:lang w:eastAsia="zh-CN"/>
        </w:rPr>
        <w:t>二、基本原则</w:t>
      </w:r>
    </w:p>
    <w:p w:rsidR="003258B0" w:rsidRDefault="00336C92">
      <w:pPr>
        <w:pStyle w:val="a3"/>
        <w:spacing w:before="198" w:line="304" w:lineRule="auto"/>
        <w:ind w:left="9" w:right="30" w:firstLine="789"/>
        <w:rPr>
          <w:lang w:eastAsia="zh-CN"/>
        </w:rPr>
      </w:pPr>
      <w:r>
        <w:rPr>
          <w:rFonts w:ascii="KaiTi" w:eastAsia="KaiTi" w:hAnsi="KaiTi" w:cs="KaiTi"/>
          <w:spacing w:val="10"/>
          <w:lang w:eastAsia="zh-CN"/>
        </w:rPr>
        <w:t>(</w:t>
      </w:r>
      <w:proofErr w:type="gramStart"/>
      <w:r>
        <w:rPr>
          <w:rFonts w:ascii="KaiTi" w:eastAsia="KaiTi" w:hAnsi="KaiTi" w:cs="KaiTi"/>
          <w:spacing w:val="10"/>
          <w:lang w:eastAsia="zh-CN"/>
        </w:rPr>
        <w:t>一</w:t>
      </w:r>
      <w:proofErr w:type="gramEnd"/>
      <w:r>
        <w:rPr>
          <w:rFonts w:ascii="KaiTi" w:eastAsia="KaiTi" w:hAnsi="KaiTi" w:cs="KaiTi"/>
          <w:spacing w:val="10"/>
          <w:lang w:eastAsia="zh-CN"/>
        </w:rPr>
        <w:t>)</w:t>
      </w:r>
      <w:r>
        <w:rPr>
          <w:rFonts w:ascii="KaiTi" w:eastAsia="KaiTi" w:hAnsi="KaiTi" w:cs="KaiTi"/>
          <w:spacing w:val="10"/>
          <w:lang w:eastAsia="zh-CN"/>
        </w:rPr>
        <w:t>坚持种植收益稳中有升</w:t>
      </w:r>
      <w:r>
        <w:rPr>
          <w:spacing w:val="10"/>
          <w:lang w:eastAsia="zh-CN"/>
        </w:rPr>
        <w:t>。各街镇要以主推技术模式为</w:t>
      </w:r>
      <w:r>
        <w:rPr>
          <w:spacing w:val="9"/>
          <w:lang w:eastAsia="zh-CN"/>
        </w:rPr>
        <w:t xml:space="preserve"> </w:t>
      </w:r>
      <w:r>
        <w:rPr>
          <w:spacing w:val="4"/>
          <w:lang w:eastAsia="zh-CN"/>
        </w:rPr>
        <w:t>主，同时结合实际积极探索适宜本地区的种植模式，在确保玉米</w:t>
      </w:r>
      <w:r>
        <w:rPr>
          <w:spacing w:val="10"/>
          <w:lang w:eastAsia="zh-CN"/>
        </w:rPr>
        <w:t xml:space="preserve"> </w:t>
      </w:r>
      <w:r>
        <w:rPr>
          <w:spacing w:val="13"/>
          <w:lang w:eastAsia="zh-CN"/>
        </w:rPr>
        <w:t>基本不减产的情况下亩产大豆</w:t>
      </w:r>
      <w:r>
        <w:rPr>
          <w:spacing w:val="13"/>
          <w:lang w:eastAsia="zh-CN"/>
        </w:rPr>
        <w:t xml:space="preserve">100 </w:t>
      </w:r>
      <w:r>
        <w:rPr>
          <w:spacing w:val="13"/>
          <w:lang w:eastAsia="zh-CN"/>
        </w:rPr>
        <w:t>公斤，增加种植收益。</w:t>
      </w:r>
    </w:p>
    <w:p w:rsidR="003258B0" w:rsidRDefault="00336C92">
      <w:pPr>
        <w:pStyle w:val="a3"/>
        <w:spacing w:before="210" w:line="225" w:lineRule="auto"/>
        <w:jc w:val="right"/>
        <w:rPr>
          <w:lang w:eastAsia="zh-CN"/>
        </w:rPr>
      </w:pPr>
      <w:r>
        <w:rPr>
          <w:rFonts w:ascii="KaiTi" w:eastAsia="KaiTi" w:hAnsi="KaiTi" w:cs="KaiTi"/>
          <w:spacing w:val="12"/>
          <w:lang w:eastAsia="zh-CN"/>
        </w:rPr>
        <w:t>(</w:t>
      </w:r>
      <w:r>
        <w:rPr>
          <w:rFonts w:ascii="KaiTi" w:eastAsia="KaiTi" w:hAnsi="KaiTi" w:cs="KaiTi"/>
          <w:spacing w:val="12"/>
          <w:lang w:eastAsia="zh-CN"/>
        </w:rPr>
        <w:t>二</w:t>
      </w:r>
      <w:r>
        <w:rPr>
          <w:rFonts w:ascii="KaiTi" w:eastAsia="KaiTi" w:hAnsi="KaiTi" w:cs="KaiTi"/>
          <w:spacing w:val="12"/>
          <w:lang w:eastAsia="zh-CN"/>
        </w:rPr>
        <w:t>)</w:t>
      </w:r>
      <w:r>
        <w:rPr>
          <w:rFonts w:ascii="KaiTi" w:eastAsia="KaiTi" w:hAnsi="KaiTi" w:cs="KaiTi"/>
          <w:spacing w:val="12"/>
          <w:lang w:eastAsia="zh-CN"/>
        </w:rPr>
        <w:t>坚持面积落实相对集中</w:t>
      </w:r>
      <w:r>
        <w:rPr>
          <w:spacing w:val="12"/>
          <w:lang w:eastAsia="zh-CN"/>
        </w:rPr>
        <w:t>。建立政府主导，主体</w:t>
      </w:r>
      <w:r>
        <w:rPr>
          <w:spacing w:val="11"/>
          <w:lang w:eastAsia="zh-CN"/>
        </w:rPr>
        <w:t>经营的</w:t>
      </w:r>
    </w:p>
    <w:p w:rsidR="003258B0" w:rsidRDefault="003258B0">
      <w:pPr>
        <w:spacing w:line="225" w:lineRule="auto"/>
        <w:rPr>
          <w:lang w:eastAsia="zh-CN"/>
        </w:rPr>
        <w:sectPr w:rsidR="003258B0">
          <w:footerReference w:type="default" r:id="rId8"/>
          <w:pgSz w:w="11910" w:h="16840"/>
          <w:pgMar w:top="1431" w:right="1499" w:bottom="1162" w:left="1560" w:header="0" w:footer="882" w:gutter="0"/>
          <w:cols w:space="720"/>
        </w:sectPr>
      </w:pPr>
    </w:p>
    <w:p w:rsidR="003258B0" w:rsidRDefault="003258B0">
      <w:pPr>
        <w:spacing w:line="249" w:lineRule="auto"/>
        <w:rPr>
          <w:lang w:eastAsia="zh-CN"/>
        </w:rPr>
      </w:pPr>
    </w:p>
    <w:p w:rsidR="003258B0" w:rsidRDefault="003258B0">
      <w:pPr>
        <w:spacing w:line="249" w:lineRule="auto"/>
        <w:rPr>
          <w:lang w:eastAsia="zh-CN"/>
        </w:rPr>
      </w:pPr>
    </w:p>
    <w:p w:rsidR="003258B0" w:rsidRDefault="003258B0">
      <w:pPr>
        <w:spacing w:line="249" w:lineRule="auto"/>
        <w:rPr>
          <w:lang w:eastAsia="zh-CN"/>
        </w:rPr>
      </w:pPr>
    </w:p>
    <w:p w:rsidR="003258B0" w:rsidRDefault="00336C92">
      <w:pPr>
        <w:pStyle w:val="a3"/>
        <w:spacing w:before="101" w:line="341" w:lineRule="auto"/>
        <w:ind w:right="59"/>
        <w:jc w:val="both"/>
        <w:rPr>
          <w:lang w:eastAsia="zh-CN"/>
        </w:rPr>
      </w:pPr>
      <w:r>
        <w:rPr>
          <w:spacing w:val="6"/>
          <w:lang w:eastAsia="zh-CN"/>
        </w:rPr>
        <w:t>模式，优先支持农业企业、合作社、家庭农</w:t>
      </w:r>
      <w:r>
        <w:rPr>
          <w:spacing w:val="5"/>
          <w:lang w:eastAsia="zh-CN"/>
        </w:rPr>
        <w:t>场和种植大户等主体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通过土地流转、农业托管等方式开展适度规模种植，核心示</w:t>
      </w:r>
      <w:r>
        <w:rPr>
          <w:spacing w:val="4"/>
          <w:lang w:eastAsia="zh-CN"/>
        </w:rPr>
        <w:t>范片</w:t>
      </w:r>
      <w:r>
        <w:rPr>
          <w:lang w:eastAsia="zh-CN"/>
        </w:rPr>
        <w:t xml:space="preserve"> </w:t>
      </w:r>
      <w:r>
        <w:rPr>
          <w:spacing w:val="14"/>
          <w:lang w:eastAsia="zh-CN"/>
        </w:rPr>
        <w:t>和高产</w:t>
      </w:r>
      <w:proofErr w:type="gramStart"/>
      <w:r>
        <w:rPr>
          <w:spacing w:val="14"/>
          <w:lang w:eastAsia="zh-CN"/>
        </w:rPr>
        <w:t>片要求</w:t>
      </w:r>
      <w:proofErr w:type="gramEnd"/>
      <w:r>
        <w:rPr>
          <w:spacing w:val="14"/>
          <w:lang w:eastAsia="zh-CN"/>
        </w:rPr>
        <w:t>集中连片，统筹规划</w:t>
      </w:r>
      <w:r>
        <w:rPr>
          <w:spacing w:val="14"/>
          <w:lang w:eastAsia="zh-CN"/>
        </w:rPr>
        <w:t>1</w:t>
      </w:r>
      <w:r>
        <w:rPr>
          <w:spacing w:val="14"/>
          <w:lang w:eastAsia="zh-CN"/>
        </w:rPr>
        <w:t>亩以上散户相对集中</w:t>
      </w:r>
      <w:r>
        <w:rPr>
          <w:spacing w:val="13"/>
          <w:lang w:eastAsia="zh-CN"/>
        </w:rPr>
        <w:t>连片。</w:t>
      </w:r>
    </w:p>
    <w:p w:rsidR="003258B0" w:rsidRDefault="00336C92">
      <w:pPr>
        <w:pStyle w:val="a3"/>
        <w:spacing w:before="4" w:line="304" w:lineRule="auto"/>
        <w:ind w:right="154" w:firstLine="759"/>
        <w:rPr>
          <w:lang w:eastAsia="zh-CN"/>
        </w:rPr>
      </w:pPr>
      <w:r>
        <w:rPr>
          <w:rFonts w:ascii="KaiTi" w:eastAsia="KaiTi" w:hAnsi="KaiTi" w:cs="KaiTi"/>
          <w:spacing w:val="12"/>
          <w:lang w:eastAsia="zh-CN"/>
        </w:rPr>
        <w:t>(</w:t>
      </w:r>
      <w:r>
        <w:rPr>
          <w:rFonts w:ascii="KaiTi" w:eastAsia="KaiTi" w:hAnsi="KaiTi" w:cs="KaiTi"/>
          <w:spacing w:val="12"/>
          <w:lang w:eastAsia="zh-CN"/>
        </w:rPr>
        <w:t>三</w:t>
      </w:r>
      <w:r>
        <w:rPr>
          <w:rFonts w:ascii="KaiTi" w:eastAsia="KaiTi" w:hAnsi="KaiTi" w:cs="KaiTi"/>
          <w:spacing w:val="12"/>
          <w:lang w:eastAsia="zh-CN"/>
        </w:rPr>
        <w:t>)</w:t>
      </w:r>
      <w:r>
        <w:rPr>
          <w:rFonts w:ascii="KaiTi" w:eastAsia="KaiTi" w:hAnsi="KaiTi" w:cs="KaiTi"/>
          <w:spacing w:val="12"/>
          <w:lang w:eastAsia="zh-CN"/>
        </w:rPr>
        <w:t>坚持技术模式相对统一</w:t>
      </w:r>
      <w:r>
        <w:rPr>
          <w:spacing w:val="12"/>
          <w:lang w:eastAsia="zh-CN"/>
        </w:rPr>
        <w:t>。推进大豆玉米带状</w:t>
      </w:r>
      <w:r>
        <w:rPr>
          <w:spacing w:val="11"/>
          <w:lang w:eastAsia="zh-CN"/>
        </w:rPr>
        <w:t>复合种植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和农机具融合发展，最大限度实现技术轻简化和生产机械化，尽</w:t>
      </w:r>
      <w:r>
        <w:rPr>
          <w:spacing w:val="17"/>
          <w:lang w:eastAsia="zh-CN"/>
        </w:rPr>
        <w:t xml:space="preserve"> </w:t>
      </w:r>
      <w:r>
        <w:rPr>
          <w:spacing w:val="7"/>
          <w:lang w:eastAsia="zh-CN"/>
        </w:rPr>
        <w:t>可能实现辖区内技术模式相对统一。</w:t>
      </w:r>
    </w:p>
    <w:p w:rsidR="003258B0" w:rsidRDefault="00336C92">
      <w:pPr>
        <w:pStyle w:val="a3"/>
        <w:spacing w:before="196" w:line="304" w:lineRule="auto"/>
        <w:ind w:right="161" w:firstLine="769"/>
        <w:rPr>
          <w:lang w:eastAsia="zh-CN"/>
        </w:rPr>
      </w:pPr>
      <w:r>
        <w:rPr>
          <w:rFonts w:ascii="KaiTi" w:eastAsia="KaiTi" w:hAnsi="KaiTi" w:cs="KaiTi"/>
          <w:spacing w:val="10"/>
          <w:lang w:eastAsia="zh-CN"/>
        </w:rPr>
        <w:t>(</w:t>
      </w:r>
      <w:r>
        <w:rPr>
          <w:rFonts w:ascii="KaiTi" w:eastAsia="KaiTi" w:hAnsi="KaiTi" w:cs="KaiTi"/>
          <w:spacing w:val="10"/>
          <w:lang w:eastAsia="zh-CN"/>
        </w:rPr>
        <w:t>四</w:t>
      </w:r>
      <w:r>
        <w:rPr>
          <w:rFonts w:ascii="KaiTi" w:eastAsia="KaiTi" w:hAnsi="KaiTi" w:cs="KaiTi"/>
          <w:spacing w:val="10"/>
          <w:lang w:eastAsia="zh-CN"/>
        </w:rPr>
        <w:t>)</w:t>
      </w:r>
      <w:r>
        <w:rPr>
          <w:rFonts w:ascii="KaiTi" w:eastAsia="KaiTi" w:hAnsi="KaiTi" w:cs="KaiTi"/>
          <w:spacing w:val="10"/>
          <w:lang w:eastAsia="zh-CN"/>
        </w:rPr>
        <w:t>尊重农民意愿稳步推进</w:t>
      </w:r>
      <w:r>
        <w:rPr>
          <w:spacing w:val="10"/>
          <w:lang w:eastAsia="zh-CN"/>
        </w:rPr>
        <w:t>。坚持因地制宜、分类施策原</w:t>
      </w:r>
      <w:r>
        <w:rPr>
          <w:spacing w:val="9"/>
          <w:lang w:eastAsia="zh-CN"/>
        </w:rPr>
        <w:t xml:space="preserve"> </w:t>
      </w:r>
      <w:r>
        <w:rPr>
          <w:spacing w:val="5"/>
          <w:lang w:eastAsia="zh-CN"/>
        </w:rPr>
        <w:t>则，充分尊重农民意愿，落实大豆玉米带状</w:t>
      </w:r>
      <w:r>
        <w:rPr>
          <w:spacing w:val="4"/>
          <w:lang w:eastAsia="zh-CN"/>
        </w:rPr>
        <w:t>复合种植相关补贴政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策，通过宣传引导和示范带动提高种植主体积极性。</w:t>
      </w:r>
    </w:p>
    <w:p w:rsidR="003258B0" w:rsidRDefault="00336C92">
      <w:pPr>
        <w:spacing w:before="199" w:line="221" w:lineRule="auto"/>
        <w:ind w:left="644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三、重点任务</w:t>
      </w:r>
    </w:p>
    <w:p w:rsidR="003258B0" w:rsidRDefault="00336C92">
      <w:pPr>
        <w:pStyle w:val="a3"/>
        <w:spacing w:before="211" w:line="340" w:lineRule="auto"/>
        <w:ind w:firstLine="630"/>
        <w:jc w:val="both"/>
        <w:rPr>
          <w:lang w:eastAsia="zh-CN"/>
        </w:rPr>
      </w:pPr>
      <w:r>
        <w:rPr>
          <w:spacing w:val="14"/>
          <w:lang w:eastAsia="zh-CN"/>
        </w:rPr>
        <w:t>2025</w:t>
      </w:r>
      <w:r>
        <w:rPr>
          <w:spacing w:val="14"/>
          <w:lang w:eastAsia="zh-CN"/>
        </w:rPr>
        <w:t>年我区</w:t>
      </w:r>
      <w:r>
        <w:rPr>
          <w:spacing w:val="14"/>
          <w:lang w:eastAsia="zh-CN"/>
        </w:rPr>
        <w:t>21</w:t>
      </w:r>
      <w:r>
        <w:rPr>
          <w:spacing w:val="14"/>
          <w:lang w:eastAsia="zh-CN"/>
        </w:rPr>
        <w:t>个街镇实施大豆玉米带状复合种植</w:t>
      </w:r>
      <w:r>
        <w:rPr>
          <w:spacing w:val="14"/>
          <w:lang w:eastAsia="zh-CN"/>
        </w:rPr>
        <w:t>13000</w:t>
      </w:r>
      <w:r>
        <w:rPr>
          <w:spacing w:val="14"/>
          <w:lang w:eastAsia="zh-CN"/>
        </w:rPr>
        <w:t>亩。</w:t>
      </w:r>
      <w:r>
        <w:rPr>
          <w:spacing w:val="4"/>
          <w:lang w:eastAsia="zh-CN"/>
        </w:rPr>
        <w:t xml:space="preserve"> </w:t>
      </w:r>
      <w:r>
        <w:rPr>
          <w:spacing w:val="6"/>
          <w:lang w:eastAsia="zh-CN"/>
        </w:rPr>
        <w:t>各街镇要以主推技术模式为主，结合种植习惯和现有农机具</w:t>
      </w:r>
      <w:r>
        <w:rPr>
          <w:spacing w:val="5"/>
          <w:lang w:eastAsia="zh-CN"/>
        </w:rPr>
        <w:t>等实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际，明确种植模式，选择适宜品种，注重农机</w:t>
      </w:r>
      <w:r>
        <w:rPr>
          <w:spacing w:val="4"/>
          <w:lang w:eastAsia="zh-CN"/>
        </w:rPr>
        <w:t>配套，坚持</w:t>
      </w:r>
      <w:proofErr w:type="gramStart"/>
      <w:r>
        <w:rPr>
          <w:spacing w:val="4"/>
          <w:lang w:eastAsia="zh-CN"/>
        </w:rPr>
        <w:t>科学施</w:t>
      </w:r>
      <w:proofErr w:type="gramEnd"/>
      <w:r>
        <w:rPr>
          <w:lang w:eastAsia="zh-CN"/>
        </w:rPr>
        <w:t xml:space="preserve">  </w:t>
      </w:r>
      <w:r>
        <w:rPr>
          <w:spacing w:val="5"/>
          <w:lang w:eastAsia="zh-CN"/>
        </w:rPr>
        <w:t>肥，防好病虫草害，重点通过</w:t>
      </w:r>
      <w:proofErr w:type="gramStart"/>
      <w:r>
        <w:rPr>
          <w:spacing w:val="5"/>
          <w:lang w:eastAsia="zh-CN"/>
        </w:rPr>
        <w:t>缩</w:t>
      </w:r>
      <w:proofErr w:type="gramEnd"/>
      <w:r>
        <w:rPr>
          <w:spacing w:val="5"/>
          <w:lang w:eastAsia="zh-CN"/>
        </w:rPr>
        <w:t>株距、增密度，充分发</w:t>
      </w:r>
      <w:r>
        <w:rPr>
          <w:spacing w:val="4"/>
          <w:lang w:eastAsia="zh-CN"/>
        </w:rPr>
        <w:t>挥边行优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势，努力做到大豆玉米协同高产，确保收益不减。种植技术要点</w:t>
      </w:r>
      <w:r>
        <w:rPr>
          <w:spacing w:val="3"/>
          <w:lang w:eastAsia="zh-CN"/>
        </w:rPr>
        <w:t xml:space="preserve">  </w:t>
      </w:r>
      <w:r>
        <w:rPr>
          <w:spacing w:val="15"/>
          <w:lang w:eastAsia="zh-CN"/>
        </w:rPr>
        <w:t>见《</w:t>
      </w:r>
      <w:r>
        <w:rPr>
          <w:spacing w:val="15"/>
          <w:lang w:eastAsia="zh-CN"/>
        </w:rPr>
        <w:t>2025</w:t>
      </w:r>
      <w:r>
        <w:rPr>
          <w:spacing w:val="15"/>
          <w:lang w:eastAsia="zh-CN"/>
        </w:rPr>
        <w:t>年綦江区大豆玉米带状复合种植技术方案》。全区建</w:t>
      </w:r>
      <w:r>
        <w:rPr>
          <w:spacing w:val="2"/>
          <w:lang w:eastAsia="zh-CN"/>
        </w:rPr>
        <w:t xml:space="preserve">  </w:t>
      </w:r>
      <w:r>
        <w:rPr>
          <w:spacing w:val="32"/>
          <w:lang w:eastAsia="zh-CN"/>
        </w:rPr>
        <w:t>立</w:t>
      </w:r>
      <w:r>
        <w:rPr>
          <w:spacing w:val="32"/>
          <w:lang w:eastAsia="zh-CN"/>
        </w:rPr>
        <w:t>3</w:t>
      </w:r>
      <w:r>
        <w:rPr>
          <w:spacing w:val="32"/>
          <w:lang w:eastAsia="zh-CN"/>
        </w:rPr>
        <w:t>个</w:t>
      </w:r>
      <w:r>
        <w:rPr>
          <w:spacing w:val="32"/>
          <w:lang w:eastAsia="zh-CN"/>
        </w:rPr>
        <w:t>200</w:t>
      </w:r>
      <w:r>
        <w:rPr>
          <w:spacing w:val="32"/>
          <w:lang w:eastAsia="zh-CN"/>
        </w:rPr>
        <w:t>亩以上高水平区级示范片，各街镇要建立至少</w:t>
      </w:r>
      <w:r>
        <w:rPr>
          <w:spacing w:val="32"/>
          <w:lang w:eastAsia="zh-CN"/>
        </w:rPr>
        <w:t>1</w:t>
      </w:r>
      <w:r>
        <w:rPr>
          <w:spacing w:val="32"/>
          <w:lang w:eastAsia="zh-CN"/>
        </w:rPr>
        <w:t>个</w:t>
      </w:r>
      <w:r>
        <w:rPr>
          <w:spacing w:val="4"/>
          <w:lang w:eastAsia="zh-CN"/>
        </w:rPr>
        <w:t xml:space="preserve">  </w:t>
      </w:r>
      <w:r>
        <w:rPr>
          <w:spacing w:val="9"/>
          <w:lang w:eastAsia="zh-CN"/>
        </w:rPr>
        <w:t>50</w:t>
      </w:r>
      <w:r>
        <w:rPr>
          <w:spacing w:val="9"/>
          <w:lang w:eastAsia="zh-CN"/>
        </w:rPr>
        <w:t>亩以上核心示范片，结合实际探索适宜本地区的良田、良种、</w:t>
      </w:r>
      <w:r>
        <w:rPr>
          <w:spacing w:val="2"/>
          <w:lang w:eastAsia="zh-CN"/>
        </w:rPr>
        <w:t xml:space="preserve"> </w:t>
      </w:r>
      <w:r>
        <w:rPr>
          <w:spacing w:val="5"/>
          <w:lang w:eastAsia="zh-CN"/>
        </w:rPr>
        <w:t>良法、良机、良制集成组装的复合种植方案，搞好技</w:t>
      </w:r>
      <w:r>
        <w:rPr>
          <w:spacing w:val="4"/>
          <w:lang w:eastAsia="zh-CN"/>
        </w:rPr>
        <w:t>术集成、主</w:t>
      </w:r>
      <w:r>
        <w:rPr>
          <w:lang w:eastAsia="zh-CN"/>
        </w:rPr>
        <w:t xml:space="preserve">  </w:t>
      </w:r>
      <w:r>
        <w:rPr>
          <w:spacing w:val="5"/>
          <w:lang w:eastAsia="zh-CN"/>
        </w:rPr>
        <w:t>体配套、政策衔接，提升单产、效益</w:t>
      </w:r>
      <w:r>
        <w:rPr>
          <w:spacing w:val="5"/>
          <w:lang w:eastAsia="zh-CN"/>
        </w:rPr>
        <w:t>，确保示范片实现</w:t>
      </w:r>
      <w:r>
        <w:rPr>
          <w:spacing w:val="5"/>
          <w:lang w:eastAsia="zh-CN"/>
        </w:rPr>
        <w:t>“</w:t>
      </w:r>
      <w:r>
        <w:rPr>
          <w:spacing w:val="4"/>
          <w:lang w:eastAsia="zh-CN"/>
        </w:rPr>
        <w:t>玉米</w:t>
      </w:r>
      <w:proofErr w:type="gramStart"/>
      <w:r>
        <w:rPr>
          <w:spacing w:val="4"/>
          <w:lang w:eastAsia="zh-CN"/>
        </w:rPr>
        <w:t>不</w:t>
      </w:r>
      <w:proofErr w:type="gramEnd"/>
      <w:r>
        <w:rPr>
          <w:lang w:eastAsia="zh-CN"/>
        </w:rPr>
        <w:t xml:space="preserve">  </w:t>
      </w:r>
      <w:r>
        <w:rPr>
          <w:spacing w:val="5"/>
          <w:lang w:eastAsia="zh-CN"/>
        </w:rPr>
        <w:t>减产、多收一季豆</w:t>
      </w:r>
      <w:r>
        <w:rPr>
          <w:spacing w:val="5"/>
          <w:lang w:eastAsia="zh-CN"/>
        </w:rPr>
        <w:t>”</w:t>
      </w:r>
      <w:r>
        <w:rPr>
          <w:spacing w:val="5"/>
          <w:lang w:eastAsia="zh-CN"/>
        </w:rPr>
        <w:t>的目标，示范带动农户均衡增产，全力推动</w:t>
      </w:r>
      <w:r>
        <w:rPr>
          <w:lang w:eastAsia="zh-CN"/>
        </w:rPr>
        <w:t xml:space="preserve">  </w:t>
      </w:r>
      <w:r>
        <w:rPr>
          <w:spacing w:val="6"/>
          <w:lang w:eastAsia="zh-CN"/>
        </w:rPr>
        <w:t>大面积单产提升尽快落地见效。</w:t>
      </w:r>
    </w:p>
    <w:p w:rsidR="003258B0" w:rsidRDefault="003258B0">
      <w:pPr>
        <w:spacing w:line="340" w:lineRule="auto"/>
        <w:rPr>
          <w:lang w:eastAsia="zh-CN"/>
        </w:rPr>
        <w:sectPr w:rsidR="003258B0">
          <w:footerReference w:type="default" r:id="rId9"/>
          <w:pgSz w:w="11910" w:h="16840"/>
          <w:pgMar w:top="1431" w:right="1345" w:bottom="1206" w:left="1589" w:header="0" w:footer="804" w:gutter="0"/>
          <w:cols w:space="720"/>
        </w:sectPr>
      </w:pPr>
    </w:p>
    <w:p w:rsidR="003258B0" w:rsidRDefault="003258B0">
      <w:pPr>
        <w:spacing w:line="253" w:lineRule="auto"/>
        <w:rPr>
          <w:lang w:eastAsia="zh-CN"/>
        </w:rPr>
      </w:pPr>
    </w:p>
    <w:p w:rsidR="003258B0" w:rsidRDefault="003258B0">
      <w:pPr>
        <w:spacing w:line="253" w:lineRule="auto"/>
        <w:rPr>
          <w:lang w:eastAsia="zh-CN"/>
        </w:rPr>
      </w:pPr>
    </w:p>
    <w:p w:rsidR="003258B0" w:rsidRDefault="003258B0">
      <w:pPr>
        <w:spacing w:line="253" w:lineRule="auto"/>
        <w:rPr>
          <w:lang w:eastAsia="zh-CN"/>
        </w:rPr>
      </w:pPr>
    </w:p>
    <w:p w:rsidR="003258B0" w:rsidRDefault="00336C92">
      <w:pPr>
        <w:pStyle w:val="a3"/>
        <w:spacing w:before="97" w:line="221" w:lineRule="auto"/>
        <w:ind w:left="674"/>
        <w:outlineLvl w:val="2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四</w:t>
      </w:r>
      <w:r>
        <w:rPr>
          <w:spacing w:val="-32"/>
          <w:sz w:val="30"/>
          <w:szCs w:val="30"/>
          <w:lang w:eastAsia="zh-CN"/>
        </w:rPr>
        <w:t xml:space="preserve"> </w:t>
      </w:r>
      <w:r>
        <w:rPr>
          <w:b/>
          <w:bCs/>
          <w:spacing w:val="-4"/>
          <w:sz w:val="30"/>
          <w:szCs w:val="30"/>
          <w:lang w:eastAsia="zh-CN"/>
        </w:rPr>
        <w:t>、保障措施</w:t>
      </w:r>
    </w:p>
    <w:p w:rsidR="003258B0" w:rsidRDefault="00336C92">
      <w:pPr>
        <w:pStyle w:val="a3"/>
        <w:spacing w:before="210" w:line="337" w:lineRule="auto"/>
        <w:ind w:right="39" w:firstLine="784"/>
        <w:rPr>
          <w:sz w:val="30"/>
          <w:szCs w:val="30"/>
          <w:lang w:eastAsia="zh-CN"/>
        </w:rPr>
      </w:pPr>
      <w:r>
        <w:rPr>
          <w:rFonts w:ascii="KaiTi" w:eastAsia="KaiTi" w:hAnsi="KaiTi" w:cs="KaiTi"/>
          <w:b/>
          <w:bCs/>
          <w:spacing w:val="18"/>
          <w:sz w:val="30"/>
          <w:szCs w:val="30"/>
          <w:lang w:eastAsia="zh-CN"/>
        </w:rPr>
        <w:t>(</w:t>
      </w:r>
      <w:r>
        <w:rPr>
          <w:rFonts w:ascii="KaiTi" w:eastAsia="KaiTi" w:hAnsi="KaiTi" w:cs="KaiTi"/>
          <w:spacing w:val="-86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18"/>
          <w:sz w:val="30"/>
          <w:szCs w:val="30"/>
          <w:lang w:eastAsia="zh-CN"/>
        </w:rPr>
        <w:t>一</w:t>
      </w:r>
      <w:r>
        <w:rPr>
          <w:rFonts w:ascii="KaiTi" w:eastAsia="KaiTi" w:hAnsi="KaiTi" w:cs="KaiTi"/>
          <w:b/>
          <w:bCs/>
          <w:spacing w:val="18"/>
          <w:sz w:val="30"/>
          <w:szCs w:val="30"/>
          <w:lang w:eastAsia="zh-CN"/>
        </w:rPr>
        <w:t>)</w:t>
      </w:r>
      <w:r>
        <w:rPr>
          <w:rFonts w:ascii="KaiTi" w:eastAsia="KaiTi" w:hAnsi="KaiTi" w:cs="KaiTi"/>
          <w:b/>
          <w:bCs/>
          <w:spacing w:val="18"/>
          <w:sz w:val="30"/>
          <w:szCs w:val="30"/>
          <w:lang w:eastAsia="zh-CN"/>
        </w:rPr>
        <w:t>强化组织领导</w:t>
      </w:r>
      <w:r>
        <w:rPr>
          <w:b/>
          <w:bCs/>
          <w:spacing w:val="18"/>
          <w:sz w:val="30"/>
          <w:szCs w:val="30"/>
          <w:lang w:eastAsia="zh-CN"/>
        </w:rPr>
        <w:t>。</w:t>
      </w:r>
      <w:r>
        <w:rPr>
          <w:spacing w:val="18"/>
          <w:sz w:val="30"/>
          <w:szCs w:val="30"/>
          <w:lang w:eastAsia="zh-CN"/>
        </w:rPr>
        <w:t>大豆玉米带状复合种</w:t>
      </w:r>
      <w:r>
        <w:rPr>
          <w:spacing w:val="17"/>
          <w:sz w:val="30"/>
          <w:szCs w:val="30"/>
          <w:lang w:eastAsia="zh-CN"/>
        </w:rPr>
        <w:t>植工作采取区级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统筹、街镇落实的工作机制。成立由区农业农村委主要负责同志</w:t>
      </w:r>
      <w:r>
        <w:rPr>
          <w:spacing w:val="3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任组长，财政、统计、农业农村委分管负责同</w:t>
      </w:r>
      <w:r>
        <w:rPr>
          <w:spacing w:val="14"/>
          <w:sz w:val="30"/>
          <w:szCs w:val="30"/>
          <w:lang w:eastAsia="zh-CN"/>
        </w:rPr>
        <w:t>志任副组长，相关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部门科室负责同志为成员的领导小组，办公室设在区农业服务中</w:t>
      </w:r>
      <w:r>
        <w:rPr>
          <w:spacing w:val="16"/>
          <w:sz w:val="30"/>
          <w:szCs w:val="30"/>
          <w:lang w:eastAsia="zh-CN"/>
        </w:rPr>
        <w:t xml:space="preserve"> </w:t>
      </w:r>
      <w:r>
        <w:rPr>
          <w:spacing w:val="16"/>
          <w:sz w:val="30"/>
          <w:szCs w:val="30"/>
          <w:lang w:eastAsia="zh-CN"/>
        </w:rPr>
        <w:t>心，具体负责协调沟通、进展调度、监督检查等工作，确保高质</w:t>
      </w:r>
      <w:r>
        <w:rPr>
          <w:spacing w:val="1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高效完成复合种植任务。各街镇要成立相应的</w:t>
      </w:r>
      <w:r>
        <w:rPr>
          <w:spacing w:val="14"/>
          <w:sz w:val="30"/>
          <w:szCs w:val="30"/>
          <w:lang w:eastAsia="zh-CN"/>
        </w:rPr>
        <w:t>工作组，明确责任</w:t>
      </w:r>
      <w:r>
        <w:rPr>
          <w:sz w:val="30"/>
          <w:szCs w:val="30"/>
          <w:lang w:eastAsia="zh-CN"/>
        </w:rPr>
        <w:t xml:space="preserve"> </w:t>
      </w:r>
      <w:r>
        <w:rPr>
          <w:spacing w:val="16"/>
          <w:sz w:val="30"/>
          <w:szCs w:val="30"/>
          <w:lang w:eastAsia="zh-CN"/>
        </w:rPr>
        <w:t>领导、技术负责人，实行责任领导、首席专家负责</w:t>
      </w:r>
      <w:r>
        <w:rPr>
          <w:spacing w:val="15"/>
          <w:sz w:val="30"/>
          <w:szCs w:val="30"/>
          <w:lang w:eastAsia="zh-CN"/>
        </w:rPr>
        <w:t>制。建立基地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信息反馈制度，及时反馈苗情动态、高产示范展示开展情况、宣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传发动培训等情况。</w:t>
      </w:r>
    </w:p>
    <w:p w:rsidR="003258B0" w:rsidRDefault="00336C92">
      <w:pPr>
        <w:pStyle w:val="a3"/>
        <w:spacing w:before="265" w:line="339" w:lineRule="auto"/>
        <w:ind w:firstLine="784"/>
        <w:rPr>
          <w:sz w:val="30"/>
          <w:szCs w:val="30"/>
          <w:lang w:eastAsia="zh-CN"/>
        </w:rPr>
      </w:pPr>
      <w:r>
        <w:rPr>
          <w:rFonts w:ascii="KaiTi" w:eastAsia="KaiTi" w:hAnsi="KaiTi" w:cs="KaiTi"/>
          <w:b/>
          <w:bCs/>
          <w:spacing w:val="20"/>
          <w:sz w:val="30"/>
          <w:szCs w:val="30"/>
          <w:lang w:eastAsia="zh-CN"/>
        </w:rPr>
        <w:t>(</w:t>
      </w:r>
      <w:r>
        <w:rPr>
          <w:rFonts w:ascii="KaiTi" w:eastAsia="KaiTi" w:hAnsi="KaiTi" w:cs="KaiTi"/>
          <w:b/>
          <w:bCs/>
          <w:spacing w:val="20"/>
          <w:sz w:val="30"/>
          <w:szCs w:val="30"/>
          <w:lang w:eastAsia="zh-CN"/>
        </w:rPr>
        <w:t>二</w:t>
      </w:r>
      <w:r>
        <w:rPr>
          <w:rFonts w:ascii="KaiTi" w:eastAsia="KaiTi" w:hAnsi="KaiTi" w:cs="KaiTi"/>
          <w:b/>
          <w:bCs/>
          <w:spacing w:val="20"/>
          <w:sz w:val="30"/>
          <w:szCs w:val="30"/>
          <w:lang w:eastAsia="zh-CN"/>
        </w:rPr>
        <w:t>)</w:t>
      </w:r>
      <w:r>
        <w:rPr>
          <w:rFonts w:ascii="KaiTi" w:eastAsia="KaiTi" w:hAnsi="KaiTi" w:cs="KaiTi"/>
          <w:b/>
          <w:bCs/>
          <w:spacing w:val="20"/>
          <w:sz w:val="30"/>
          <w:szCs w:val="30"/>
          <w:lang w:eastAsia="zh-CN"/>
        </w:rPr>
        <w:t>强化资金保障</w:t>
      </w:r>
      <w:r>
        <w:rPr>
          <w:b/>
          <w:bCs/>
          <w:spacing w:val="20"/>
          <w:sz w:val="30"/>
          <w:szCs w:val="30"/>
          <w:lang w:eastAsia="zh-CN"/>
        </w:rPr>
        <w:t>。</w:t>
      </w:r>
      <w:r>
        <w:rPr>
          <w:spacing w:val="20"/>
          <w:sz w:val="30"/>
          <w:szCs w:val="30"/>
          <w:lang w:eastAsia="zh-CN"/>
        </w:rPr>
        <w:t>中央、市级财政对大豆玉米带状复合</w:t>
      </w:r>
      <w:r>
        <w:rPr>
          <w:sz w:val="30"/>
          <w:szCs w:val="30"/>
          <w:lang w:eastAsia="zh-CN"/>
        </w:rPr>
        <w:t xml:space="preserve"> </w:t>
      </w:r>
      <w:r>
        <w:rPr>
          <w:spacing w:val="30"/>
          <w:sz w:val="30"/>
          <w:szCs w:val="30"/>
          <w:lang w:eastAsia="zh-CN"/>
        </w:rPr>
        <w:t>种植</w:t>
      </w:r>
      <w:r>
        <w:rPr>
          <w:spacing w:val="30"/>
          <w:sz w:val="30"/>
          <w:szCs w:val="30"/>
          <w:lang w:eastAsia="zh-CN"/>
        </w:rPr>
        <w:t>1</w:t>
      </w:r>
      <w:r>
        <w:rPr>
          <w:spacing w:val="30"/>
          <w:sz w:val="30"/>
          <w:szCs w:val="30"/>
          <w:lang w:eastAsia="zh-CN"/>
        </w:rPr>
        <w:t>亩及以上的主体给予补贴</w:t>
      </w:r>
      <w:r>
        <w:rPr>
          <w:spacing w:val="30"/>
          <w:sz w:val="30"/>
          <w:szCs w:val="30"/>
          <w:lang w:eastAsia="zh-CN"/>
        </w:rPr>
        <w:t>200</w:t>
      </w:r>
      <w:r>
        <w:rPr>
          <w:spacing w:val="30"/>
          <w:sz w:val="30"/>
          <w:szCs w:val="30"/>
          <w:lang w:eastAsia="zh-CN"/>
        </w:rPr>
        <w:t>元</w:t>
      </w:r>
      <w:r>
        <w:rPr>
          <w:spacing w:val="30"/>
          <w:sz w:val="30"/>
          <w:szCs w:val="30"/>
          <w:lang w:eastAsia="zh-CN"/>
        </w:rPr>
        <w:t>/</w:t>
      </w:r>
      <w:r>
        <w:rPr>
          <w:spacing w:val="29"/>
          <w:sz w:val="30"/>
          <w:szCs w:val="30"/>
          <w:lang w:eastAsia="zh-CN"/>
        </w:rPr>
        <w:t>亩，其中</w:t>
      </w:r>
      <w:r>
        <w:rPr>
          <w:spacing w:val="29"/>
          <w:sz w:val="30"/>
          <w:szCs w:val="30"/>
          <w:lang w:eastAsia="zh-CN"/>
        </w:rPr>
        <w:t>50</w:t>
      </w:r>
      <w:r>
        <w:rPr>
          <w:spacing w:val="29"/>
          <w:sz w:val="30"/>
          <w:szCs w:val="30"/>
          <w:lang w:eastAsia="zh-CN"/>
        </w:rPr>
        <w:t>亩以上种植</w:t>
      </w:r>
      <w:r>
        <w:rPr>
          <w:sz w:val="30"/>
          <w:szCs w:val="30"/>
          <w:lang w:eastAsia="zh-CN"/>
        </w:rPr>
        <w:t xml:space="preserve"> </w:t>
      </w:r>
      <w:r>
        <w:rPr>
          <w:spacing w:val="18"/>
          <w:sz w:val="30"/>
          <w:szCs w:val="30"/>
          <w:lang w:eastAsia="zh-CN"/>
        </w:rPr>
        <w:t>大户可以叠加享受种粮大户补贴</w:t>
      </w:r>
      <w:r>
        <w:rPr>
          <w:spacing w:val="18"/>
          <w:sz w:val="30"/>
          <w:szCs w:val="30"/>
          <w:lang w:eastAsia="zh-CN"/>
        </w:rPr>
        <w:t>20</w:t>
      </w:r>
      <w:r>
        <w:rPr>
          <w:spacing w:val="18"/>
          <w:sz w:val="30"/>
          <w:szCs w:val="30"/>
          <w:lang w:eastAsia="zh-CN"/>
        </w:rPr>
        <w:t>元</w:t>
      </w:r>
      <w:r>
        <w:rPr>
          <w:spacing w:val="18"/>
          <w:sz w:val="30"/>
          <w:szCs w:val="30"/>
          <w:lang w:eastAsia="zh-CN"/>
        </w:rPr>
        <w:t>/</w:t>
      </w:r>
      <w:r>
        <w:rPr>
          <w:spacing w:val="18"/>
          <w:sz w:val="30"/>
          <w:szCs w:val="30"/>
          <w:lang w:eastAsia="zh-CN"/>
        </w:rPr>
        <w:t>亩，合计</w:t>
      </w:r>
      <w:r>
        <w:rPr>
          <w:spacing w:val="18"/>
          <w:sz w:val="30"/>
          <w:szCs w:val="30"/>
          <w:lang w:eastAsia="zh-CN"/>
        </w:rPr>
        <w:t>220</w:t>
      </w:r>
      <w:r>
        <w:rPr>
          <w:spacing w:val="18"/>
          <w:sz w:val="30"/>
          <w:szCs w:val="30"/>
          <w:lang w:eastAsia="zh-CN"/>
        </w:rPr>
        <w:t>元</w:t>
      </w:r>
      <w:r>
        <w:rPr>
          <w:spacing w:val="18"/>
          <w:sz w:val="30"/>
          <w:szCs w:val="30"/>
          <w:lang w:eastAsia="zh-CN"/>
        </w:rPr>
        <w:t>/</w:t>
      </w:r>
      <w:r>
        <w:rPr>
          <w:spacing w:val="18"/>
          <w:sz w:val="30"/>
          <w:szCs w:val="30"/>
          <w:lang w:eastAsia="zh-CN"/>
        </w:rPr>
        <w:t>亩。区农</w:t>
      </w:r>
      <w:r>
        <w:rPr>
          <w:spacing w:val="3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业农村委积极鼓励各街镇超额完成带状复合种植任务，对超额完</w:t>
      </w:r>
      <w:r>
        <w:rPr>
          <w:spacing w:val="2"/>
          <w:sz w:val="30"/>
          <w:szCs w:val="30"/>
          <w:lang w:eastAsia="zh-CN"/>
        </w:rPr>
        <w:t xml:space="preserve"> </w:t>
      </w:r>
      <w:r>
        <w:rPr>
          <w:spacing w:val="26"/>
          <w:sz w:val="30"/>
          <w:szCs w:val="30"/>
          <w:lang w:eastAsia="zh-CN"/>
        </w:rPr>
        <w:t>成任务部分所需资金将</w:t>
      </w:r>
      <w:r>
        <w:rPr>
          <w:spacing w:val="26"/>
          <w:sz w:val="30"/>
          <w:szCs w:val="30"/>
          <w:lang w:eastAsia="zh-CN"/>
        </w:rPr>
        <w:t>从衔接资金中安排。经各街镇确定的</w:t>
      </w:r>
      <w:r>
        <w:rPr>
          <w:spacing w:val="26"/>
          <w:sz w:val="30"/>
          <w:szCs w:val="30"/>
          <w:lang w:eastAsia="zh-CN"/>
        </w:rPr>
        <w:t>50</w:t>
      </w:r>
      <w:r>
        <w:rPr>
          <w:spacing w:val="7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亩以上核心示范片，在高标准农田改造提升范围内将优先进行配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套整治，达到申报条件的可结合玉米单产提升攻关整建制推进、</w:t>
      </w:r>
      <w:r>
        <w:rPr>
          <w:spacing w:val="13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病虫防治、有机肥替代化肥等项目进行物化</w:t>
      </w:r>
      <w:r>
        <w:rPr>
          <w:spacing w:val="14"/>
          <w:sz w:val="30"/>
          <w:szCs w:val="30"/>
          <w:lang w:eastAsia="zh-CN"/>
        </w:rPr>
        <w:t>补贴。并将大豆玉米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带状复合种植纳入玉米物化保险、完全成本</w:t>
      </w:r>
      <w:r>
        <w:rPr>
          <w:spacing w:val="14"/>
          <w:sz w:val="30"/>
          <w:szCs w:val="30"/>
          <w:lang w:eastAsia="zh-CN"/>
        </w:rPr>
        <w:t>保险和种植收入保险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范畴，优先予以保障。各街镇要建立农户种植台账，镇级及时进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18"/>
          <w:sz w:val="30"/>
          <w:szCs w:val="30"/>
          <w:lang w:eastAsia="zh-CN"/>
        </w:rPr>
        <w:t>行全面核查验收，区级抽查验收后，及时兑付补贴资金。</w:t>
      </w:r>
    </w:p>
    <w:p w:rsidR="003258B0" w:rsidRDefault="00336C92">
      <w:pPr>
        <w:pStyle w:val="a3"/>
        <w:spacing w:before="204" w:line="223" w:lineRule="auto"/>
        <w:ind w:right="43"/>
        <w:jc w:val="right"/>
        <w:rPr>
          <w:sz w:val="30"/>
          <w:szCs w:val="30"/>
          <w:lang w:eastAsia="zh-CN"/>
        </w:rPr>
      </w:pPr>
      <w:r>
        <w:rPr>
          <w:rFonts w:ascii="KaiTi" w:eastAsia="KaiTi" w:hAnsi="KaiTi" w:cs="KaiTi"/>
          <w:b/>
          <w:bCs/>
          <w:spacing w:val="20"/>
          <w:sz w:val="30"/>
          <w:szCs w:val="30"/>
          <w:lang w:eastAsia="zh-CN"/>
        </w:rPr>
        <w:t>(</w:t>
      </w:r>
      <w:r>
        <w:rPr>
          <w:rFonts w:ascii="KaiTi" w:eastAsia="KaiTi" w:hAnsi="KaiTi" w:cs="KaiTi"/>
          <w:b/>
          <w:bCs/>
          <w:spacing w:val="20"/>
          <w:sz w:val="30"/>
          <w:szCs w:val="30"/>
          <w:lang w:eastAsia="zh-CN"/>
        </w:rPr>
        <w:t>三</w:t>
      </w:r>
      <w:r>
        <w:rPr>
          <w:rFonts w:ascii="KaiTi" w:eastAsia="KaiTi" w:hAnsi="KaiTi" w:cs="KaiTi"/>
          <w:b/>
          <w:bCs/>
          <w:spacing w:val="20"/>
          <w:sz w:val="30"/>
          <w:szCs w:val="30"/>
          <w:lang w:eastAsia="zh-CN"/>
        </w:rPr>
        <w:t>)</w:t>
      </w:r>
      <w:r>
        <w:rPr>
          <w:rFonts w:ascii="KaiTi" w:eastAsia="KaiTi" w:hAnsi="KaiTi" w:cs="KaiTi"/>
          <w:b/>
          <w:bCs/>
          <w:spacing w:val="20"/>
          <w:sz w:val="30"/>
          <w:szCs w:val="30"/>
          <w:lang w:eastAsia="zh-CN"/>
        </w:rPr>
        <w:t>落实工作任务</w:t>
      </w:r>
      <w:r>
        <w:rPr>
          <w:b/>
          <w:bCs/>
          <w:spacing w:val="20"/>
          <w:sz w:val="30"/>
          <w:szCs w:val="30"/>
          <w:lang w:eastAsia="zh-CN"/>
        </w:rPr>
        <w:t>。</w:t>
      </w:r>
      <w:r>
        <w:rPr>
          <w:spacing w:val="20"/>
          <w:sz w:val="30"/>
          <w:szCs w:val="30"/>
          <w:lang w:eastAsia="zh-CN"/>
        </w:rPr>
        <w:t>区级负责制定全区实施方案，明确重</w:t>
      </w:r>
    </w:p>
    <w:p w:rsidR="003258B0" w:rsidRDefault="003258B0">
      <w:pPr>
        <w:spacing w:line="223" w:lineRule="auto"/>
        <w:rPr>
          <w:sz w:val="30"/>
          <w:szCs w:val="30"/>
          <w:lang w:eastAsia="zh-CN"/>
        </w:rPr>
        <w:sectPr w:rsidR="003258B0">
          <w:footerReference w:type="default" r:id="rId10"/>
          <w:pgSz w:w="11910" w:h="16840"/>
          <w:pgMar w:top="1431" w:right="1460" w:bottom="1207" w:left="1559" w:header="0" w:footer="816" w:gutter="0"/>
          <w:cols w:space="720"/>
        </w:sect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258B0">
      <w:pPr>
        <w:spacing w:line="249" w:lineRule="auto"/>
        <w:rPr>
          <w:lang w:eastAsia="zh-CN"/>
        </w:rPr>
      </w:pPr>
    </w:p>
    <w:p w:rsidR="003258B0" w:rsidRDefault="003258B0">
      <w:pPr>
        <w:spacing w:line="249" w:lineRule="auto"/>
        <w:rPr>
          <w:lang w:eastAsia="zh-CN"/>
        </w:rPr>
      </w:pPr>
    </w:p>
    <w:p w:rsidR="003258B0" w:rsidRDefault="00336C92">
      <w:pPr>
        <w:pStyle w:val="a3"/>
        <w:spacing w:before="101" w:line="340" w:lineRule="auto"/>
        <w:ind w:right="93"/>
        <w:jc w:val="both"/>
        <w:rPr>
          <w:lang w:eastAsia="zh-CN"/>
        </w:rPr>
      </w:pPr>
      <w:r>
        <w:rPr>
          <w:spacing w:val="5"/>
          <w:lang w:eastAsia="zh-CN"/>
        </w:rPr>
        <w:t>点区域，分解任务指标，开展督导考核；各街镇承担</w:t>
      </w:r>
      <w:r>
        <w:rPr>
          <w:spacing w:val="4"/>
          <w:lang w:eastAsia="zh-CN"/>
        </w:rPr>
        <w:t>大豆玉米带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状复合种植的主体责任，严格按照区级下达的任务指标，分区域</w:t>
      </w:r>
      <w:r>
        <w:rPr>
          <w:spacing w:val="17"/>
          <w:lang w:eastAsia="zh-CN"/>
        </w:rPr>
        <w:t xml:space="preserve"> </w:t>
      </w:r>
      <w:r>
        <w:rPr>
          <w:spacing w:val="5"/>
          <w:lang w:eastAsia="zh-CN"/>
        </w:rPr>
        <w:t>逐级将任务落实到村户，确保按照相对集中连片的原则将任务落</w:t>
      </w:r>
      <w:r>
        <w:rPr>
          <w:spacing w:val="10"/>
          <w:lang w:eastAsia="zh-CN"/>
        </w:rPr>
        <w:t xml:space="preserve"> </w:t>
      </w:r>
      <w:r>
        <w:rPr>
          <w:spacing w:val="5"/>
          <w:lang w:eastAsia="zh-CN"/>
        </w:rPr>
        <w:t>实到具体地块，全面完成推广面积。要尽快摸</w:t>
      </w:r>
      <w:r>
        <w:rPr>
          <w:spacing w:val="4"/>
          <w:lang w:eastAsia="zh-CN"/>
        </w:rPr>
        <w:t>清辖区内大豆玉米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种子、除草剂、专用肥料及农机具等储备量和缺口量，及时制定</w:t>
      </w:r>
      <w:r>
        <w:rPr>
          <w:spacing w:val="18"/>
          <w:lang w:eastAsia="zh-CN"/>
        </w:rPr>
        <w:t xml:space="preserve"> </w:t>
      </w:r>
      <w:r>
        <w:rPr>
          <w:spacing w:val="6"/>
          <w:lang w:eastAsia="zh-CN"/>
        </w:rPr>
        <w:t>农资调剂调运方案，确保农资供需平衡。</w:t>
      </w:r>
    </w:p>
    <w:p w:rsidR="003258B0" w:rsidRDefault="00336C92">
      <w:pPr>
        <w:pStyle w:val="a3"/>
        <w:spacing w:before="34" w:line="329" w:lineRule="auto"/>
        <w:ind w:firstLine="779"/>
        <w:rPr>
          <w:lang w:eastAsia="zh-CN"/>
        </w:rPr>
      </w:pPr>
      <w:r>
        <w:rPr>
          <w:rFonts w:ascii="KaiTi" w:eastAsia="KaiTi" w:hAnsi="KaiTi" w:cs="KaiTi"/>
          <w:spacing w:val="11"/>
          <w:lang w:eastAsia="zh-CN"/>
        </w:rPr>
        <w:t>(</w:t>
      </w:r>
      <w:r>
        <w:rPr>
          <w:rFonts w:ascii="KaiTi" w:eastAsia="KaiTi" w:hAnsi="KaiTi" w:cs="KaiTi"/>
          <w:spacing w:val="11"/>
          <w:lang w:eastAsia="zh-CN"/>
        </w:rPr>
        <w:t>四</w:t>
      </w:r>
      <w:r>
        <w:rPr>
          <w:rFonts w:ascii="KaiTi" w:eastAsia="KaiTi" w:hAnsi="KaiTi" w:cs="KaiTi"/>
          <w:spacing w:val="11"/>
          <w:lang w:eastAsia="zh-CN"/>
        </w:rPr>
        <w:t>)</w:t>
      </w:r>
      <w:r>
        <w:rPr>
          <w:rFonts w:ascii="KaiTi" w:eastAsia="KaiTi" w:hAnsi="KaiTi" w:cs="KaiTi"/>
          <w:spacing w:val="11"/>
          <w:lang w:eastAsia="zh-CN"/>
        </w:rPr>
        <w:t>强化技术培训和指导</w:t>
      </w:r>
      <w:r>
        <w:rPr>
          <w:spacing w:val="11"/>
          <w:lang w:eastAsia="zh-CN"/>
        </w:rPr>
        <w:t>。成立由区农</w:t>
      </w:r>
      <w:proofErr w:type="gramStart"/>
      <w:r>
        <w:rPr>
          <w:spacing w:val="11"/>
          <w:lang w:eastAsia="zh-CN"/>
        </w:rPr>
        <w:t>服中心</w:t>
      </w:r>
      <w:proofErr w:type="gramEnd"/>
      <w:r>
        <w:rPr>
          <w:spacing w:val="11"/>
          <w:lang w:eastAsia="zh-CN"/>
        </w:rPr>
        <w:t>有关技术人</w:t>
      </w:r>
      <w:r>
        <w:rPr>
          <w:spacing w:val="12"/>
          <w:lang w:eastAsia="zh-CN"/>
        </w:rPr>
        <w:t xml:space="preserve"> </w:t>
      </w:r>
      <w:r>
        <w:rPr>
          <w:spacing w:val="3"/>
          <w:lang w:eastAsia="zh-CN"/>
        </w:rPr>
        <w:t>员组成的技术指导组，负责提供技术培训和指导；各街镇也要成</w:t>
      </w:r>
      <w:r>
        <w:rPr>
          <w:spacing w:val="8"/>
          <w:lang w:eastAsia="zh-CN"/>
        </w:rPr>
        <w:t xml:space="preserve">  </w:t>
      </w:r>
      <w:r>
        <w:rPr>
          <w:spacing w:val="5"/>
          <w:lang w:eastAsia="zh-CN"/>
        </w:rPr>
        <w:t>立相应的技术指导小组，及时发现和解决生产实际</w:t>
      </w:r>
      <w:r>
        <w:rPr>
          <w:spacing w:val="4"/>
          <w:lang w:eastAsia="zh-CN"/>
        </w:rPr>
        <w:t>中的问题，指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导新型经营主体和种植户尽快掌握技术要领，同时，</w:t>
      </w:r>
      <w:r>
        <w:rPr>
          <w:spacing w:val="4"/>
          <w:lang w:eastAsia="zh-CN"/>
        </w:rPr>
        <w:t>要把大豆玉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米带状复合种植技术示范有关的文件、方案、田间记录、测产结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果、试验总结、工作总结等及时建档立案，特别</w:t>
      </w:r>
      <w:r>
        <w:rPr>
          <w:spacing w:val="-3"/>
          <w:lang w:eastAsia="zh-CN"/>
        </w:rPr>
        <w:t>是对于田间记录，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要详细记载种植品种、推广技术、生育时期、</w:t>
      </w:r>
      <w:r>
        <w:rPr>
          <w:spacing w:val="4"/>
          <w:lang w:eastAsia="zh-CN"/>
        </w:rPr>
        <w:t>水肥管理、病虫防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治、专家指导等，确保信息记录及时、具体和真实，促进工作有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序开展。积极筛选出一批区域性强、丰产性</w:t>
      </w:r>
      <w:r>
        <w:rPr>
          <w:spacing w:val="4"/>
          <w:lang w:eastAsia="zh-CN"/>
        </w:rPr>
        <w:t>好、经济效益高的大</w:t>
      </w:r>
      <w:r>
        <w:rPr>
          <w:lang w:eastAsia="zh-CN"/>
        </w:rPr>
        <w:t xml:space="preserve"> </w:t>
      </w:r>
      <w:r>
        <w:rPr>
          <w:spacing w:val="16"/>
          <w:lang w:eastAsia="zh-CN"/>
        </w:rPr>
        <w:t>豆玉米带状复合种植技术模式，为下一步扩大种植做好技术储</w:t>
      </w:r>
      <w:r>
        <w:rPr>
          <w:spacing w:val="7"/>
          <w:lang w:eastAsia="zh-CN"/>
        </w:rPr>
        <w:t xml:space="preserve"> </w:t>
      </w:r>
      <w:r>
        <w:rPr>
          <w:spacing w:val="-4"/>
          <w:lang w:eastAsia="zh-CN"/>
        </w:rPr>
        <w:t>备。</w:t>
      </w:r>
    </w:p>
    <w:p w:rsidR="003258B0" w:rsidRDefault="00336C92">
      <w:pPr>
        <w:pStyle w:val="a3"/>
        <w:spacing w:before="203" w:line="332" w:lineRule="auto"/>
        <w:ind w:right="76" w:firstLine="769"/>
        <w:rPr>
          <w:lang w:eastAsia="zh-CN"/>
        </w:rPr>
      </w:pPr>
      <w:r>
        <w:rPr>
          <w:rFonts w:ascii="KaiTi" w:eastAsia="KaiTi" w:hAnsi="KaiTi" w:cs="KaiTi"/>
          <w:spacing w:val="12"/>
          <w:lang w:eastAsia="zh-CN"/>
        </w:rPr>
        <w:t>(</w:t>
      </w:r>
      <w:r>
        <w:rPr>
          <w:rFonts w:ascii="KaiTi" w:eastAsia="KaiTi" w:hAnsi="KaiTi" w:cs="KaiTi"/>
          <w:spacing w:val="12"/>
          <w:lang w:eastAsia="zh-CN"/>
        </w:rPr>
        <w:t>五</w:t>
      </w:r>
      <w:r>
        <w:rPr>
          <w:rFonts w:ascii="KaiTi" w:eastAsia="KaiTi" w:hAnsi="KaiTi" w:cs="KaiTi"/>
          <w:spacing w:val="12"/>
          <w:lang w:eastAsia="zh-CN"/>
        </w:rPr>
        <w:t>)</w:t>
      </w:r>
      <w:r>
        <w:rPr>
          <w:rFonts w:ascii="KaiTi" w:eastAsia="KaiTi" w:hAnsi="KaiTi" w:cs="KaiTi"/>
          <w:spacing w:val="12"/>
          <w:lang w:eastAsia="zh-CN"/>
        </w:rPr>
        <w:t>强化督导考核</w:t>
      </w:r>
      <w:r>
        <w:rPr>
          <w:spacing w:val="12"/>
          <w:lang w:eastAsia="zh-CN"/>
        </w:rPr>
        <w:t>。建立健全区、镇、村三级</w:t>
      </w:r>
      <w:r>
        <w:rPr>
          <w:spacing w:val="12"/>
          <w:lang w:eastAsia="zh-CN"/>
        </w:rPr>
        <w:t>督导考核机</w:t>
      </w:r>
      <w:r>
        <w:rPr>
          <w:spacing w:val="16"/>
          <w:lang w:eastAsia="zh-CN"/>
        </w:rPr>
        <w:t xml:space="preserve"> </w:t>
      </w:r>
      <w:r>
        <w:rPr>
          <w:spacing w:val="14"/>
          <w:lang w:eastAsia="zh-CN"/>
        </w:rPr>
        <w:t>制，纳入</w:t>
      </w:r>
      <w:r>
        <w:rPr>
          <w:spacing w:val="14"/>
          <w:lang w:eastAsia="zh-CN"/>
        </w:rPr>
        <w:t>2025</w:t>
      </w:r>
      <w:r>
        <w:rPr>
          <w:spacing w:val="14"/>
          <w:lang w:eastAsia="zh-CN"/>
        </w:rPr>
        <w:t>年度粮食生产清单和农业生产督导的重点工作。</w:t>
      </w:r>
      <w:r>
        <w:rPr>
          <w:spacing w:val="7"/>
          <w:lang w:eastAsia="zh-CN"/>
        </w:rPr>
        <w:t xml:space="preserve"> </w:t>
      </w:r>
      <w:r>
        <w:rPr>
          <w:spacing w:val="4"/>
          <w:lang w:eastAsia="zh-CN"/>
        </w:rPr>
        <w:t>加强对重点示范片建设工作的督促与指导，各街镇要打造高水平</w:t>
      </w:r>
      <w:r>
        <w:rPr>
          <w:spacing w:val="17"/>
          <w:lang w:eastAsia="zh-CN"/>
        </w:rPr>
        <w:t xml:space="preserve"> </w:t>
      </w:r>
      <w:r>
        <w:rPr>
          <w:spacing w:val="5"/>
          <w:lang w:eastAsia="zh-CN"/>
        </w:rPr>
        <w:t>示范样板。各街镇要切实提高政治站位，适时开</w:t>
      </w:r>
      <w:r>
        <w:rPr>
          <w:spacing w:val="4"/>
          <w:lang w:eastAsia="zh-CN"/>
        </w:rPr>
        <w:t>展工作督导，压</w:t>
      </w:r>
    </w:p>
    <w:p w:rsidR="003258B0" w:rsidRDefault="003258B0">
      <w:pPr>
        <w:spacing w:line="332" w:lineRule="auto"/>
        <w:rPr>
          <w:lang w:eastAsia="zh-CN"/>
        </w:rPr>
        <w:sectPr w:rsidR="003258B0">
          <w:footerReference w:type="default" r:id="rId11"/>
          <w:pgSz w:w="11910" w:h="16840"/>
          <w:pgMar w:top="1431" w:right="1404" w:bottom="1206" w:left="1579" w:header="0" w:footer="804" w:gutter="0"/>
          <w:cols w:space="720"/>
        </w:sectPr>
      </w:pPr>
    </w:p>
    <w:p w:rsidR="003258B0" w:rsidRDefault="003258B0">
      <w:pPr>
        <w:spacing w:line="357" w:lineRule="auto"/>
        <w:rPr>
          <w:lang w:eastAsia="zh-CN"/>
        </w:rPr>
      </w:pPr>
    </w:p>
    <w:p w:rsidR="003258B0" w:rsidRDefault="003258B0">
      <w:pPr>
        <w:spacing w:line="358" w:lineRule="auto"/>
        <w:rPr>
          <w:lang w:eastAsia="zh-CN"/>
        </w:rPr>
      </w:pPr>
    </w:p>
    <w:p w:rsidR="003258B0" w:rsidRDefault="00336C92">
      <w:pPr>
        <w:pStyle w:val="a3"/>
        <w:spacing w:before="97" w:line="382" w:lineRule="auto"/>
        <w:ind w:left="150" w:right="208"/>
        <w:jc w:val="both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紧压实扩种主体责任，制定细化工作方案，建立责任清单和工作</w:t>
      </w:r>
      <w:r>
        <w:rPr>
          <w:spacing w:val="12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台账，推动资金、技术和面积落到实处，建立区级</w:t>
      </w:r>
      <w:r>
        <w:rPr>
          <w:spacing w:val="12"/>
          <w:sz w:val="30"/>
          <w:szCs w:val="30"/>
          <w:lang w:eastAsia="zh-CN"/>
        </w:rPr>
        <w:t>统筹、街镇负</w:t>
      </w:r>
      <w:r>
        <w:rPr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责、主体</w:t>
      </w:r>
      <w:r>
        <w:rPr>
          <w:spacing w:val="25"/>
          <w:sz w:val="30"/>
          <w:szCs w:val="30"/>
          <w:lang w:eastAsia="zh-CN"/>
        </w:rPr>
        <w:t>(</w:t>
      </w:r>
      <w:r>
        <w:rPr>
          <w:spacing w:val="25"/>
          <w:sz w:val="30"/>
          <w:szCs w:val="30"/>
          <w:lang w:eastAsia="zh-CN"/>
        </w:rPr>
        <w:t>农户</w:t>
      </w:r>
      <w:r>
        <w:rPr>
          <w:spacing w:val="25"/>
          <w:sz w:val="30"/>
          <w:szCs w:val="30"/>
          <w:lang w:eastAsia="zh-CN"/>
        </w:rPr>
        <w:t>)</w:t>
      </w:r>
      <w:r>
        <w:rPr>
          <w:spacing w:val="25"/>
          <w:sz w:val="30"/>
          <w:szCs w:val="30"/>
          <w:lang w:eastAsia="zh-CN"/>
        </w:rPr>
        <w:t>落实的运行机制，按照农业农村部统一要</w:t>
      </w:r>
      <w:r>
        <w:rPr>
          <w:spacing w:val="24"/>
          <w:sz w:val="30"/>
          <w:szCs w:val="30"/>
          <w:lang w:eastAsia="zh-CN"/>
        </w:rPr>
        <w:t>求健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全种植档案、</w:t>
      </w:r>
      <w:proofErr w:type="gramStart"/>
      <w:r>
        <w:rPr>
          <w:spacing w:val="15"/>
          <w:sz w:val="30"/>
          <w:szCs w:val="30"/>
          <w:lang w:eastAsia="zh-CN"/>
        </w:rPr>
        <w:t>补助台</w:t>
      </w:r>
      <w:proofErr w:type="gramEnd"/>
      <w:r>
        <w:rPr>
          <w:spacing w:val="15"/>
          <w:sz w:val="30"/>
          <w:szCs w:val="30"/>
          <w:lang w:eastAsia="zh-CN"/>
        </w:rPr>
        <w:t>账，主要登记合作社、种植大户等新型农业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经营主体种植地块位置、面积和模式等信息，落实精准监管。要</w:t>
      </w:r>
      <w:r>
        <w:rPr>
          <w:spacing w:val="2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加强资金监管，严防截留、挪用、套取等违规现象发生，确保资</w:t>
      </w:r>
      <w:r>
        <w:rPr>
          <w:spacing w:val="10"/>
          <w:sz w:val="30"/>
          <w:szCs w:val="30"/>
          <w:lang w:eastAsia="zh-CN"/>
        </w:rPr>
        <w:t xml:space="preserve"> </w:t>
      </w:r>
      <w:proofErr w:type="gramStart"/>
      <w:r>
        <w:rPr>
          <w:spacing w:val="14"/>
          <w:sz w:val="30"/>
          <w:szCs w:val="30"/>
          <w:lang w:eastAsia="zh-CN"/>
        </w:rPr>
        <w:t>金安全</w:t>
      </w:r>
      <w:proofErr w:type="gramEnd"/>
      <w:r>
        <w:rPr>
          <w:spacing w:val="14"/>
          <w:sz w:val="30"/>
          <w:szCs w:val="30"/>
          <w:lang w:eastAsia="zh-CN"/>
        </w:rPr>
        <w:t>高效使用。</w:t>
      </w:r>
    </w:p>
    <w:p w:rsidR="003258B0" w:rsidRDefault="00336C92">
      <w:pPr>
        <w:pStyle w:val="a3"/>
        <w:spacing w:before="86" w:line="351" w:lineRule="auto"/>
        <w:ind w:right="60" w:firstLine="939"/>
        <w:jc w:val="both"/>
        <w:rPr>
          <w:sz w:val="30"/>
          <w:szCs w:val="30"/>
          <w:lang w:eastAsia="zh-CN"/>
        </w:rPr>
      </w:pPr>
      <w:r>
        <w:rPr>
          <w:rFonts w:ascii="KaiTi" w:eastAsia="KaiTi" w:hAnsi="KaiTi" w:cs="KaiTi"/>
          <w:spacing w:val="14"/>
          <w:sz w:val="30"/>
          <w:szCs w:val="30"/>
          <w:lang w:eastAsia="zh-CN"/>
        </w:rPr>
        <w:t>(</w:t>
      </w:r>
      <w:r>
        <w:rPr>
          <w:rFonts w:ascii="KaiTi" w:eastAsia="KaiTi" w:hAnsi="KaiTi" w:cs="KaiTi"/>
          <w:spacing w:val="14"/>
          <w:sz w:val="30"/>
          <w:szCs w:val="30"/>
          <w:lang w:eastAsia="zh-CN"/>
        </w:rPr>
        <w:t>六</w:t>
      </w:r>
      <w:r>
        <w:rPr>
          <w:rFonts w:ascii="KaiTi" w:eastAsia="KaiTi" w:hAnsi="KaiTi" w:cs="KaiTi"/>
          <w:spacing w:val="14"/>
          <w:sz w:val="30"/>
          <w:szCs w:val="30"/>
          <w:lang w:eastAsia="zh-CN"/>
        </w:rPr>
        <w:t>)</w:t>
      </w:r>
      <w:r>
        <w:rPr>
          <w:rFonts w:ascii="KaiTi" w:eastAsia="KaiTi" w:hAnsi="KaiTi" w:cs="KaiTi"/>
          <w:spacing w:val="14"/>
          <w:sz w:val="30"/>
          <w:szCs w:val="30"/>
          <w:lang w:eastAsia="zh-CN"/>
        </w:rPr>
        <w:t>加强宣传引导</w:t>
      </w:r>
      <w:r>
        <w:rPr>
          <w:spacing w:val="14"/>
          <w:sz w:val="30"/>
          <w:szCs w:val="30"/>
          <w:lang w:eastAsia="zh-CN"/>
        </w:rPr>
        <w:t>。各街镇要积极通过广播、电视、网络、</w:t>
      </w:r>
      <w:r>
        <w:rPr>
          <w:spacing w:val="11"/>
          <w:sz w:val="30"/>
          <w:szCs w:val="30"/>
          <w:lang w:eastAsia="zh-CN"/>
        </w:rPr>
        <w:t xml:space="preserve"> </w:t>
      </w:r>
      <w:r>
        <w:rPr>
          <w:spacing w:val="32"/>
          <w:sz w:val="30"/>
          <w:szCs w:val="30"/>
          <w:lang w:eastAsia="zh-CN"/>
        </w:rPr>
        <w:t>短信和召开现场会等多种形式，加强对大豆玉米带状复合种植</w:t>
      </w:r>
      <w:r>
        <w:rPr>
          <w:spacing w:val="2"/>
          <w:sz w:val="30"/>
          <w:szCs w:val="30"/>
          <w:lang w:eastAsia="zh-CN"/>
        </w:rPr>
        <w:t xml:space="preserve">  </w:t>
      </w:r>
      <w:r>
        <w:rPr>
          <w:spacing w:val="12"/>
          <w:sz w:val="30"/>
          <w:szCs w:val="30"/>
          <w:lang w:eastAsia="zh-CN"/>
        </w:rPr>
        <w:t>“</w:t>
      </w:r>
      <w:r>
        <w:rPr>
          <w:spacing w:val="12"/>
          <w:sz w:val="30"/>
          <w:szCs w:val="30"/>
          <w:lang w:eastAsia="zh-CN"/>
        </w:rPr>
        <w:t>玉米不减产、多收一茬豆</w:t>
      </w:r>
      <w:r>
        <w:rPr>
          <w:spacing w:val="12"/>
          <w:sz w:val="30"/>
          <w:szCs w:val="30"/>
          <w:lang w:eastAsia="zh-CN"/>
        </w:rPr>
        <w:t>”</w:t>
      </w:r>
      <w:r>
        <w:rPr>
          <w:spacing w:val="12"/>
          <w:sz w:val="30"/>
          <w:szCs w:val="30"/>
          <w:lang w:eastAsia="zh-CN"/>
        </w:rPr>
        <w:t>等优势的宣传，</w:t>
      </w:r>
      <w:r>
        <w:rPr>
          <w:spacing w:val="11"/>
          <w:sz w:val="30"/>
          <w:szCs w:val="30"/>
          <w:lang w:eastAsia="zh-CN"/>
        </w:rPr>
        <w:t>广泛开展种植技术、</w:t>
      </w:r>
      <w:r>
        <w:rPr>
          <w:sz w:val="30"/>
          <w:szCs w:val="30"/>
          <w:lang w:eastAsia="zh-CN"/>
        </w:rPr>
        <w:t xml:space="preserve"> </w:t>
      </w:r>
      <w:r>
        <w:rPr>
          <w:spacing w:val="20"/>
          <w:sz w:val="30"/>
          <w:szCs w:val="30"/>
          <w:lang w:eastAsia="zh-CN"/>
        </w:rPr>
        <w:t>惠农补贴政策的宣传和引导工作，引导种植大户、合</w:t>
      </w:r>
      <w:r>
        <w:rPr>
          <w:spacing w:val="19"/>
          <w:sz w:val="30"/>
          <w:szCs w:val="30"/>
          <w:lang w:eastAsia="zh-CN"/>
        </w:rPr>
        <w:t>作社进一步</w:t>
      </w:r>
      <w:r>
        <w:rPr>
          <w:sz w:val="30"/>
          <w:szCs w:val="30"/>
          <w:lang w:eastAsia="zh-CN"/>
        </w:rPr>
        <w:t xml:space="preserve">  </w:t>
      </w:r>
      <w:r>
        <w:rPr>
          <w:spacing w:val="20"/>
          <w:sz w:val="30"/>
          <w:szCs w:val="30"/>
          <w:lang w:eastAsia="zh-CN"/>
        </w:rPr>
        <w:t>提高对大豆玉米带状复合种植由资源竞争向资源共享转变、变粮</w:t>
      </w:r>
      <w:r>
        <w:rPr>
          <w:spacing w:val="5"/>
          <w:sz w:val="30"/>
          <w:szCs w:val="30"/>
          <w:lang w:eastAsia="zh-CN"/>
        </w:rPr>
        <w:t xml:space="preserve">  </w:t>
      </w:r>
      <w:r>
        <w:rPr>
          <w:spacing w:val="20"/>
          <w:sz w:val="30"/>
          <w:szCs w:val="30"/>
          <w:lang w:eastAsia="zh-CN"/>
        </w:rPr>
        <w:t>豆争地为粮豆共享、实现地间</w:t>
      </w:r>
      <w:r>
        <w:rPr>
          <w:spacing w:val="20"/>
          <w:sz w:val="30"/>
          <w:szCs w:val="30"/>
          <w:lang w:eastAsia="zh-CN"/>
        </w:rPr>
        <w:t>轮作向地内轮</w:t>
      </w:r>
      <w:r>
        <w:rPr>
          <w:spacing w:val="19"/>
          <w:sz w:val="30"/>
          <w:szCs w:val="30"/>
          <w:lang w:eastAsia="zh-CN"/>
        </w:rPr>
        <w:t>作转变的认识，引导</w:t>
      </w:r>
      <w:r>
        <w:rPr>
          <w:sz w:val="30"/>
          <w:szCs w:val="30"/>
          <w:lang w:eastAsia="zh-CN"/>
        </w:rPr>
        <w:t xml:space="preserve">  </w:t>
      </w:r>
      <w:r>
        <w:rPr>
          <w:spacing w:val="20"/>
          <w:sz w:val="30"/>
          <w:szCs w:val="30"/>
          <w:lang w:eastAsia="zh-CN"/>
        </w:rPr>
        <w:t>社会各界关注支持大豆玉米带状复合种植，通过典型示范、新闻</w:t>
      </w:r>
      <w:r>
        <w:rPr>
          <w:spacing w:val="7"/>
          <w:sz w:val="30"/>
          <w:szCs w:val="30"/>
          <w:lang w:eastAsia="zh-CN"/>
        </w:rPr>
        <w:t xml:space="preserve">  </w:t>
      </w:r>
      <w:r>
        <w:rPr>
          <w:spacing w:val="24"/>
          <w:sz w:val="30"/>
          <w:szCs w:val="30"/>
          <w:lang w:eastAsia="zh-CN"/>
        </w:rPr>
        <w:t>报道等方式扩大宣传成效，营造良好的舆论氛围。</w:t>
      </w:r>
    </w:p>
    <w:p w:rsidR="003258B0" w:rsidRDefault="003258B0">
      <w:pPr>
        <w:spacing w:line="251" w:lineRule="auto"/>
        <w:rPr>
          <w:lang w:eastAsia="zh-CN"/>
        </w:rPr>
      </w:pPr>
    </w:p>
    <w:p w:rsidR="003258B0" w:rsidRDefault="003258B0">
      <w:pPr>
        <w:spacing w:line="251" w:lineRule="auto"/>
        <w:rPr>
          <w:lang w:eastAsia="zh-CN"/>
        </w:rPr>
      </w:pPr>
    </w:p>
    <w:p w:rsidR="003258B0" w:rsidRDefault="00336C92">
      <w:pPr>
        <w:pStyle w:val="a3"/>
        <w:spacing w:before="98" w:line="220" w:lineRule="auto"/>
        <w:ind w:left="840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附件：</w:t>
      </w:r>
      <w:r>
        <w:rPr>
          <w:sz w:val="30"/>
          <w:szCs w:val="30"/>
          <w:lang w:eastAsia="zh-CN"/>
        </w:rPr>
        <w:t>1.</w:t>
      </w:r>
      <w:r>
        <w:rPr>
          <w:sz w:val="30"/>
          <w:szCs w:val="30"/>
          <w:lang w:eastAsia="zh-CN"/>
        </w:rPr>
        <w:t>綦江区</w:t>
      </w:r>
      <w:r>
        <w:rPr>
          <w:sz w:val="30"/>
          <w:szCs w:val="30"/>
          <w:lang w:eastAsia="zh-CN"/>
        </w:rPr>
        <w:t>2025</w:t>
      </w:r>
      <w:r>
        <w:rPr>
          <w:sz w:val="30"/>
          <w:szCs w:val="30"/>
          <w:lang w:eastAsia="zh-CN"/>
        </w:rPr>
        <w:t>年大豆玉米带状复合种植任务分解表</w:t>
      </w:r>
    </w:p>
    <w:p w:rsidR="003258B0" w:rsidRDefault="00336C92">
      <w:pPr>
        <w:pStyle w:val="a3"/>
        <w:spacing w:before="222" w:line="220" w:lineRule="auto"/>
        <w:jc w:val="right"/>
        <w:rPr>
          <w:sz w:val="30"/>
          <w:szCs w:val="30"/>
          <w:lang w:eastAsia="zh-CN"/>
        </w:rPr>
      </w:pPr>
      <w:r>
        <w:rPr>
          <w:spacing w:val="15"/>
          <w:sz w:val="30"/>
          <w:szCs w:val="30"/>
          <w:lang w:eastAsia="zh-CN"/>
        </w:rPr>
        <w:t xml:space="preserve">2. </w:t>
      </w:r>
      <w:r>
        <w:rPr>
          <w:spacing w:val="15"/>
          <w:sz w:val="30"/>
          <w:szCs w:val="30"/>
          <w:lang w:eastAsia="zh-CN"/>
        </w:rPr>
        <w:t>《</w:t>
      </w:r>
      <w:r>
        <w:rPr>
          <w:spacing w:val="15"/>
          <w:sz w:val="30"/>
          <w:szCs w:val="30"/>
          <w:lang w:eastAsia="zh-CN"/>
        </w:rPr>
        <w:t>2025</w:t>
      </w:r>
      <w:r>
        <w:rPr>
          <w:spacing w:val="15"/>
          <w:sz w:val="30"/>
          <w:szCs w:val="30"/>
          <w:lang w:eastAsia="zh-CN"/>
        </w:rPr>
        <w:t>年綦江区大豆玉米带状复合种</w:t>
      </w:r>
      <w:r>
        <w:rPr>
          <w:spacing w:val="14"/>
          <w:sz w:val="30"/>
          <w:szCs w:val="30"/>
          <w:lang w:eastAsia="zh-CN"/>
        </w:rPr>
        <w:t>植技术方案》</w:t>
      </w:r>
    </w:p>
    <w:p w:rsidR="003258B0" w:rsidRDefault="003258B0">
      <w:pPr>
        <w:spacing w:line="220" w:lineRule="auto"/>
        <w:rPr>
          <w:sz w:val="30"/>
          <w:szCs w:val="30"/>
          <w:lang w:eastAsia="zh-CN"/>
        </w:rPr>
        <w:sectPr w:rsidR="003258B0">
          <w:footerReference w:type="default" r:id="rId12"/>
          <w:pgSz w:w="11910" w:h="16840"/>
          <w:pgMar w:top="1431" w:right="1309" w:bottom="1207" w:left="1409" w:header="0" w:footer="818" w:gutter="0"/>
          <w:cols w:space="720"/>
        </w:sectPr>
      </w:pPr>
    </w:p>
    <w:p w:rsidR="003258B0" w:rsidRDefault="003258B0">
      <w:pPr>
        <w:spacing w:line="301" w:lineRule="auto"/>
        <w:rPr>
          <w:lang w:eastAsia="zh-CN"/>
        </w:rPr>
      </w:pPr>
    </w:p>
    <w:p w:rsidR="003258B0" w:rsidRDefault="003258B0">
      <w:pPr>
        <w:spacing w:line="302" w:lineRule="auto"/>
        <w:rPr>
          <w:lang w:eastAsia="zh-CN"/>
        </w:rPr>
      </w:pPr>
    </w:p>
    <w:p w:rsidR="003258B0" w:rsidRDefault="00336C92">
      <w:pPr>
        <w:spacing w:before="104" w:line="224" w:lineRule="auto"/>
        <w:ind w:left="3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5"/>
          <w:sz w:val="32"/>
          <w:szCs w:val="32"/>
          <w:lang w:eastAsia="zh-CN"/>
        </w:rPr>
        <w:t>附件</w:t>
      </w:r>
      <w:r>
        <w:rPr>
          <w:rFonts w:ascii="黑体" w:eastAsia="黑体" w:hAnsi="黑体" w:cs="黑体"/>
          <w:b/>
          <w:bCs/>
          <w:spacing w:val="25"/>
          <w:sz w:val="32"/>
          <w:szCs w:val="32"/>
          <w:lang w:eastAsia="zh-CN"/>
        </w:rPr>
        <w:t>1</w:t>
      </w:r>
    </w:p>
    <w:p w:rsidR="003258B0" w:rsidRDefault="00336C92">
      <w:pPr>
        <w:spacing w:before="9" w:line="219" w:lineRule="auto"/>
        <w:ind w:left="140"/>
        <w:rPr>
          <w:rFonts w:ascii="宋体" w:eastAsia="宋体" w:hAnsi="宋体" w:cs="宋体"/>
          <w:sz w:val="40"/>
          <w:szCs w:val="40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0"/>
          <w:szCs w:val="40"/>
          <w:lang w:eastAsia="zh-CN"/>
        </w:rPr>
        <w:t>綦江区</w:t>
      </w:r>
      <w:r>
        <w:rPr>
          <w:rFonts w:ascii="宋体" w:eastAsia="宋体" w:hAnsi="宋体" w:cs="宋体"/>
          <w:b/>
          <w:bCs/>
          <w:spacing w:val="4"/>
          <w:sz w:val="40"/>
          <w:szCs w:val="40"/>
          <w:lang w:eastAsia="zh-CN"/>
        </w:rPr>
        <w:t>2025</w:t>
      </w:r>
      <w:r>
        <w:rPr>
          <w:rFonts w:ascii="宋体" w:eastAsia="宋体" w:hAnsi="宋体" w:cs="宋体"/>
          <w:b/>
          <w:bCs/>
          <w:spacing w:val="4"/>
          <w:sz w:val="40"/>
          <w:szCs w:val="40"/>
          <w:lang w:eastAsia="zh-CN"/>
        </w:rPr>
        <w:t>年大豆玉米带状复合种植任务分解表</w:t>
      </w:r>
    </w:p>
    <w:p w:rsidR="003258B0" w:rsidRDefault="00336C92">
      <w:pPr>
        <w:spacing w:before="41" w:line="222" w:lineRule="auto"/>
        <w:ind w:right="14"/>
        <w:jc w:val="righ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b/>
          <w:bCs/>
          <w:spacing w:val="-5"/>
          <w:sz w:val="24"/>
          <w:szCs w:val="24"/>
        </w:rPr>
        <w:t>单位：亩、个</w:t>
      </w:r>
    </w:p>
    <w:p w:rsidR="003258B0" w:rsidRDefault="003258B0">
      <w:pPr>
        <w:spacing w:line="39" w:lineRule="exact"/>
      </w:pPr>
    </w:p>
    <w:tbl>
      <w:tblPr>
        <w:tblStyle w:val="TableNormal"/>
        <w:tblW w:w="88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558"/>
        <w:gridCol w:w="1558"/>
        <w:gridCol w:w="1988"/>
        <w:gridCol w:w="1408"/>
        <w:gridCol w:w="1274"/>
      </w:tblGrid>
      <w:tr w:rsidR="003258B0">
        <w:trPr>
          <w:trHeight w:val="1254"/>
        </w:trPr>
        <w:tc>
          <w:tcPr>
            <w:tcW w:w="1064" w:type="dxa"/>
          </w:tcPr>
          <w:p w:rsidR="003258B0" w:rsidRDefault="003258B0">
            <w:pPr>
              <w:spacing w:line="400" w:lineRule="auto"/>
            </w:pPr>
          </w:p>
          <w:p w:rsidR="003258B0" w:rsidRDefault="00336C92">
            <w:pPr>
              <w:pStyle w:val="TableText"/>
              <w:spacing w:before="91" w:line="221" w:lineRule="auto"/>
              <w:ind w:left="10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58" w:type="dxa"/>
          </w:tcPr>
          <w:p w:rsidR="003258B0" w:rsidRDefault="003258B0">
            <w:pPr>
              <w:spacing w:line="399" w:lineRule="auto"/>
            </w:pPr>
          </w:p>
          <w:p w:rsidR="003258B0" w:rsidRDefault="00336C92">
            <w:pPr>
              <w:pStyle w:val="TableText"/>
              <w:spacing w:before="91" w:line="219" w:lineRule="auto"/>
              <w:ind w:left="484"/>
            </w:pPr>
            <w:r>
              <w:rPr>
                <w:b/>
                <w:bCs/>
                <w:spacing w:val="-6"/>
              </w:rPr>
              <w:t>街镇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272" w:line="279" w:lineRule="auto"/>
              <w:ind w:left="87" w:right="86" w:firstLine="10"/>
            </w:pPr>
            <w:r>
              <w:rPr>
                <w:b/>
                <w:bCs/>
                <w:spacing w:val="-16"/>
              </w:rPr>
              <w:t>大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6"/>
              </w:rPr>
              <w:t>豆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16"/>
              </w:rPr>
              <w:t>种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6"/>
              </w:rPr>
              <w:t>植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任务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282" w:line="279" w:lineRule="auto"/>
              <w:ind w:left="149" w:right="143"/>
              <w:rPr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大豆玉米带状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复合种植任务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272" w:line="272" w:lineRule="auto"/>
              <w:ind w:left="280" w:right="128" w:hanging="139"/>
            </w:pPr>
            <w:r>
              <w:rPr>
                <w:b/>
                <w:bCs/>
                <w:spacing w:val="-1"/>
              </w:rPr>
              <w:t>核心示范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片任务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53" w:line="221" w:lineRule="auto"/>
              <w:ind w:left="212"/>
            </w:pPr>
            <w:r>
              <w:rPr>
                <w:b/>
                <w:bCs/>
                <w:spacing w:val="-2"/>
              </w:rPr>
              <w:t>区级技</w:t>
            </w:r>
          </w:p>
          <w:p w:rsidR="003258B0" w:rsidRDefault="00336C92">
            <w:pPr>
              <w:pStyle w:val="TableText"/>
              <w:spacing w:before="84" w:line="254" w:lineRule="auto"/>
              <w:ind w:left="492" w:right="200" w:hanging="280"/>
            </w:pPr>
            <w:r>
              <w:rPr>
                <w:b/>
                <w:bCs/>
              </w:rPr>
              <w:t>术指导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员</w:t>
            </w:r>
          </w:p>
        </w:tc>
      </w:tr>
      <w:tr w:rsidR="003258B0">
        <w:trPr>
          <w:trHeight w:val="419"/>
        </w:trPr>
        <w:tc>
          <w:tcPr>
            <w:tcW w:w="2622" w:type="dxa"/>
            <w:gridSpan w:val="2"/>
          </w:tcPr>
          <w:p w:rsidR="003258B0" w:rsidRDefault="00336C92">
            <w:pPr>
              <w:pStyle w:val="TableText"/>
              <w:spacing w:before="70" w:line="221" w:lineRule="auto"/>
              <w:ind w:left="1018"/>
            </w:pPr>
            <w:r>
              <w:rPr>
                <w:b/>
                <w:bCs/>
                <w:spacing w:val="-6"/>
              </w:rPr>
              <w:t>合计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1" w:line="203" w:lineRule="auto"/>
              <w:ind w:left="423"/>
            </w:pPr>
            <w:r>
              <w:rPr>
                <w:spacing w:val="-3"/>
              </w:rPr>
              <w:t>36301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1" w:line="203" w:lineRule="auto"/>
              <w:ind w:left="634"/>
            </w:pPr>
            <w:r>
              <w:rPr>
                <w:spacing w:val="-6"/>
              </w:rPr>
              <w:t>13000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1" w:line="203" w:lineRule="auto"/>
              <w:ind w:left="556"/>
            </w:pPr>
            <w:r>
              <w:rPr>
                <w:spacing w:val="-4"/>
              </w:rPr>
              <w:t>21</w:t>
            </w:r>
          </w:p>
        </w:tc>
        <w:tc>
          <w:tcPr>
            <w:tcW w:w="1274" w:type="dxa"/>
          </w:tcPr>
          <w:p w:rsidR="003258B0" w:rsidRDefault="003258B0"/>
        </w:tc>
      </w:tr>
      <w:tr w:rsidR="003258B0">
        <w:trPr>
          <w:trHeight w:val="409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1" w:line="196" w:lineRule="auto"/>
              <w:ind w:left="105"/>
            </w:pPr>
            <w:r>
              <w:t>1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2" w:line="215" w:lineRule="auto"/>
              <w:ind w:left="101"/>
            </w:pPr>
            <w:r>
              <w:rPr>
                <w:spacing w:val="3"/>
              </w:rPr>
              <w:t>古南街道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1" w:line="196" w:lineRule="auto"/>
              <w:ind w:left="493"/>
            </w:pPr>
            <w:r>
              <w:rPr>
                <w:spacing w:val="-6"/>
              </w:rPr>
              <w:t>1214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1" w:line="196" w:lineRule="auto"/>
              <w:ind w:left="775"/>
            </w:pPr>
            <w:r>
              <w:rPr>
                <w:spacing w:val="-4"/>
              </w:rPr>
              <w:t>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1" w:line="196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2" w:line="215" w:lineRule="auto"/>
              <w:ind w:left="349"/>
            </w:pPr>
            <w:r>
              <w:rPr>
                <w:spacing w:val="5"/>
              </w:rPr>
              <w:t>高涛</w:t>
            </w:r>
          </w:p>
        </w:tc>
      </w:tr>
      <w:tr w:rsidR="003258B0">
        <w:trPr>
          <w:trHeight w:val="42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2" w:line="203" w:lineRule="auto"/>
              <w:ind w:left="105"/>
            </w:pPr>
            <w:r>
              <w:t>2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4" w:line="219" w:lineRule="auto"/>
              <w:ind w:left="101"/>
            </w:pPr>
            <w:r>
              <w:rPr>
                <w:spacing w:val="3"/>
              </w:rPr>
              <w:t>文龙街道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2" w:line="203" w:lineRule="auto"/>
              <w:ind w:left="493"/>
            </w:pPr>
            <w:r>
              <w:rPr>
                <w:spacing w:val="-6"/>
              </w:rPr>
              <w:t>1075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2" w:line="203" w:lineRule="auto"/>
              <w:ind w:left="705"/>
            </w:pPr>
            <w:r>
              <w:rPr>
                <w:spacing w:val="-6"/>
              </w:rPr>
              <w:t>1100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2" w:line="203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7" w:line="219" w:lineRule="auto"/>
              <w:ind w:left="208"/>
            </w:pPr>
            <w:r>
              <w:rPr>
                <w:spacing w:val="3"/>
              </w:rPr>
              <w:t>王忠跃</w:t>
            </w:r>
          </w:p>
        </w:tc>
      </w:tr>
      <w:tr w:rsidR="003258B0">
        <w:trPr>
          <w:trHeight w:val="409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1" w:line="196" w:lineRule="auto"/>
              <w:ind w:left="105"/>
            </w:pPr>
            <w:r>
              <w:t>3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4" w:line="214" w:lineRule="auto"/>
              <w:ind w:left="101"/>
            </w:pPr>
            <w:r>
              <w:rPr>
                <w:spacing w:val="3"/>
              </w:rPr>
              <w:t>三江街道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1" w:line="196" w:lineRule="auto"/>
              <w:ind w:left="493"/>
            </w:pPr>
            <w:r>
              <w:rPr>
                <w:spacing w:val="-6"/>
              </w:rPr>
              <w:t>1975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1" w:line="196" w:lineRule="auto"/>
              <w:ind w:left="705"/>
            </w:pPr>
            <w:r>
              <w:rPr>
                <w:spacing w:val="-6"/>
              </w:rPr>
              <w:t>1400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1" w:line="196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5" w:line="213" w:lineRule="auto"/>
              <w:ind w:left="349"/>
            </w:pPr>
            <w:r>
              <w:rPr>
                <w:spacing w:val="10"/>
              </w:rPr>
              <w:t>陶怡</w:t>
            </w:r>
          </w:p>
        </w:tc>
      </w:tr>
      <w:tr w:rsidR="003258B0">
        <w:trPr>
          <w:trHeight w:val="41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2" w:line="196" w:lineRule="auto"/>
              <w:ind w:left="105"/>
            </w:pPr>
            <w:r>
              <w:t>4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5" w:line="214" w:lineRule="auto"/>
              <w:ind w:left="101"/>
            </w:pPr>
            <w:r>
              <w:rPr>
                <w:spacing w:val="3"/>
              </w:rPr>
              <w:t>新盛街道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2" w:line="196" w:lineRule="auto"/>
              <w:ind w:left="562"/>
            </w:pPr>
            <w:r>
              <w:rPr>
                <w:spacing w:val="-3"/>
              </w:rPr>
              <w:t>694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2" w:line="196" w:lineRule="auto"/>
              <w:ind w:left="775"/>
            </w:pPr>
            <w:r>
              <w:rPr>
                <w:spacing w:val="-3"/>
              </w:rPr>
              <w:t>600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2" w:line="196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5" w:line="214" w:lineRule="auto"/>
              <w:ind w:left="349"/>
            </w:pPr>
            <w:r>
              <w:rPr>
                <w:spacing w:val="12"/>
              </w:rPr>
              <w:t>梁羽</w:t>
            </w:r>
          </w:p>
        </w:tc>
      </w:tr>
      <w:tr w:rsidR="003258B0">
        <w:trPr>
          <w:trHeight w:val="409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3" w:line="195" w:lineRule="auto"/>
              <w:ind w:left="105"/>
            </w:pPr>
            <w:r>
              <w:t>5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4" w:line="214" w:lineRule="auto"/>
              <w:ind w:left="101"/>
            </w:pPr>
            <w:r>
              <w:rPr>
                <w:spacing w:val="3"/>
              </w:rPr>
              <w:t>通惠街道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3" w:line="195" w:lineRule="auto"/>
              <w:ind w:left="562"/>
            </w:pPr>
            <w:r>
              <w:rPr>
                <w:spacing w:val="-4"/>
              </w:rPr>
              <w:t>742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3" w:line="195" w:lineRule="auto"/>
              <w:ind w:left="775"/>
            </w:pPr>
            <w:r>
              <w:rPr>
                <w:spacing w:val="-4"/>
              </w:rPr>
              <w:t>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3" w:line="195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4" w:line="214" w:lineRule="auto"/>
              <w:ind w:left="208"/>
            </w:pPr>
            <w:r>
              <w:rPr>
                <w:spacing w:val="6"/>
              </w:rPr>
              <w:t>王朝刚</w:t>
            </w:r>
          </w:p>
        </w:tc>
      </w:tr>
      <w:tr w:rsidR="003258B0">
        <w:trPr>
          <w:trHeight w:val="419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4" w:line="201" w:lineRule="auto"/>
              <w:ind w:left="105"/>
            </w:pPr>
            <w:r>
              <w:t>6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4" w:line="219" w:lineRule="auto"/>
              <w:ind w:left="101"/>
            </w:pPr>
            <w:r>
              <w:rPr>
                <w:spacing w:val="3"/>
              </w:rPr>
              <w:t>石角镇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4" w:line="201" w:lineRule="auto"/>
              <w:ind w:left="493"/>
            </w:pPr>
            <w:r>
              <w:rPr>
                <w:spacing w:val="-3"/>
              </w:rPr>
              <w:t>2419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4" w:line="201" w:lineRule="auto"/>
              <w:ind w:left="705"/>
            </w:pPr>
            <w:r>
              <w:rPr>
                <w:spacing w:val="-6"/>
              </w:rPr>
              <w:t>1000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4" w:line="201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6" w:line="219" w:lineRule="auto"/>
              <w:ind w:left="208"/>
            </w:pPr>
            <w:r>
              <w:rPr>
                <w:spacing w:val="3"/>
              </w:rPr>
              <w:t>王冬梅</w:t>
            </w:r>
          </w:p>
        </w:tc>
      </w:tr>
      <w:tr w:rsidR="003258B0">
        <w:trPr>
          <w:trHeight w:val="41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5" w:line="194" w:lineRule="auto"/>
              <w:ind w:left="105"/>
            </w:pPr>
            <w:r>
              <w:t>7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6" w:line="213" w:lineRule="auto"/>
              <w:ind w:left="101"/>
            </w:pPr>
            <w:r>
              <w:rPr>
                <w:spacing w:val="3"/>
              </w:rPr>
              <w:t>东溪镇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5" w:line="194" w:lineRule="auto"/>
              <w:ind w:left="493"/>
            </w:pPr>
            <w:r>
              <w:rPr>
                <w:spacing w:val="-3"/>
              </w:rPr>
              <w:t>2937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5" w:line="194" w:lineRule="auto"/>
              <w:ind w:left="705"/>
            </w:pPr>
            <w:r>
              <w:rPr>
                <w:spacing w:val="-6"/>
              </w:rPr>
              <w:t>1000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5" w:line="194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6" w:line="213" w:lineRule="auto"/>
              <w:ind w:left="208"/>
            </w:pPr>
            <w:r>
              <w:rPr>
                <w:spacing w:val="3"/>
              </w:rPr>
              <w:t>杨朝敏</w:t>
            </w:r>
          </w:p>
        </w:tc>
      </w:tr>
      <w:tr w:rsidR="003258B0">
        <w:trPr>
          <w:trHeight w:val="42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5" w:line="201" w:lineRule="auto"/>
              <w:ind w:left="105"/>
            </w:pPr>
            <w:r>
              <w:t>8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7" w:line="219" w:lineRule="auto"/>
              <w:ind w:left="101"/>
            </w:pPr>
            <w:r>
              <w:rPr>
                <w:spacing w:val="3"/>
              </w:rPr>
              <w:t>赶水镇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5" w:line="201" w:lineRule="auto"/>
              <w:ind w:left="493"/>
            </w:pPr>
            <w:r>
              <w:rPr>
                <w:spacing w:val="-6"/>
              </w:rPr>
              <w:t>1410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5" w:line="201" w:lineRule="auto"/>
              <w:ind w:left="705"/>
            </w:pPr>
            <w:r>
              <w:rPr>
                <w:spacing w:val="-6"/>
              </w:rPr>
              <w:t>1200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5" w:line="201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7" w:line="219" w:lineRule="auto"/>
              <w:ind w:left="349"/>
            </w:pPr>
            <w:r>
              <w:rPr>
                <w:spacing w:val="6"/>
              </w:rPr>
              <w:t>王轲</w:t>
            </w:r>
          </w:p>
        </w:tc>
      </w:tr>
      <w:tr w:rsidR="003258B0">
        <w:trPr>
          <w:trHeight w:val="419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5" w:line="200" w:lineRule="auto"/>
              <w:ind w:left="105"/>
            </w:pPr>
            <w:r>
              <w:t>9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6" w:line="219" w:lineRule="auto"/>
              <w:ind w:left="101"/>
            </w:pPr>
            <w:r>
              <w:rPr>
                <w:spacing w:val="3"/>
              </w:rPr>
              <w:t>打通镇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5" w:line="200" w:lineRule="auto"/>
              <w:ind w:left="493"/>
            </w:pPr>
            <w:r>
              <w:rPr>
                <w:spacing w:val="-6"/>
              </w:rPr>
              <w:t>1708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5" w:line="200" w:lineRule="auto"/>
              <w:ind w:left="775"/>
            </w:pPr>
            <w:r>
              <w:rPr>
                <w:spacing w:val="-3"/>
              </w:rPr>
              <w:t>400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5" w:line="200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84" w:line="214" w:lineRule="auto"/>
              <w:ind w:left="349"/>
            </w:pPr>
            <w:r>
              <w:rPr>
                <w:spacing w:val="7"/>
              </w:rPr>
              <w:t>田冬</w:t>
            </w:r>
          </w:p>
        </w:tc>
      </w:tr>
      <w:tr w:rsidR="003258B0">
        <w:trPr>
          <w:trHeight w:val="41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5" w:line="194" w:lineRule="auto"/>
              <w:ind w:left="105"/>
            </w:pPr>
            <w:r>
              <w:rPr>
                <w:spacing w:val="-8"/>
              </w:rPr>
              <w:t>10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8" w:line="212" w:lineRule="auto"/>
              <w:ind w:left="101"/>
            </w:pPr>
            <w:r>
              <w:rPr>
                <w:spacing w:val="3"/>
              </w:rPr>
              <w:t>石壕镇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5" w:line="194" w:lineRule="auto"/>
              <w:ind w:left="493"/>
            </w:pPr>
            <w:r>
              <w:rPr>
                <w:spacing w:val="-3"/>
              </w:rPr>
              <w:t>2564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5" w:line="194" w:lineRule="auto"/>
              <w:ind w:left="705"/>
            </w:pPr>
            <w:r>
              <w:rPr>
                <w:spacing w:val="-6"/>
              </w:rPr>
              <w:t>1500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5" w:line="194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9" w:line="211" w:lineRule="auto"/>
              <w:ind w:left="208"/>
            </w:pPr>
            <w:r>
              <w:rPr>
                <w:spacing w:val="3"/>
              </w:rPr>
              <w:t>李大银</w:t>
            </w:r>
          </w:p>
        </w:tc>
      </w:tr>
      <w:tr w:rsidR="003258B0">
        <w:trPr>
          <w:trHeight w:val="42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6" w:line="200" w:lineRule="auto"/>
              <w:ind w:left="105"/>
            </w:pPr>
            <w:r>
              <w:rPr>
                <w:spacing w:val="-8"/>
              </w:rPr>
              <w:t>11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7" w:line="219" w:lineRule="auto"/>
              <w:ind w:left="101"/>
            </w:pPr>
            <w:r>
              <w:rPr>
                <w:spacing w:val="3"/>
              </w:rPr>
              <w:t>永新镇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6" w:line="200" w:lineRule="auto"/>
              <w:ind w:left="493"/>
            </w:pPr>
            <w:r>
              <w:rPr>
                <w:spacing w:val="-3"/>
              </w:rPr>
              <w:t>2934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6" w:line="200" w:lineRule="auto"/>
              <w:ind w:left="775"/>
            </w:pPr>
            <w:r>
              <w:rPr>
                <w:spacing w:val="-3"/>
              </w:rPr>
              <w:t>900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6" w:line="200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9" w:line="218" w:lineRule="auto"/>
              <w:ind w:left="208"/>
            </w:pPr>
            <w:r>
              <w:rPr>
                <w:spacing w:val="6"/>
              </w:rPr>
              <w:t>李家恩</w:t>
            </w:r>
          </w:p>
        </w:tc>
      </w:tr>
      <w:tr w:rsidR="003258B0">
        <w:trPr>
          <w:trHeight w:val="419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5" w:line="200" w:lineRule="auto"/>
              <w:ind w:left="105"/>
            </w:pPr>
            <w:r>
              <w:rPr>
                <w:spacing w:val="-8"/>
              </w:rPr>
              <w:t>12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6" w:line="219" w:lineRule="auto"/>
              <w:ind w:left="101"/>
            </w:pPr>
            <w:r>
              <w:rPr>
                <w:spacing w:val="3"/>
              </w:rPr>
              <w:t>三角镇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5" w:line="200" w:lineRule="auto"/>
              <w:ind w:left="493"/>
            </w:pPr>
            <w:r>
              <w:rPr>
                <w:spacing w:val="-6"/>
              </w:rPr>
              <w:t>1683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5" w:line="200" w:lineRule="auto"/>
              <w:ind w:left="705"/>
            </w:pPr>
            <w:r>
              <w:rPr>
                <w:spacing w:val="-6"/>
              </w:rPr>
              <w:t>1000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5" w:line="200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9" w:line="217" w:lineRule="auto"/>
              <w:ind w:left="208"/>
            </w:pPr>
            <w:r>
              <w:rPr>
                <w:spacing w:val="3"/>
              </w:rPr>
              <w:t>周华银</w:t>
            </w:r>
          </w:p>
        </w:tc>
      </w:tr>
      <w:tr w:rsidR="003258B0">
        <w:trPr>
          <w:trHeight w:val="41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7" w:line="193" w:lineRule="auto"/>
              <w:ind w:left="105"/>
            </w:pPr>
            <w:r>
              <w:rPr>
                <w:spacing w:val="-8"/>
              </w:rPr>
              <w:t>13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8" w:line="212" w:lineRule="auto"/>
              <w:ind w:left="101"/>
            </w:pPr>
            <w:r>
              <w:rPr>
                <w:spacing w:val="3"/>
              </w:rPr>
              <w:t>隆盛镇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7" w:line="193" w:lineRule="auto"/>
              <w:ind w:left="493"/>
            </w:pPr>
            <w:r>
              <w:rPr>
                <w:spacing w:val="-4"/>
              </w:rPr>
              <w:t>3574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7" w:line="193" w:lineRule="auto"/>
              <w:ind w:left="775"/>
            </w:pPr>
            <w:r>
              <w:rPr>
                <w:spacing w:val="-4"/>
              </w:rPr>
              <w:t>500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7" w:line="193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8" w:line="212" w:lineRule="auto"/>
              <w:ind w:left="208"/>
            </w:pPr>
            <w:r>
              <w:rPr>
                <w:spacing w:val="4"/>
              </w:rPr>
              <w:t>赵光红</w:t>
            </w:r>
          </w:p>
        </w:tc>
      </w:tr>
      <w:tr w:rsidR="003258B0">
        <w:trPr>
          <w:trHeight w:val="42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8" w:line="199" w:lineRule="auto"/>
              <w:ind w:left="105"/>
            </w:pPr>
            <w:r>
              <w:rPr>
                <w:spacing w:val="-8"/>
              </w:rPr>
              <w:t>14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9" w:line="218" w:lineRule="auto"/>
              <w:ind w:left="101"/>
            </w:pPr>
            <w:r>
              <w:rPr>
                <w:spacing w:val="3"/>
              </w:rPr>
              <w:t>郭扶镇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8" w:line="199" w:lineRule="auto"/>
              <w:ind w:left="493"/>
            </w:pPr>
            <w:r>
              <w:rPr>
                <w:spacing w:val="-4"/>
              </w:rPr>
              <w:t>3629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8" w:line="199" w:lineRule="auto"/>
              <w:ind w:left="775"/>
            </w:pPr>
            <w:r>
              <w:rPr>
                <w:spacing w:val="-3"/>
              </w:rPr>
              <w:t>600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8" w:line="199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80" w:line="217" w:lineRule="auto"/>
              <w:ind w:left="208"/>
            </w:pPr>
            <w:r>
              <w:rPr>
                <w:spacing w:val="4"/>
              </w:rPr>
              <w:t>何思君</w:t>
            </w:r>
          </w:p>
        </w:tc>
      </w:tr>
      <w:tr w:rsidR="003258B0">
        <w:trPr>
          <w:trHeight w:val="419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7" w:line="199" w:lineRule="auto"/>
              <w:ind w:left="105"/>
            </w:pPr>
            <w:r>
              <w:rPr>
                <w:spacing w:val="-8"/>
              </w:rPr>
              <w:t>15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8" w:line="218" w:lineRule="auto"/>
              <w:ind w:left="101"/>
            </w:pPr>
            <w:r>
              <w:rPr>
                <w:spacing w:val="3"/>
              </w:rPr>
              <w:t>篆塘镇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7" w:line="199" w:lineRule="auto"/>
              <w:ind w:left="493"/>
            </w:pPr>
            <w:r>
              <w:rPr>
                <w:spacing w:val="-6"/>
              </w:rPr>
              <w:t>1469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7" w:line="199" w:lineRule="auto"/>
              <w:ind w:left="775"/>
            </w:pPr>
            <w:r>
              <w:rPr>
                <w:spacing w:val="-4"/>
              </w:rPr>
              <w:t>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7" w:line="199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8" w:line="218" w:lineRule="auto"/>
              <w:ind w:left="208"/>
            </w:pPr>
            <w:r>
              <w:rPr>
                <w:spacing w:val="4"/>
              </w:rPr>
              <w:t>李萍萍</w:t>
            </w:r>
          </w:p>
        </w:tc>
      </w:tr>
      <w:tr w:rsidR="003258B0">
        <w:trPr>
          <w:trHeight w:val="42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8" w:line="199" w:lineRule="auto"/>
              <w:ind w:left="105"/>
            </w:pPr>
            <w:r>
              <w:rPr>
                <w:spacing w:val="-8"/>
              </w:rPr>
              <w:t>16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80" w:line="217" w:lineRule="auto"/>
              <w:ind w:left="101"/>
            </w:pPr>
            <w:r>
              <w:rPr>
                <w:spacing w:val="3"/>
              </w:rPr>
              <w:t>丁山镇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8" w:line="199" w:lineRule="auto"/>
              <w:ind w:left="562"/>
            </w:pPr>
            <w:r>
              <w:rPr>
                <w:spacing w:val="-3"/>
              </w:rPr>
              <w:t>635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8" w:line="199" w:lineRule="auto"/>
              <w:ind w:left="775"/>
            </w:pPr>
            <w:r>
              <w:rPr>
                <w:spacing w:val="-4"/>
              </w:rPr>
              <w:t>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8" w:line="199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80" w:line="217" w:lineRule="auto"/>
              <w:ind w:left="208"/>
            </w:pPr>
            <w:r>
              <w:rPr>
                <w:spacing w:val="6"/>
              </w:rPr>
              <w:t>王茂思</w:t>
            </w:r>
          </w:p>
        </w:tc>
      </w:tr>
      <w:tr w:rsidR="003258B0">
        <w:trPr>
          <w:trHeight w:val="41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8" w:line="192" w:lineRule="auto"/>
              <w:ind w:left="105"/>
            </w:pPr>
            <w:r>
              <w:rPr>
                <w:spacing w:val="-8"/>
              </w:rPr>
              <w:t>17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9" w:line="211" w:lineRule="auto"/>
              <w:ind w:left="101"/>
            </w:pPr>
            <w:r>
              <w:rPr>
                <w:spacing w:val="3"/>
              </w:rPr>
              <w:t>安稳镇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8" w:line="192" w:lineRule="auto"/>
              <w:ind w:left="562"/>
            </w:pPr>
            <w:r>
              <w:rPr>
                <w:spacing w:val="-4"/>
              </w:rPr>
              <w:t>738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8" w:line="192" w:lineRule="auto"/>
              <w:ind w:left="775"/>
            </w:pPr>
            <w:r>
              <w:rPr>
                <w:spacing w:val="-4"/>
              </w:rPr>
              <w:t>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8" w:line="192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79" w:line="211" w:lineRule="auto"/>
              <w:ind w:left="208"/>
            </w:pPr>
            <w:r>
              <w:rPr>
                <w:spacing w:val="4"/>
              </w:rPr>
              <w:t>丁宗伦</w:t>
            </w:r>
          </w:p>
        </w:tc>
      </w:tr>
      <w:tr w:rsidR="003258B0">
        <w:trPr>
          <w:trHeight w:val="419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8" w:line="198" w:lineRule="auto"/>
              <w:ind w:left="105"/>
            </w:pPr>
            <w:r>
              <w:rPr>
                <w:spacing w:val="-8"/>
              </w:rPr>
              <w:t>18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79" w:line="217" w:lineRule="auto"/>
              <w:ind w:left="101"/>
            </w:pPr>
            <w:r>
              <w:rPr>
                <w:spacing w:val="-2"/>
              </w:rPr>
              <w:t>扶欢镇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8" w:line="198" w:lineRule="auto"/>
              <w:ind w:left="562"/>
            </w:pPr>
            <w:r>
              <w:rPr>
                <w:spacing w:val="-4"/>
              </w:rPr>
              <w:t>551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8" w:line="198" w:lineRule="auto"/>
              <w:ind w:left="775"/>
            </w:pPr>
            <w:r>
              <w:rPr>
                <w:spacing w:val="-4"/>
              </w:rPr>
              <w:t>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8" w:line="198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82" w:line="215" w:lineRule="auto"/>
              <w:ind w:left="208"/>
            </w:pPr>
            <w:r>
              <w:rPr>
                <w:spacing w:val="4"/>
              </w:rPr>
              <w:t>王裕翠</w:t>
            </w:r>
          </w:p>
        </w:tc>
      </w:tr>
      <w:tr w:rsidR="003258B0">
        <w:trPr>
          <w:trHeight w:val="42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9" w:line="198" w:lineRule="auto"/>
              <w:ind w:left="105"/>
            </w:pPr>
            <w:r>
              <w:rPr>
                <w:spacing w:val="-8"/>
              </w:rPr>
              <w:t>19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80" w:line="217" w:lineRule="auto"/>
              <w:ind w:left="101"/>
            </w:pPr>
            <w:r>
              <w:rPr>
                <w:spacing w:val="3"/>
              </w:rPr>
              <w:t>永城镇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9" w:line="198" w:lineRule="auto"/>
              <w:ind w:left="493"/>
            </w:pPr>
            <w:r>
              <w:rPr>
                <w:spacing w:val="-6"/>
              </w:rPr>
              <w:t>1551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9" w:line="198" w:lineRule="auto"/>
              <w:ind w:left="775"/>
            </w:pPr>
            <w:r>
              <w:rPr>
                <w:spacing w:val="-4"/>
              </w:rPr>
              <w:t>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9" w:line="198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82" w:line="216" w:lineRule="auto"/>
              <w:ind w:left="208"/>
            </w:pPr>
            <w:r>
              <w:rPr>
                <w:spacing w:val="4"/>
              </w:rPr>
              <w:t>余化斌</w:t>
            </w:r>
          </w:p>
        </w:tc>
      </w:tr>
      <w:tr w:rsidR="003258B0">
        <w:trPr>
          <w:trHeight w:val="410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8" w:line="192" w:lineRule="auto"/>
              <w:ind w:left="105"/>
            </w:pPr>
            <w:r>
              <w:rPr>
                <w:spacing w:val="-4"/>
              </w:rPr>
              <w:t>20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81" w:line="210" w:lineRule="auto"/>
              <w:ind w:left="101"/>
            </w:pPr>
            <w:r>
              <w:rPr>
                <w:spacing w:val="3"/>
              </w:rPr>
              <w:t>中峰镇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8" w:line="192" w:lineRule="auto"/>
              <w:ind w:left="493"/>
            </w:pPr>
            <w:r>
              <w:rPr>
                <w:spacing w:val="-6"/>
              </w:rPr>
              <w:t>1691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8" w:line="192" w:lineRule="auto"/>
              <w:ind w:left="775"/>
            </w:pPr>
            <w:r>
              <w:rPr>
                <w:spacing w:val="-4"/>
              </w:rPr>
              <w:t>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8" w:line="192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81" w:line="210" w:lineRule="auto"/>
              <w:ind w:left="349"/>
            </w:pPr>
            <w:r>
              <w:rPr>
                <w:spacing w:val="13"/>
              </w:rPr>
              <w:t>魏帅</w:t>
            </w:r>
          </w:p>
        </w:tc>
      </w:tr>
      <w:tr w:rsidR="003258B0">
        <w:trPr>
          <w:trHeight w:val="424"/>
        </w:trPr>
        <w:tc>
          <w:tcPr>
            <w:tcW w:w="1064" w:type="dxa"/>
          </w:tcPr>
          <w:p w:rsidR="003258B0" w:rsidRDefault="00336C92">
            <w:pPr>
              <w:pStyle w:val="TableText"/>
              <w:spacing w:before="109" w:line="201" w:lineRule="auto"/>
              <w:ind w:left="105"/>
            </w:pPr>
            <w:r>
              <w:rPr>
                <w:spacing w:val="-4"/>
              </w:rPr>
              <w:t>21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81" w:line="219" w:lineRule="auto"/>
              <w:ind w:left="101"/>
            </w:pPr>
            <w:r>
              <w:rPr>
                <w:spacing w:val="3"/>
              </w:rPr>
              <w:t>横山镇</w:t>
            </w:r>
          </w:p>
        </w:tc>
        <w:tc>
          <w:tcPr>
            <w:tcW w:w="1558" w:type="dxa"/>
          </w:tcPr>
          <w:p w:rsidR="003258B0" w:rsidRDefault="00336C92">
            <w:pPr>
              <w:pStyle w:val="TableText"/>
              <w:spacing w:before="109" w:line="201" w:lineRule="auto"/>
              <w:ind w:left="493"/>
            </w:pPr>
            <w:r>
              <w:rPr>
                <w:spacing w:val="-6"/>
              </w:rPr>
              <w:t>1108</w:t>
            </w:r>
          </w:p>
        </w:tc>
        <w:tc>
          <w:tcPr>
            <w:tcW w:w="1988" w:type="dxa"/>
          </w:tcPr>
          <w:p w:rsidR="003258B0" w:rsidRDefault="00336C92">
            <w:pPr>
              <w:pStyle w:val="TableText"/>
              <w:spacing w:before="109" w:line="201" w:lineRule="auto"/>
              <w:ind w:left="775"/>
            </w:pPr>
            <w:r>
              <w:rPr>
                <w:spacing w:val="-4"/>
              </w:rPr>
              <w:t>200</w:t>
            </w:r>
          </w:p>
        </w:tc>
        <w:tc>
          <w:tcPr>
            <w:tcW w:w="1408" w:type="dxa"/>
          </w:tcPr>
          <w:p w:rsidR="003258B0" w:rsidRDefault="00336C92">
            <w:pPr>
              <w:pStyle w:val="TableText"/>
              <w:spacing w:before="109" w:line="201" w:lineRule="auto"/>
              <w:ind w:left="627"/>
            </w:pPr>
            <w:r>
              <w:t>1</w:t>
            </w:r>
          </w:p>
        </w:tc>
        <w:tc>
          <w:tcPr>
            <w:tcW w:w="1274" w:type="dxa"/>
          </w:tcPr>
          <w:p w:rsidR="003258B0" w:rsidRDefault="00336C92">
            <w:pPr>
              <w:pStyle w:val="TableText"/>
              <w:spacing w:before="81" w:line="219" w:lineRule="auto"/>
              <w:ind w:left="208"/>
            </w:pPr>
            <w:r>
              <w:rPr>
                <w:spacing w:val="4"/>
              </w:rPr>
              <w:t>赵祥伦</w:t>
            </w:r>
          </w:p>
        </w:tc>
      </w:tr>
    </w:tbl>
    <w:p w:rsidR="003258B0" w:rsidRDefault="003258B0"/>
    <w:p w:rsidR="003258B0" w:rsidRDefault="003258B0">
      <w:pPr>
        <w:sectPr w:rsidR="003258B0">
          <w:footerReference w:type="default" r:id="rId13"/>
          <w:pgSz w:w="11910" w:h="16840"/>
          <w:pgMar w:top="1431" w:right="1484" w:bottom="1189" w:left="1564" w:header="0" w:footer="812" w:gutter="0"/>
          <w:cols w:space="720"/>
        </w:sectPr>
      </w:pPr>
    </w:p>
    <w:p w:rsidR="003258B0" w:rsidRDefault="003258B0">
      <w:pPr>
        <w:spacing w:line="312" w:lineRule="auto"/>
      </w:pPr>
    </w:p>
    <w:p w:rsidR="003258B0" w:rsidRDefault="003258B0">
      <w:pPr>
        <w:spacing w:line="312" w:lineRule="auto"/>
      </w:pPr>
    </w:p>
    <w:p w:rsidR="003258B0" w:rsidRDefault="003258B0">
      <w:pPr>
        <w:spacing w:line="313" w:lineRule="auto"/>
      </w:pPr>
    </w:p>
    <w:p w:rsidR="003258B0" w:rsidRDefault="00336C92">
      <w:pPr>
        <w:spacing w:before="97" w:line="224" w:lineRule="auto"/>
        <w:ind w:left="34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16"/>
          <w:sz w:val="30"/>
          <w:szCs w:val="30"/>
        </w:rPr>
        <w:t>附</w:t>
      </w:r>
      <w:r>
        <w:rPr>
          <w:rFonts w:ascii="黑体" w:eastAsia="黑体" w:hAnsi="黑体" w:cs="黑体"/>
          <w:spacing w:val="-67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0"/>
          <w:szCs w:val="30"/>
        </w:rPr>
        <w:t>件</w:t>
      </w:r>
      <w:r>
        <w:rPr>
          <w:rFonts w:ascii="黑体" w:eastAsia="黑体" w:hAnsi="黑体" w:cs="黑体"/>
          <w:spacing w:val="-67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0"/>
          <w:szCs w:val="30"/>
        </w:rPr>
        <w:t>2</w:t>
      </w:r>
    </w:p>
    <w:p w:rsidR="003258B0" w:rsidRDefault="00336C92">
      <w:pPr>
        <w:spacing w:before="376" w:line="241" w:lineRule="auto"/>
        <w:ind w:left="3556" w:right="887" w:hanging="2720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44"/>
          <w:szCs w:val="44"/>
          <w:lang w:eastAsia="zh-CN"/>
        </w:rPr>
        <w:t>綦江区</w:t>
      </w:r>
      <w:r>
        <w:rPr>
          <w:rFonts w:ascii="宋体" w:eastAsia="宋体" w:hAnsi="宋体" w:cs="宋体"/>
          <w:b/>
          <w:bCs/>
          <w:spacing w:val="7"/>
          <w:sz w:val="44"/>
          <w:szCs w:val="44"/>
          <w:lang w:eastAsia="zh-CN"/>
        </w:rPr>
        <w:t>2025</w:t>
      </w:r>
      <w:r>
        <w:rPr>
          <w:rFonts w:ascii="宋体" w:eastAsia="宋体" w:hAnsi="宋体" w:cs="宋体"/>
          <w:b/>
          <w:bCs/>
          <w:spacing w:val="7"/>
          <w:sz w:val="44"/>
          <w:szCs w:val="44"/>
          <w:lang w:eastAsia="zh-CN"/>
        </w:rPr>
        <w:t>年大豆玉米带状复合种植</w:t>
      </w:r>
      <w:r>
        <w:rPr>
          <w:rFonts w:ascii="宋体" w:eastAsia="宋体" w:hAnsi="宋体" w:cs="宋体"/>
          <w:spacing w:val="6"/>
          <w:sz w:val="44"/>
          <w:szCs w:val="4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44"/>
          <w:szCs w:val="44"/>
          <w:lang w:eastAsia="zh-CN"/>
        </w:rPr>
        <w:t>技术方案</w:t>
      </w:r>
    </w:p>
    <w:p w:rsidR="003258B0" w:rsidRDefault="003258B0">
      <w:pPr>
        <w:spacing w:line="404" w:lineRule="auto"/>
        <w:rPr>
          <w:lang w:eastAsia="zh-CN"/>
        </w:rPr>
      </w:pPr>
    </w:p>
    <w:p w:rsidR="003258B0" w:rsidRDefault="00336C92">
      <w:pPr>
        <w:spacing w:before="97" w:line="221" w:lineRule="auto"/>
        <w:ind w:left="664"/>
        <w:outlineLvl w:val="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0"/>
          <w:szCs w:val="30"/>
          <w:lang w:eastAsia="zh-CN"/>
        </w:rPr>
        <w:t>一</w:t>
      </w:r>
      <w:r>
        <w:rPr>
          <w:rFonts w:ascii="黑体" w:eastAsia="黑体" w:hAnsi="黑体" w:cs="黑体"/>
          <w:spacing w:val="-68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3"/>
          <w:sz w:val="30"/>
          <w:szCs w:val="30"/>
          <w:lang w:eastAsia="zh-CN"/>
        </w:rPr>
        <w:t>、选好品种</w:t>
      </w:r>
    </w:p>
    <w:p w:rsidR="003258B0" w:rsidRDefault="00336C92">
      <w:pPr>
        <w:pStyle w:val="a3"/>
        <w:spacing w:before="244" w:line="366" w:lineRule="auto"/>
        <w:ind w:left="30" w:right="151" w:firstLine="630"/>
        <w:jc w:val="both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玉米品种选用抗倒伏能力强、生育期适中的紧凑型或半紧凑</w:t>
      </w:r>
      <w:r>
        <w:rPr>
          <w:spacing w:val="3"/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型品种，如东单</w:t>
      </w:r>
      <w:r>
        <w:rPr>
          <w:spacing w:val="25"/>
          <w:sz w:val="30"/>
          <w:szCs w:val="30"/>
          <w:lang w:eastAsia="zh-CN"/>
        </w:rPr>
        <w:t>1331</w:t>
      </w:r>
      <w:r>
        <w:rPr>
          <w:spacing w:val="25"/>
          <w:sz w:val="30"/>
          <w:szCs w:val="30"/>
          <w:lang w:eastAsia="zh-CN"/>
        </w:rPr>
        <w:t>、先玉</w:t>
      </w:r>
      <w:r>
        <w:rPr>
          <w:spacing w:val="25"/>
          <w:sz w:val="30"/>
          <w:szCs w:val="30"/>
          <w:lang w:eastAsia="zh-CN"/>
        </w:rPr>
        <w:t>1171</w:t>
      </w:r>
      <w:r>
        <w:rPr>
          <w:spacing w:val="25"/>
          <w:sz w:val="30"/>
          <w:szCs w:val="30"/>
          <w:lang w:eastAsia="zh-CN"/>
        </w:rPr>
        <w:t>、三峡玉</w:t>
      </w:r>
      <w:r>
        <w:rPr>
          <w:spacing w:val="25"/>
          <w:sz w:val="30"/>
          <w:szCs w:val="30"/>
          <w:lang w:eastAsia="zh-CN"/>
        </w:rPr>
        <w:t>23</w:t>
      </w:r>
      <w:r>
        <w:rPr>
          <w:spacing w:val="25"/>
          <w:sz w:val="30"/>
          <w:szCs w:val="30"/>
          <w:lang w:eastAsia="zh-CN"/>
        </w:rPr>
        <w:t>、奥星</w:t>
      </w:r>
      <w:r>
        <w:rPr>
          <w:spacing w:val="25"/>
          <w:sz w:val="30"/>
          <w:szCs w:val="30"/>
          <w:lang w:eastAsia="zh-CN"/>
        </w:rPr>
        <w:t>5</w:t>
      </w:r>
      <w:r>
        <w:rPr>
          <w:spacing w:val="24"/>
          <w:sz w:val="30"/>
          <w:szCs w:val="30"/>
          <w:lang w:eastAsia="zh-CN"/>
        </w:rPr>
        <w:t>68</w:t>
      </w:r>
      <w:r>
        <w:rPr>
          <w:spacing w:val="24"/>
          <w:sz w:val="30"/>
          <w:szCs w:val="30"/>
          <w:lang w:eastAsia="zh-CN"/>
        </w:rPr>
        <w:t>、渝单</w:t>
      </w:r>
      <w:r>
        <w:rPr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22"/>
          <w:sz w:val="30"/>
          <w:szCs w:val="30"/>
          <w:lang w:eastAsia="zh-CN"/>
        </w:rPr>
        <w:t>59</w:t>
      </w:r>
      <w:r>
        <w:rPr>
          <w:rFonts w:ascii="宋体" w:eastAsia="宋体" w:hAnsi="宋体" w:cs="宋体"/>
          <w:spacing w:val="22"/>
          <w:sz w:val="30"/>
          <w:szCs w:val="30"/>
          <w:lang w:eastAsia="zh-CN"/>
        </w:rPr>
        <w:t>、</w:t>
      </w:r>
      <w:r>
        <w:rPr>
          <w:rFonts w:ascii="宋体" w:eastAsia="宋体" w:hAnsi="宋体" w:cs="宋体"/>
          <w:spacing w:val="-69"/>
          <w:sz w:val="30"/>
          <w:szCs w:val="30"/>
          <w:lang w:eastAsia="zh-CN"/>
        </w:rPr>
        <w:t xml:space="preserve"> </w:t>
      </w:r>
      <w:r>
        <w:rPr>
          <w:spacing w:val="22"/>
          <w:sz w:val="30"/>
          <w:szCs w:val="30"/>
          <w:lang w:eastAsia="zh-CN"/>
        </w:rPr>
        <w:t>中单</w:t>
      </w:r>
      <w:r>
        <w:rPr>
          <w:spacing w:val="22"/>
          <w:sz w:val="30"/>
          <w:szCs w:val="30"/>
          <w:lang w:eastAsia="zh-CN"/>
        </w:rPr>
        <w:t>808</w:t>
      </w:r>
      <w:r>
        <w:rPr>
          <w:spacing w:val="22"/>
          <w:sz w:val="30"/>
          <w:szCs w:val="30"/>
          <w:lang w:eastAsia="zh-CN"/>
        </w:rPr>
        <w:t>、康农玉</w:t>
      </w:r>
      <w:r>
        <w:rPr>
          <w:spacing w:val="22"/>
          <w:sz w:val="30"/>
          <w:szCs w:val="30"/>
          <w:lang w:eastAsia="zh-CN"/>
        </w:rPr>
        <w:t>868</w:t>
      </w:r>
      <w:r>
        <w:rPr>
          <w:spacing w:val="22"/>
          <w:sz w:val="30"/>
          <w:szCs w:val="30"/>
          <w:lang w:eastAsia="zh-CN"/>
        </w:rPr>
        <w:t>、荣玉丰赞、科玉</w:t>
      </w:r>
      <w:r>
        <w:rPr>
          <w:spacing w:val="22"/>
          <w:sz w:val="30"/>
          <w:szCs w:val="30"/>
          <w:lang w:eastAsia="zh-CN"/>
        </w:rPr>
        <w:t>1108</w:t>
      </w:r>
      <w:r>
        <w:rPr>
          <w:spacing w:val="22"/>
          <w:sz w:val="30"/>
          <w:szCs w:val="30"/>
          <w:lang w:eastAsia="zh-CN"/>
        </w:rPr>
        <w:t>等。</w:t>
      </w:r>
    </w:p>
    <w:p w:rsidR="003258B0" w:rsidRDefault="00336C92">
      <w:pPr>
        <w:pStyle w:val="a3"/>
        <w:spacing w:before="15" w:line="357" w:lineRule="auto"/>
        <w:ind w:left="30" w:right="20" w:firstLine="630"/>
        <w:jc w:val="both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大豆品种选用耐荫蔽、抗倒伏的中迟熟大豆品种，间作春大</w:t>
      </w:r>
      <w:r>
        <w:rPr>
          <w:spacing w:val="7"/>
          <w:sz w:val="30"/>
          <w:szCs w:val="30"/>
          <w:lang w:eastAsia="zh-CN"/>
        </w:rPr>
        <w:t xml:space="preserve"> </w:t>
      </w:r>
      <w:r>
        <w:rPr>
          <w:spacing w:val="31"/>
          <w:sz w:val="30"/>
          <w:szCs w:val="30"/>
          <w:lang w:eastAsia="zh-CN"/>
        </w:rPr>
        <w:t>豆可选用油春</w:t>
      </w:r>
      <w:r>
        <w:rPr>
          <w:spacing w:val="31"/>
          <w:sz w:val="30"/>
          <w:szCs w:val="30"/>
          <w:lang w:eastAsia="zh-CN"/>
        </w:rPr>
        <w:t>1204</w:t>
      </w:r>
      <w:r>
        <w:rPr>
          <w:spacing w:val="31"/>
          <w:sz w:val="30"/>
          <w:szCs w:val="30"/>
          <w:lang w:eastAsia="zh-CN"/>
        </w:rPr>
        <w:t>、华圣</w:t>
      </w:r>
      <w:r>
        <w:rPr>
          <w:spacing w:val="31"/>
          <w:sz w:val="30"/>
          <w:szCs w:val="30"/>
          <w:lang w:eastAsia="zh-CN"/>
        </w:rPr>
        <w:t>28</w:t>
      </w:r>
      <w:r>
        <w:rPr>
          <w:spacing w:val="31"/>
          <w:sz w:val="30"/>
          <w:szCs w:val="30"/>
          <w:lang w:eastAsia="zh-CN"/>
        </w:rPr>
        <w:t>、</w:t>
      </w:r>
      <w:proofErr w:type="gramStart"/>
      <w:r>
        <w:rPr>
          <w:spacing w:val="31"/>
          <w:sz w:val="30"/>
          <w:szCs w:val="30"/>
          <w:lang w:eastAsia="zh-CN"/>
        </w:rPr>
        <w:t>中豆</w:t>
      </w:r>
      <w:proofErr w:type="gramEnd"/>
      <w:r>
        <w:rPr>
          <w:spacing w:val="31"/>
          <w:sz w:val="30"/>
          <w:szCs w:val="30"/>
          <w:lang w:eastAsia="zh-CN"/>
        </w:rPr>
        <w:t>46</w:t>
      </w:r>
      <w:r>
        <w:rPr>
          <w:spacing w:val="31"/>
          <w:sz w:val="30"/>
          <w:szCs w:val="30"/>
          <w:lang w:eastAsia="zh-CN"/>
        </w:rPr>
        <w:t>、</w:t>
      </w:r>
      <w:proofErr w:type="gramStart"/>
      <w:r>
        <w:rPr>
          <w:spacing w:val="31"/>
          <w:sz w:val="30"/>
          <w:szCs w:val="30"/>
          <w:lang w:eastAsia="zh-CN"/>
        </w:rPr>
        <w:t>渝豆</w:t>
      </w:r>
      <w:r>
        <w:rPr>
          <w:spacing w:val="31"/>
          <w:sz w:val="30"/>
          <w:szCs w:val="30"/>
          <w:lang w:eastAsia="zh-CN"/>
        </w:rPr>
        <w:t>11</w:t>
      </w:r>
      <w:r>
        <w:rPr>
          <w:spacing w:val="31"/>
          <w:sz w:val="30"/>
          <w:szCs w:val="30"/>
          <w:lang w:eastAsia="zh-CN"/>
        </w:rPr>
        <w:t>号</w:t>
      </w:r>
      <w:proofErr w:type="gramEnd"/>
      <w:r>
        <w:rPr>
          <w:spacing w:val="31"/>
          <w:sz w:val="30"/>
          <w:szCs w:val="30"/>
          <w:lang w:eastAsia="zh-CN"/>
        </w:rPr>
        <w:t>、齐黄</w:t>
      </w:r>
      <w:r>
        <w:rPr>
          <w:spacing w:val="31"/>
          <w:sz w:val="30"/>
          <w:szCs w:val="30"/>
          <w:lang w:eastAsia="zh-CN"/>
        </w:rPr>
        <w:t>34</w:t>
      </w:r>
      <w:r>
        <w:rPr>
          <w:spacing w:val="31"/>
          <w:sz w:val="30"/>
          <w:szCs w:val="30"/>
          <w:lang w:eastAsia="zh-CN"/>
        </w:rPr>
        <w:t>等</w:t>
      </w:r>
      <w:r>
        <w:rPr>
          <w:spacing w:val="15"/>
          <w:sz w:val="30"/>
          <w:szCs w:val="30"/>
          <w:lang w:eastAsia="zh-CN"/>
        </w:rPr>
        <w:t xml:space="preserve"> </w:t>
      </w:r>
      <w:r>
        <w:rPr>
          <w:spacing w:val="23"/>
          <w:sz w:val="30"/>
          <w:szCs w:val="30"/>
          <w:lang w:eastAsia="zh-CN"/>
        </w:rPr>
        <w:t>品种，套作夏大豆可选用</w:t>
      </w:r>
      <w:proofErr w:type="gramStart"/>
      <w:r>
        <w:rPr>
          <w:spacing w:val="23"/>
          <w:sz w:val="30"/>
          <w:szCs w:val="30"/>
          <w:lang w:eastAsia="zh-CN"/>
        </w:rPr>
        <w:t>洛</w:t>
      </w:r>
      <w:proofErr w:type="gramEnd"/>
      <w:r>
        <w:rPr>
          <w:spacing w:val="23"/>
          <w:sz w:val="30"/>
          <w:szCs w:val="30"/>
          <w:lang w:eastAsia="zh-CN"/>
        </w:rPr>
        <w:t>豆</w:t>
      </w:r>
      <w:r>
        <w:rPr>
          <w:spacing w:val="23"/>
          <w:sz w:val="30"/>
          <w:szCs w:val="30"/>
          <w:lang w:eastAsia="zh-CN"/>
        </w:rPr>
        <w:t>1</w:t>
      </w:r>
      <w:r>
        <w:rPr>
          <w:spacing w:val="23"/>
          <w:sz w:val="30"/>
          <w:szCs w:val="30"/>
          <w:lang w:eastAsia="zh-CN"/>
        </w:rPr>
        <w:t>号、南夏</w:t>
      </w:r>
      <w:proofErr w:type="gramStart"/>
      <w:r>
        <w:rPr>
          <w:spacing w:val="23"/>
          <w:sz w:val="30"/>
          <w:szCs w:val="30"/>
          <w:lang w:eastAsia="zh-CN"/>
        </w:rPr>
        <w:t>豆</w:t>
      </w:r>
      <w:proofErr w:type="gramEnd"/>
      <w:r>
        <w:rPr>
          <w:spacing w:val="22"/>
          <w:sz w:val="30"/>
          <w:szCs w:val="30"/>
          <w:lang w:eastAsia="zh-CN"/>
        </w:rPr>
        <w:t>25</w:t>
      </w:r>
      <w:r>
        <w:rPr>
          <w:spacing w:val="22"/>
          <w:sz w:val="30"/>
          <w:szCs w:val="30"/>
          <w:lang w:eastAsia="zh-CN"/>
        </w:rPr>
        <w:t>、</w:t>
      </w:r>
      <w:proofErr w:type="gramStart"/>
      <w:r>
        <w:rPr>
          <w:spacing w:val="22"/>
          <w:sz w:val="30"/>
          <w:szCs w:val="30"/>
          <w:lang w:eastAsia="zh-CN"/>
        </w:rPr>
        <w:t>南豆</w:t>
      </w:r>
      <w:r>
        <w:rPr>
          <w:spacing w:val="22"/>
          <w:sz w:val="30"/>
          <w:szCs w:val="30"/>
          <w:lang w:eastAsia="zh-CN"/>
        </w:rPr>
        <w:t>12</w:t>
      </w:r>
      <w:r>
        <w:rPr>
          <w:spacing w:val="22"/>
          <w:sz w:val="30"/>
          <w:szCs w:val="30"/>
          <w:lang w:eastAsia="zh-CN"/>
        </w:rPr>
        <w:t>等</w:t>
      </w:r>
      <w:proofErr w:type="gramEnd"/>
      <w:r>
        <w:rPr>
          <w:spacing w:val="22"/>
          <w:sz w:val="30"/>
          <w:szCs w:val="30"/>
          <w:lang w:eastAsia="zh-CN"/>
        </w:rPr>
        <w:t>品种，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以及历年来表现优秀的自留种。</w:t>
      </w:r>
    </w:p>
    <w:p w:rsidR="003258B0" w:rsidRDefault="00336C92">
      <w:pPr>
        <w:pStyle w:val="a3"/>
        <w:spacing w:before="48" w:line="369" w:lineRule="auto"/>
        <w:ind w:left="30" w:firstLine="690"/>
        <w:jc w:val="both"/>
        <w:rPr>
          <w:sz w:val="30"/>
          <w:szCs w:val="30"/>
          <w:lang w:eastAsia="zh-CN"/>
        </w:rPr>
      </w:pPr>
      <w:r>
        <w:rPr>
          <w:spacing w:val="16"/>
          <w:sz w:val="30"/>
          <w:szCs w:val="30"/>
          <w:lang w:eastAsia="zh-CN"/>
        </w:rPr>
        <w:t>中高海拔尽量选择春大豆品种。玉米亩用种量</w:t>
      </w:r>
      <w:r>
        <w:rPr>
          <w:spacing w:val="16"/>
          <w:sz w:val="30"/>
          <w:szCs w:val="30"/>
          <w:lang w:eastAsia="zh-CN"/>
        </w:rPr>
        <w:t>1-1.</w:t>
      </w:r>
      <w:r>
        <w:rPr>
          <w:spacing w:val="15"/>
          <w:sz w:val="30"/>
          <w:szCs w:val="30"/>
          <w:lang w:eastAsia="zh-CN"/>
        </w:rPr>
        <w:t>25</w:t>
      </w:r>
      <w:r>
        <w:rPr>
          <w:spacing w:val="15"/>
          <w:sz w:val="30"/>
          <w:szCs w:val="30"/>
          <w:lang w:eastAsia="zh-CN"/>
        </w:rPr>
        <w:t>公斤、</w:t>
      </w:r>
      <w:r>
        <w:rPr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大豆亩用种量为</w:t>
      </w:r>
      <w:r>
        <w:rPr>
          <w:spacing w:val="19"/>
          <w:sz w:val="30"/>
          <w:szCs w:val="30"/>
          <w:lang w:eastAsia="zh-CN"/>
        </w:rPr>
        <w:t>5-6</w:t>
      </w:r>
      <w:r>
        <w:rPr>
          <w:spacing w:val="19"/>
          <w:sz w:val="30"/>
          <w:szCs w:val="30"/>
          <w:lang w:eastAsia="zh-CN"/>
        </w:rPr>
        <w:t>公斤。各地也可根据本方案中品种选配的原</w:t>
      </w:r>
      <w:r>
        <w:rPr>
          <w:spacing w:val="5"/>
          <w:sz w:val="30"/>
          <w:szCs w:val="30"/>
          <w:lang w:eastAsia="zh-CN"/>
        </w:rPr>
        <w:t xml:space="preserve">  </w:t>
      </w:r>
      <w:r>
        <w:rPr>
          <w:spacing w:val="8"/>
          <w:sz w:val="30"/>
          <w:szCs w:val="30"/>
          <w:lang w:eastAsia="zh-CN"/>
        </w:rPr>
        <w:t>则，结合品种在当地的田间表现，选用其他更适应当地生</w:t>
      </w:r>
      <w:r>
        <w:rPr>
          <w:spacing w:val="7"/>
          <w:sz w:val="30"/>
          <w:szCs w:val="30"/>
          <w:lang w:eastAsia="zh-CN"/>
        </w:rPr>
        <w:t>态气候、</w:t>
      </w:r>
      <w:r>
        <w:rPr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种植习惯的品种。</w:t>
      </w:r>
    </w:p>
    <w:p w:rsidR="003258B0" w:rsidRDefault="00336C92">
      <w:pPr>
        <w:spacing w:before="2" w:line="220" w:lineRule="auto"/>
        <w:ind w:left="664"/>
        <w:outlineLvl w:val="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1"/>
          <w:sz w:val="30"/>
          <w:szCs w:val="30"/>
          <w:lang w:eastAsia="zh-CN"/>
        </w:rPr>
        <w:t>二</w:t>
      </w:r>
      <w:r>
        <w:rPr>
          <w:rFonts w:ascii="黑体" w:eastAsia="黑体" w:hAnsi="黑体" w:cs="黑体"/>
          <w:spacing w:val="-70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30"/>
          <w:szCs w:val="30"/>
          <w:lang w:eastAsia="zh-CN"/>
        </w:rPr>
        <w:t>、明确耕制</w:t>
      </w:r>
    </w:p>
    <w:p w:rsidR="003258B0" w:rsidRDefault="00336C92">
      <w:pPr>
        <w:pStyle w:val="a3"/>
        <w:spacing w:before="199" w:line="359" w:lineRule="auto"/>
        <w:ind w:left="30" w:right="144" w:firstLine="630"/>
        <w:jc w:val="both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各地应充分考虑秋冬种作物的茬口衔接，因地制宜选择春玉</w:t>
      </w:r>
      <w:r>
        <w:rPr>
          <w:spacing w:val="11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米夏大豆带状套作、春大豆春玉米带状间作。推荐春玉米夏大豆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带状套作，减少玉米、大豆共生时间，充分利用光热资源，夺取</w:t>
      </w:r>
      <w:r>
        <w:rPr>
          <w:spacing w:val="5"/>
          <w:sz w:val="30"/>
          <w:szCs w:val="30"/>
          <w:lang w:eastAsia="zh-CN"/>
        </w:rPr>
        <w:t xml:space="preserve"> </w:t>
      </w:r>
      <w:r>
        <w:rPr>
          <w:spacing w:val="8"/>
          <w:sz w:val="30"/>
          <w:szCs w:val="30"/>
          <w:lang w:eastAsia="zh-CN"/>
        </w:rPr>
        <w:t>两季高产。</w:t>
      </w:r>
    </w:p>
    <w:p w:rsidR="003258B0" w:rsidRDefault="003258B0">
      <w:pPr>
        <w:spacing w:line="359" w:lineRule="auto"/>
        <w:rPr>
          <w:sz w:val="30"/>
          <w:szCs w:val="30"/>
          <w:lang w:eastAsia="zh-CN"/>
        </w:rPr>
        <w:sectPr w:rsidR="003258B0">
          <w:footerReference w:type="default" r:id="rId14"/>
          <w:pgSz w:w="11910" w:h="16840"/>
          <w:pgMar w:top="1431" w:right="1369" w:bottom="1207" w:left="1559" w:header="0" w:footer="818" w:gutter="0"/>
          <w:cols w:space="720"/>
        </w:sectPr>
      </w:pPr>
    </w:p>
    <w:p w:rsidR="003258B0" w:rsidRDefault="003258B0">
      <w:pPr>
        <w:spacing w:line="242" w:lineRule="auto"/>
        <w:rPr>
          <w:lang w:eastAsia="zh-CN"/>
        </w:rPr>
      </w:pPr>
    </w:p>
    <w:p w:rsidR="003258B0" w:rsidRDefault="003258B0">
      <w:pPr>
        <w:spacing w:line="243" w:lineRule="auto"/>
        <w:rPr>
          <w:lang w:eastAsia="zh-CN"/>
        </w:rPr>
      </w:pPr>
    </w:p>
    <w:p w:rsidR="003258B0" w:rsidRDefault="003258B0">
      <w:pPr>
        <w:spacing w:line="243" w:lineRule="auto"/>
        <w:rPr>
          <w:lang w:eastAsia="zh-CN"/>
        </w:rPr>
      </w:pPr>
    </w:p>
    <w:p w:rsidR="003258B0" w:rsidRDefault="00336C92">
      <w:pPr>
        <w:pStyle w:val="a3"/>
        <w:spacing w:before="101" w:line="340" w:lineRule="auto"/>
        <w:ind w:right="19" w:firstLine="640"/>
        <w:jc w:val="both"/>
        <w:rPr>
          <w:lang w:eastAsia="zh-CN"/>
        </w:rPr>
      </w:pPr>
      <w:r>
        <w:rPr>
          <w:spacing w:val="4"/>
          <w:lang w:eastAsia="zh-CN"/>
        </w:rPr>
        <w:t>春玉米夏大豆带状套作：套作耕制指玉米与大豆的共生期小</w:t>
      </w:r>
      <w:r>
        <w:rPr>
          <w:spacing w:val="6"/>
          <w:lang w:eastAsia="zh-CN"/>
        </w:rPr>
        <w:t xml:space="preserve"> </w:t>
      </w:r>
      <w:r>
        <w:rPr>
          <w:spacing w:val="24"/>
          <w:lang w:eastAsia="zh-CN"/>
        </w:rPr>
        <w:t>于全生育期的一半，采用</w:t>
      </w:r>
      <w:r>
        <w:rPr>
          <w:spacing w:val="24"/>
          <w:lang w:eastAsia="zh-CN"/>
        </w:rPr>
        <w:t>3:2(3</w:t>
      </w:r>
      <w:r>
        <w:rPr>
          <w:spacing w:val="24"/>
          <w:lang w:eastAsia="zh-CN"/>
        </w:rPr>
        <w:t>行大豆：</w:t>
      </w:r>
      <w:r>
        <w:rPr>
          <w:spacing w:val="24"/>
          <w:lang w:eastAsia="zh-CN"/>
        </w:rPr>
        <w:t>2</w:t>
      </w:r>
      <w:r>
        <w:rPr>
          <w:spacing w:val="24"/>
          <w:lang w:eastAsia="zh-CN"/>
        </w:rPr>
        <w:t>行玉米</w:t>
      </w:r>
      <w:r>
        <w:rPr>
          <w:spacing w:val="24"/>
          <w:lang w:eastAsia="zh-CN"/>
        </w:rPr>
        <w:t>)</w:t>
      </w:r>
      <w:r>
        <w:rPr>
          <w:spacing w:val="24"/>
          <w:lang w:eastAsia="zh-CN"/>
        </w:rPr>
        <w:t>行比配置。</w:t>
      </w:r>
      <w:r>
        <w:rPr>
          <w:lang w:eastAsia="zh-CN"/>
        </w:rPr>
        <w:t xml:space="preserve"> </w:t>
      </w:r>
      <w:r>
        <w:rPr>
          <w:spacing w:val="21"/>
          <w:lang w:eastAsia="zh-CN"/>
        </w:rPr>
        <w:t>可选择鲜食玉米在</w:t>
      </w:r>
      <w:r>
        <w:rPr>
          <w:spacing w:val="21"/>
          <w:lang w:eastAsia="zh-CN"/>
        </w:rPr>
        <w:t>2</w:t>
      </w:r>
      <w:r>
        <w:rPr>
          <w:spacing w:val="21"/>
          <w:lang w:eastAsia="zh-CN"/>
        </w:rPr>
        <w:t>月下旬播种</w:t>
      </w:r>
      <w:r>
        <w:rPr>
          <w:spacing w:val="21"/>
          <w:lang w:eastAsia="zh-CN"/>
        </w:rPr>
        <w:t>3</w:t>
      </w:r>
      <w:r>
        <w:rPr>
          <w:spacing w:val="21"/>
          <w:lang w:eastAsia="zh-CN"/>
        </w:rPr>
        <w:t>月移栽、籽粒春大豆在</w:t>
      </w:r>
      <w:r>
        <w:rPr>
          <w:spacing w:val="21"/>
          <w:lang w:eastAsia="zh-CN"/>
        </w:rPr>
        <w:t>4</w:t>
      </w:r>
      <w:r>
        <w:rPr>
          <w:spacing w:val="21"/>
          <w:lang w:eastAsia="zh-CN"/>
        </w:rPr>
        <w:t>月中</w:t>
      </w:r>
      <w:proofErr w:type="gramStart"/>
      <w:r>
        <w:rPr>
          <w:spacing w:val="5"/>
          <w:lang w:eastAsia="zh-CN"/>
        </w:rPr>
        <w:t xml:space="preserve"> </w:t>
      </w:r>
      <w:r>
        <w:rPr>
          <w:spacing w:val="10"/>
          <w:lang w:eastAsia="zh-CN"/>
        </w:rPr>
        <w:t>下旬</w:t>
      </w:r>
      <w:proofErr w:type="gramEnd"/>
      <w:r>
        <w:rPr>
          <w:spacing w:val="10"/>
          <w:lang w:eastAsia="zh-CN"/>
        </w:rPr>
        <w:t>播种；低海拔也可选择籽粒玉米在</w:t>
      </w:r>
      <w:r>
        <w:rPr>
          <w:spacing w:val="10"/>
          <w:lang w:eastAsia="zh-CN"/>
        </w:rPr>
        <w:t>3</w:t>
      </w:r>
      <w:r>
        <w:rPr>
          <w:spacing w:val="10"/>
          <w:lang w:eastAsia="zh-CN"/>
        </w:rPr>
        <w:t>月中上旬播种、</w:t>
      </w:r>
      <w:r>
        <w:rPr>
          <w:spacing w:val="9"/>
          <w:lang w:eastAsia="zh-CN"/>
        </w:rPr>
        <w:t>夏大豆</w:t>
      </w:r>
      <w:r>
        <w:rPr>
          <w:lang w:eastAsia="zh-CN"/>
        </w:rPr>
        <w:t xml:space="preserve"> </w:t>
      </w:r>
      <w:r>
        <w:rPr>
          <w:spacing w:val="22"/>
          <w:lang w:eastAsia="zh-CN"/>
        </w:rPr>
        <w:t>在</w:t>
      </w:r>
      <w:r>
        <w:rPr>
          <w:spacing w:val="22"/>
          <w:lang w:eastAsia="zh-CN"/>
        </w:rPr>
        <w:t>5</w:t>
      </w:r>
      <w:r>
        <w:rPr>
          <w:spacing w:val="22"/>
          <w:lang w:eastAsia="zh-CN"/>
        </w:rPr>
        <w:t>月下旬至</w:t>
      </w:r>
      <w:r>
        <w:rPr>
          <w:spacing w:val="22"/>
          <w:lang w:eastAsia="zh-CN"/>
        </w:rPr>
        <w:t>6</w:t>
      </w:r>
      <w:r>
        <w:rPr>
          <w:spacing w:val="22"/>
          <w:lang w:eastAsia="zh-CN"/>
        </w:rPr>
        <w:t>月下旬播种，黄淮海引进的夏大豆品种宜于</w:t>
      </w:r>
      <w:r>
        <w:rPr>
          <w:spacing w:val="22"/>
          <w:lang w:eastAsia="zh-CN"/>
        </w:rPr>
        <w:t>5</w:t>
      </w:r>
      <w:r>
        <w:rPr>
          <w:spacing w:val="22"/>
          <w:lang w:eastAsia="zh-CN"/>
        </w:rPr>
        <w:t>月</w:t>
      </w:r>
      <w:r>
        <w:rPr>
          <w:spacing w:val="8"/>
          <w:lang w:eastAsia="zh-CN"/>
        </w:rPr>
        <w:t xml:space="preserve"> </w:t>
      </w:r>
      <w:r>
        <w:rPr>
          <w:spacing w:val="-2"/>
          <w:lang w:eastAsia="zh-CN"/>
        </w:rPr>
        <w:t>上旬前完成播种。具体播种时间根据海拔、品种特性、土壤墒情、</w:t>
      </w:r>
      <w:r>
        <w:rPr>
          <w:spacing w:val="2"/>
          <w:lang w:eastAsia="zh-CN"/>
        </w:rPr>
        <w:t xml:space="preserve"> </w:t>
      </w:r>
      <w:r>
        <w:rPr>
          <w:spacing w:val="6"/>
          <w:lang w:eastAsia="zh-CN"/>
        </w:rPr>
        <w:t>天气情况及生产习惯来确定。</w:t>
      </w:r>
    </w:p>
    <w:p w:rsidR="003258B0" w:rsidRDefault="00336C92">
      <w:pPr>
        <w:pStyle w:val="a3"/>
        <w:spacing w:before="53" w:line="345" w:lineRule="auto"/>
        <w:ind w:firstLine="640"/>
        <w:jc w:val="both"/>
        <w:rPr>
          <w:lang w:eastAsia="zh-CN"/>
        </w:rPr>
      </w:pPr>
      <w:r>
        <w:rPr>
          <w:spacing w:val="4"/>
          <w:lang w:eastAsia="zh-CN"/>
        </w:rPr>
        <w:t>春玉米春大豆带状间作：间作耕制指玉米与大豆的共生期大</w:t>
      </w:r>
      <w:r>
        <w:rPr>
          <w:spacing w:val="17"/>
          <w:lang w:eastAsia="zh-CN"/>
        </w:rPr>
        <w:t xml:space="preserve"> </w:t>
      </w:r>
      <w:r>
        <w:rPr>
          <w:spacing w:val="25"/>
          <w:lang w:eastAsia="zh-CN"/>
        </w:rPr>
        <w:t>于全生育期的一半，采用</w:t>
      </w:r>
      <w:r>
        <w:rPr>
          <w:spacing w:val="25"/>
          <w:lang w:eastAsia="zh-CN"/>
        </w:rPr>
        <w:t>4:2(4</w:t>
      </w:r>
      <w:r>
        <w:rPr>
          <w:spacing w:val="25"/>
          <w:lang w:eastAsia="zh-CN"/>
        </w:rPr>
        <w:t>行大豆</w:t>
      </w:r>
      <w:r>
        <w:rPr>
          <w:spacing w:val="24"/>
          <w:lang w:eastAsia="zh-CN"/>
        </w:rPr>
        <w:t>：</w:t>
      </w:r>
      <w:r>
        <w:rPr>
          <w:spacing w:val="24"/>
          <w:lang w:eastAsia="zh-CN"/>
        </w:rPr>
        <w:t>2</w:t>
      </w:r>
      <w:r>
        <w:rPr>
          <w:spacing w:val="24"/>
          <w:lang w:eastAsia="zh-CN"/>
        </w:rPr>
        <w:t>行玉米</w:t>
      </w:r>
      <w:r>
        <w:rPr>
          <w:spacing w:val="24"/>
          <w:lang w:eastAsia="zh-CN"/>
        </w:rPr>
        <w:t>)</w:t>
      </w:r>
      <w:r>
        <w:rPr>
          <w:spacing w:val="24"/>
          <w:lang w:eastAsia="zh-CN"/>
        </w:rPr>
        <w:t>行比配置。</w:t>
      </w:r>
      <w:r>
        <w:rPr>
          <w:lang w:eastAsia="zh-CN"/>
        </w:rPr>
        <w:t xml:space="preserve"> </w:t>
      </w:r>
      <w:r>
        <w:rPr>
          <w:spacing w:val="20"/>
          <w:lang w:eastAsia="zh-CN"/>
        </w:rPr>
        <w:t>在春玉米</w:t>
      </w:r>
      <w:r>
        <w:rPr>
          <w:spacing w:val="20"/>
          <w:lang w:eastAsia="zh-CN"/>
        </w:rPr>
        <w:t>3</w:t>
      </w:r>
      <w:r>
        <w:rPr>
          <w:spacing w:val="20"/>
          <w:lang w:eastAsia="zh-CN"/>
        </w:rPr>
        <w:t>月中旬至</w:t>
      </w:r>
      <w:r>
        <w:rPr>
          <w:spacing w:val="20"/>
          <w:lang w:eastAsia="zh-CN"/>
        </w:rPr>
        <w:t>4</w:t>
      </w:r>
      <w:r>
        <w:rPr>
          <w:spacing w:val="20"/>
          <w:lang w:eastAsia="zh-CN"/>
        </w:rPr>
        <w:t>月中旬春大豆和春玉米同时播栽。</w:t>
      </w:r>
    </w:p>
    <w:p w:rsidR="003258B0" w:rsidRDefault="00336C92">
      <w:pPr>
        <w:pStyle w:val="a3"/>
        <w:spacing w:before="5" w:line="357" w:lineRule="auto"/>
        <w:ind w:right="135" w:firstLine="640"/>
        <w:jc w:val="both"/>
        <w:rPr>
          <w:lang w:eastAsia="zh-CN"/>
        </w:rPr>
      </w:pPr>
      <w:r>
        <w:rPr>
          <w:spacing w:val="4"/>
          <w:lang w:eastAsia="zh-CN"/>
        </w:rPr>
        <w:t>可采用籽粒玉米、鲜食玉米、青贮玉米与籽粒大豆、鲜</w:t>
      </w:r>
      <w:r>
        <w:rPr>
          <w:spacing w:val="3"/>
          <w:lang w:eastAsia="zh-CN"/>
        </w:rPr>
        <w:t>食大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豆搭配，具体播种时间根据海拔、品种特性、土壤墒情、天气情</w:t>
      </w:r>
      <w:r>
        <w:rPr>
          <w:spacing w:val="6"/>
          <w:lang w:eastAsia="zh-CN"/>
        </w:rPr>
        <w:t xml:space="preserve"> </w:t>
      </w:r>
      <w:proofErr w:type="gramStart"/>
      <w:r>
        <w:rPr>
          <w:spacing w:val="4"/>
          <w:lang w:eastAsia="zh-CN"/>
        </w:rPr>
        <w:t>况</w:t>
      </w:r>
      <w:proofErr w:type="gramEnd"/>
      <w:r>
        <w:rPr>
          <w:spacing w:val="4"/>
          <w:lang w:eastAsia="zh-CN"/>
        </w:rPr>
        <w:t>及生产习惯来确定。丘陵、山地、梯田以人工播种为主，建议</w:t>
      </w:r>
      <w:r>
        <w:rPr>
          <w:spacing w:val="7"/>
          <w:lang w:eastAsia="zh-CN"/>
        </w:rPr>
        <w:t xml:space="preserve"> </w:t>
      </w:r>
      <w:r>
        <w:rPr>
          <w:spacing w:val="4"/>
          <w:lang w:eastAsia="zh-CN"/>
        </w:rPr>
        <w:t>采用</w:t>
      </w:r>
      <w:bookmarkStart w:id="0" w:name="_GoBack"/>
      <w:bookmarkEnd w:id="0"/>
      <w:r>
        <w:rPr>
          <w:spacing w:val="4"/>
          <w:lang w:eastAsia="zh-CN"/>
        </w:rPr>
        <w:t>常规人工穴播方式进行点播，或采用大豆玉米</w:t>
      </w:r>
      <w:proofErr w:type="gramStart"/>
      <w:r>
        <w:rPr>
          <w:spacing w:val="4"/>
          <w:lang w:eastAsia="zh-CN"/>
        </w:rPr>
        <w:t>手推式播</w:t>
      </w:r>
      <w:proofErr w:type="gramEnd"/>
      <w:r>
        <w:rPr>
          <w:spacing w:val="6"/>
          <w:lang w:eastAsia="zh-CN"/>
        </w:rPr>
        <w:t xml:space="preserve"> </w:t>
      </w:r>
      <w:r>
        <w:rPr>
          <w:spacing w:val="5"/>
          <w:lang w:eastAsia="zh-CN"/>
        </w:rPr>
        <w:t>种机直播。高标准农田改造提升示范工程、宜机化建设等适</w:t>
      </w:r>
      <w:r>
        <w:rPr>
          <w:spacing w:val="4"/>
          <w:lang w:eastAsia="zh-CN"/>
        </w:rPr>
        <w:t>宜机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械化作业的区域，可采用机械播种。</w:t>
      </w:r>
    </w:p>
    <w:p w:rsidR="003258B0" w:rsidRDefault="00336C92">
      <w:pPr>
        <w:spacing w:before="13" w:line="223" w:lineRule="auto"/>
        <w:ind w:left="644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  <w:t>三、规范带植</w:t>
      </w:r>
    </w:p>
    <w:p w:rsidR="003258B0" w:rsidRDefault="00336C92">
      <w:pPr>
        <w:pStyle w:val="a3"/>
        <w:spacing w:before="224" w:line="357" w:lineRule="auto"/>
        <w:ind w:right="128" w:firstLine="640"/>
        <w:jc w:val="both"/>
        <w:rPr>
          <w:lang w:eastAsia="zh-CN"/>
        </w:rPr>
      </w:pPr>
      <w:r>
        <w:rPr>
          <w:spacing w:val="16"/>
          <w:lang w:eastAsia="zh-CN"/>
        </w:rPr>
        <w:t>大豆玉米带状复合种植玉米密度应与当地同品种净作玉米</w:t>
      </w:r>
      <w:r>
        <w:rPr>
          <w:spacing w:val="12"/>
          <w:lang w:eastAsia="zh-CN"/>
        </w:rPr>
        <w:t xml:space="preserve"> </w:t>
      </w:r>
      <w:r>
        <w:rPr>
          <w:spacing w:val="10"/>
          <w:lang w:eastAsia="zh-CN"/>
        </w:rPr>
        <w:t>密度相当，一行玉米的株数相当于净作玉米</w:t>
      </w:r>
      <w:r>
        <w:rPr>
          <w:spacing w:val="10"/>
          <w:lang w:eastAsia="zh-CN"/>
        </w:rPr>
        <w:t>2</w:t>
      </w:r>
      <w:r>
        <w:rPr>
          <w:spacing w:val="10"/>
          <w:lang w:eastAsia="zh-CN"/>
        </w:rPr>
        <w:t>行的株数；</w:t>
      </w:r>
      <w:r>
        <w:rPr>
          <w:spacing w:val="10"/>
          <w:lang w:eastAsia="zh-CN"/>
        </w:rPr>
        <w:t>大豆密</w:t>
      </w:r>
      <w:r>
        <w:rPr>
          <w:spacing w:val="8"/>
          <w:lang w:eastAsia="zh-CN"/>
        </w:rPr>
        <w:t xml:space="preserve"> </w:t>
      </w:r>
      <w:r>
        <w:rPr>
          <w:spacing w:val="10"/>
          <w:lang w:eastAsia="zh-CN"/>
        </w:rPr>
        <w:t>度达到当地同品种净作大豆密度的</w:t>
      </w:r>
      <w:r>
        <w:rPr>
          <w:spacing w:val="10"/>
          <w:lang w:eastAsia="zh-CN"/>
        </w:rPr>
        <w:t>70%</w:t>
      </w:r>
      <w:r>
        <w:rPr>
          <w:spacing w:val="10"/>
          <w:lang w:eastAsia="zh-CN"/>
        </w:rPr>
        <w:t>以上。不适宜机械化操作</w:t>
      </w:r>
      <w:r>
        <w:rPr>
          <w:spacing w:val="10"/>
          <w:lang w:eastAsia="zh-CN"/>
        </w:rPr>
        <w:t xml:space="preserve"> </w:t>
      </w:r>
      <w:r>
        <w:rPr>
          <w:spacing w:val="4"/>
          <w:lang w:eastAsia="zh-CN"/>
        </w:rPr>
        <w:t>区域，建议采用常规人工点播、移栽方式，或采用大豆玉米手推</w:t>
      </w:r>
    </w:p>
    <w:p w:rsidR="003258B0" w:rsidRDefault="003258B0">
      <w:pPr>
        <w:spacing w:line="357" w:lineRule="auto"/>
        <w:rPr>
          <w:lang w:eastAsia="zh-CN"/>
        </w:rPr>
        <w:sectPr w:rsidR="003258B0">
          <w:footerReference w:type="default" r:id="rId15"/>
          <w:pgSz w:w="11910" w:h="16840"/>
          <w:pgMar w:top="1431" w:right="1364" w:bottom="1079" w:left="1589" w:header="0" w:footer="899" w:gutter="0"/>
          <w:cols w:space="720"/>
        </w:sectPr>
      </w:pPr>
    </w:p>
    <w:p w:rsidR="003258B0" w:rsidRDefault="003258B0">
      <w:pPr>
        <w:spacing w:line="254" w:lineRule="auto"/>
        <w:rPr>
          <w:lang w:eastAsia="zh-CN"/>
        </w:rPr>
      </w:pPr>
    </w:p>
    <w:p w:rsidR="003258B0" w:rsidRDefault="003258B0">
      <w:pPr>
        <w:spacing w:line="254" w:lineRule="auto"/>
        <w:rPr>
          <w:lang w:eastAsia="zh-CN"/>
        </w:rPr>
      </w:pPr>
    </w:p>
    <w:p w:rsidR="003258B0" w:rsidRDefault="003258B0">
      <w:pPr>
        <w:spacing w:line="255" w:lineRule="auto"/>
        <w:rPr>
          <w:lang w:eastAsia="zh-CN"/>
        </w:rPr>
      </w:pPr>
    </w:p>
    <w:p w:rsidR="003258B0" w:rsidRDefault="00336C92">
      <w:pPr>
        <w:pStyle w:val="a3"/>
        <w:spacing w:before="97" w:line="369" w:lineRule="auto"/>
        <w:ind w:right="676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式播种机直播。平坝、浅丘等适宜机械化作业区域，建议采用机</w:t>
      </w:r>
      <w:r>
        <w:rPr>
          <w:spacing w:val="15"/>
          <w:sz w:val="30"/>
          <w:szCs w:val="30"/>
          <w:lang w:eastAsia="zh-CN"/>
        </w:rPr>
        <w:t xml:space="preserve"> </w:t>
      </w:r>
      <w:proofErr w:type="gramStart"/>
      <w:r>
        <w:rPr>
          <w:spacing w:val="10"/>
          <w:sz w:val="30"/>
          <w:szCs w:val="30"/>
          <w:lang w:eastAsia="zh-CN"/>
        </w:rPr>
        <w:t>械</w:t>
      </w:r>
      <w:proofErr w:type="gramEnd"/>
      <w:r>
        <w:rPr>
          <w:spacing w:val="10"/>
          <w:sz w:val="30"/>
          <w:szCs w:val="30"/>
          <w:lang w:eastAsia="zh-CN"/>
        </w:rPr>
        <w:t>播种。</w:t>
      </w:r>
    </w:p>
    <w:p w:rsidR="003258B0" w:rsidRDefault="00336C92">
      <w:pPr>
        <w:pStyle w:val="a3"/>
        <w:spacing w:before="12" w:line="368" w:lineRule="auto"/>
        <w:ind w:right="545" w:firstLine="670"/>
        <w:rPr>
          <w:sz w:val="30"/>
          <w:szCs w:val="30"/>
          <w:lang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3pt;margin-top:433pt;width:24.45pt;height:10.15pt;z-index:251662336;mso-width-relative:page;mso-height-relative:page" filled="f" stroked="f">
            <v:textbox inset="0,0,0,0">
              <w:txbxContent>
                <w:p w:rsidR="003258B0" w:rsidRDefault="00336C92">
                  <w:pPr>
                    <w:spacing w:before="20" w:line="188" w:lineRule="auto"/>
                    <w:ind w:left="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0.10m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322.45pt;margin-top:434.55pt;width:20.7pt;height:8.8pt;z-index:251664384;mso-width-relative:page;mso-height-relative:page" filled="f" stroked="f">
            <v:textbox inset="0,0,0,0">
              <w:txbxContent>
                <w:p w:rsidR="003258B0" w:rsidRDefault="00336C92">
                  <w:pPr>
                    <w:spacing w:before="20" w:line="188" w:lineRule="auto"/>
                    <w:ind w:left="2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15"/>
                      <w:szCs w:val="15"/>
                    </w:rPr>
                    <w:t>0.18m</w:t>
                  </w:r>
                </w:p>
              </w:txbxContent>
            </v:textbox>
          </v:shape>
        </w:pict>
      </w:r>
      <w:r>
        <w:pict>
          <v:shape id="_x0000_s1028" type="#_x0000_t202" style="position:absolute;left:0;text-align:left;margin-left:115pt;margin-top:449.5pt;width:19.95pt;height:10.15pt;z-index:251663360;mso-width-relative:page;mso-height-relative:page" filled="f" stroked="f">
            <v:textbox inset="0,0,0,0">
              <w:txbxContent>
                <w:p w:rsidR="003258B0" w:rsidRDefault="00336C92">
                  <w:pPr>
                    <w:spacing w:before="20" w:line="188" w:lineRule="auto"/>
                    <w:ind w:left="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0.7m</w:t>
                  </w:r>
                </w:p>
              </w:txbxContent>
            </v:textbox>
          </v:shape>
        </w:pict>
      </w:r>
      <w:r>
        <w:pict>
          <v:shape id="_x0000_s1029" type="#_x0000_t202" style="position:absolute;left:0;text-align:left;margin-left:195pt;margin-top:449.5pt;width:57.45pt;height:20.65pt;z-index:251660288;mso-width-relative:page;mso-height-relative:page" filled="f" stroked="f">
            <v:textbox inset="0,0,0,0">
              <w:txbxContent>
                <w:p w:rsidR="003258B0" w:rsidRDefault="00336C92">
                  <w:pPr>
                    <w:spacing w:before="20" w:line="227" w:lineRule="auto"/>
                    <w:ind w:left="20" w:right="20" w:firstLine="749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0.7m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0.3m</w:t>
                  </w:r>
                </w:p>
              </w:txbxContent>
            </v:textbox>
          </v:shape>
        </w:pict>
      </w:r>
      <w:r>
        <w:pict>
          <v:shape id="_x0000_s1030" type="#_x0000_t202" style="position:absolute;left:0;text-align:left;margin-left:275.5pt;margin-top:456.55pt;width:16.95pt;height:8.8pt;z-index:251666432;mso-width-relative:page;mso-height-relative:page" filled="f" stroked="f">
            <v:textbox inset="0,0,0,0">
              <w:txbxContent>
                <w:p w:rsidR="003258B0" w:rsidRDefault="00336C92">
                  <w:pPr>
                    <w:spacing w:before="20" w:line="188" w:lineRule="auto"/>
                    <w:ind w:left="2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15"/>
                      <w:szCs w:val="15"/>
                    </w:rPr>
                    <w:t>0.4m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71pt;margin-top:459.55pt;width:17.4pt;height:8.8pt;z-index:251665408;mso-width-relative:page;mso-height-relative:page" filled="f" stroked="f">
            <v:textbox inset="0,0,0,0">
              <w:txbxContent>
                <w:p w:rsidR="003258B0" w:rsidRDefault="00336C92">
                  <w:pPr>
                    <w:spacing w:before="20" w:line="188" w:lineRule="auto"/>
                    <w:ind w:left="20"/>
                    <w:outlineLvl w:val="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15"/>
                      <w:szCs w:val="15"/>
                    </w:rPr>
                    <w:t>0.4m</w:t>
                  </w: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159.95pt;margin-top:460pt;width:19.95pt;height:28.85pt;z-index:251661312;mso-width-relative:page;mso-height-relative:page" filled="f" stroked="f">
            <v:textbox inset="0,0,0,0">
              <w:txbxContent>
                <w:p w:rsidR="003258B0" w:rsidRDefault="00336C92">
                  <w:pPr>
                    <w:spacing w:before="20" w:line="188" w:lineRule="auto"/>
                    <w:ind w:left="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0.3m</w:t>
                  </w:r>
                </w:p>
                <w:p w:rsidR="003258B0" w:rsidRDefault="00336C92">
                  <w:pPr>
                    <w:spacing w:before="238" w:line="188" w:lineRule="auto"/>
                    <w:ind w:left="40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15"/>
                      <w:szCs w:val="15"/>
                    </w:rPr>
                    <w:t>2.4m</w:t>
                  </w:r>
                </w:p>
              </w:txbxContent>
            </v:textbox>
          </v:shape>
        </w:pict>
      </w:r>
      <w:r>
        <w:rPr>
          <w:spacing w:val="33"/>
          <w:sz w:val="30"/>
          <w:szCs w:val="30"/>
          <w:lang w:eastAsia="zh-CN"/>
        </w:rPr>
        <w:t>春玉米</w:t>
      </w:r>
      <w:r>
        <w:rPr>
          <w:spacing w:val="33"/>
          <w:sz w:val="30"/>
          <w:szCs w:val="30"/>
          <w:lang w:eastAsia="zh-CN"/>
        </w:rPr>
        <w:t>—</w:t>
      </w:r>
      <w:r>
        <w:rPr>
          <w:spacing w:val="33"/>
          <w:sz w:val="30"/>
          <w:szCs w:val="30"/>
          <w:lang w:eastAsia="zh-CN"/>
        </w:rPr>
        <w:t>夏大豆带状套作：采用</w:t>
      </w:r>
      <w:r>
        <w:rPr>
          <w:spacing w:val="33"/>
          <w:sz w:val="30"/>
          <w:szCs w:val="30"/>
          <w:lang w:eastAsia="zh-CN"/>
        </w:rPr>
        <w:t>3:2(3</w:t>
      </w:r>
      <w:r>
        <w:rPr>
          <w:spacing w:val="32"/>
          <w:sz w:val="30"/>
          <w:szCs w:val="30"/>
          <w:lang w:eastAsia="zh-CN"/>
        </w:rPr>
        <w:t>行大豆：</w:t>
      </w:r>
      <w:r>
        <w:rPr>
          <w:spacing w:val="32"/>
          <w:sz w:val="30"/>
          <w:szCs w:val="30"/>
          <w:lang w:eastAsia="zh-CN"/>
        </w:rPr>
        <w:t>2</w:t>
      </w:r>
      <w:r>
        <w:rPr>
          <w:spacing w:val="32"/>
          <w:sz w:val="30"/>
          <w:szCs w:val="30"/>
          <w:lang w:eastAsia="zh-CN"/>
        </w:rPr>
        <w:t>行玉米</w:t>
      </w:r>
      <w:r>
        <w:rPr>
          <w:spacing w:val="32"/>
          <w:sz w:val="30"/>
          <w:szCs w:val="30"/>
          <w:lang w:eastAsia="zh-CN"/>
        </w:rPr>
        <w:t>)</w:t>
      </w:r>
      <w:r>
        <w:rPr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行比配置。生产</w:t>
      </w:r>
      <w:proofErr w:type="gramStart"/>
      <w:r>
        <w:rPr>
          <w:spacing w:val="17"/>
          <w:sz w:val="30"/>
          <w:szCs w:val="30"/>
          <w:lang w:eastAsia="zh-CN"/>
        </w:rPr>
        <w:t>单元厢面宽度</w:t>
      </w:r>
      <w:proofErr w:type="gramEnd"/>
      <w:r>
        <w:rPr>
          <w:spacing w:val="17"/>
          <w:sz w:val="30"/>
          <w:szCs w:val="30"/>
          <w:lang w:eastAsia="zh-CN"/>
        </w:rPr>
        <w:t>2.2~2.4</w:t>
      </w:r>
      <w:r>
        <w:rPr>
          <w:spacing w:val="17"/>
          <w:sz w:val="30"/>
          <w:szCs w:val="30"/>
          <w:lang w:eastAsia="zh-CN"/>
        </w:rPr>
        <w:t>米，玉米带宽</w:t>
      </w:r>
      <w:r>
        <w:rPr>
          <w:spacing w:val="17"/>
          <w:sz w:val="30"/>
          <w:szCs w:val="30"/>
          <w:lang w:eastAsia="zh-CN"/>
        </w:rPr>
        <w:t>40</w:t>
      </w:r>
      <w:r>
        <w:rPr>
          <w:spacing w:val="17"/>
          <w:sz w:val="30"/>
          <w:szCs w:val="30"/>
          <w:lang w:eastAsia="zh-CN"/>
        </w:rPr>
        <w:t>厘米，大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39"/>
          <w:sz w:val="30"/>
          <w:szCs w:val="30"/>
          <w:lang w:eastAsia="zh-CN"/>
        </w:rPr>
        <w:t>豆带宽</w:t>
      </w:r>
      <w:r>
        <w:rPr>
          <w:spacing w:val="39"/>
          <w:sz w:val="30"/>
          <w:szCs w:val="30"/>
          <w:lang w:eastAsia="zh-CN"/>
        </w:rPr>
        <w:t>60-</w:t>
      </w:r>
      <w:r>
        <w:rPr>
          <w:spacing w:val="-89"/>
          <w:sz w:val="30"/>
          <w:szCs w:val="30"/>
          <w:lang w:eastAsia="zh-CN"/>
        </w:rPr>
        <w:t xml:space="preserve"> </w:t>
      </w:r>
      <w:r>
        <w:rPr>
          <w:spacing w:val="39"/>
          <w:sz w:val="30"/>
          <w:szCs w:val="30"/>
          <w:lang w:eastAsia="zh-CN"/>
        </w:rPr>
        <w:t>70</w:t>
      </w:r>
      <w:r>
        <w:rPr>
          <w:spacing w:val="39"/>
          <w:sz w:val="30"/>
          <w:szCs w:val="30"/>
          <w:lang w:eastAsia="zh-CN"/>
        </w:rPr>
        <w:t>厘米</w:t>
      </w:r>
      <w:r>
        <w:rPr>
          <w:spacing w:val="39"/>
          <w:sz w:val="30"/>
          <w:szCs w:val="30"/>
          <w:lang w:eastAsia="zh-CN"/>
        </w:rPr>
        <w:t>(</w:t>
      </w:r>
      <w:r>
        <w:rPr>
          <w:spacing w:val="39"/>
          <w:sz w:val="30"/>
          <w:szCs w:val="30"/>
          <w:lang w:eastAsia="zh-CN"/>
        </w:rPr>
        <w:t>带内种</w:t>
      </w:r>
      <w:r>
        <w:rPr>
          <w:spacing w:val="39"/>
          <w:sz w:val="30"/>
          <w:szCs w:val="30"/>
          <w:lang w:eastAsia="zh-CN"/>
        </w:rPr>
        <w:t>3</w:t>
      </w:r>
      <w:r>
        <w:rPr>
          <w:spacing w:val="39"/>
          <w:sz w:val="30"/>
          <w:szCs w:val="30"/>
          <w:lang w:eastAsia="zh-CN"/>
        </w:rPr>
        <w:t>行，行距</w:t>
      </w:r>
      <w:r>
        <w:rPr>
          <w:spacing w:val="39"/>
          <w:sz w:val="30"/>
          <w:szCs w:val="30"/>
          <w:lang w:eastAsia="zh-CN"/>
        </w:rPr>
        <w:t>30-35</w:t>
      </w:r>
      <w:r>
        <w:rPr>
          <w:spacing w:val="39"/>
          <w:sz w:val="30"/>
          <w:szCs w:val="30"/>
          <w:lang w:eastAsia="zh-CN"/>
        </w:rPr>
        <w:t>厘米</w:t>
      </w:r>
      <w:r>
        <w:rPr>
          <w:spacing w:val="39"/>
          <w:sz w:val="30"/>
          <w:szCs w:val="30"/>
          <w:lang w:eastAsia="zh-CN"/>
        </w:rPr>
        <w:t>),</w:t>
      </w:r>
      <w:r>
        <w:rPr>
          <w:spacing w:val="38"/>
          <w:sz w:val="30"/>
          <w:szCs w:val="30"/>
          <w:lang w:eastAsia="zh-CN"/>
        </w:rPr>
        <w:t>玉米带与</w:t>
      </w:r>
      <w:r>
        <w:rPr>
          <w:sz w:val="30"/>
          <w:szCs w:val="30"/>
          <w:lang w:eastAsia="zh-CN"/>
        </w:rPr>
        <w:t xml:space="preserve">  </w:t>
      </w:r>
      <w:r>
        <w:rPr>
          <w:spacing w:val="38"/>
          <w:sz w:val="30"/>
          <w:szCs w:val="30"/>
          <w:lang w:eastAsia="zh-CN"/>
        </w:rPr>
        <w:t>大豆带间距</w:t>
      </w:r>
      <w:r>
        <w:rPr>
          <w:spacing w:val="38"/>
          <w:sz w:val="30"/>
          <w:szCs w:val="30"/>
          <w:lang w:eastAsia="zh-CN"/>
        </w:rPr>
        <w:t>60-70</w:t>
      </w:r>
      <w:r>
        <w:rPr>
          <w:spacing w:val="38"/>
          <w:sz w:val="30"/>
          <w:szCs w:val="30"/>
          <w:lang w:eastAsia="zh-CN"/>
        </w:rPr>
        <w:t>厘米</w:t>
      </w:r>
      <w:r>
        <w:rPr>
          <w:spacing w:val="38"/>
          <w:sz w:val="30"/>
          <w:szCs w:val="30"/>
          <w:lang w:eastAsia="zh-CN"/>
        </w:rPr>
        <w:t>(</w:t>
      </w:r>
      <w:r>
        <w:rPr>
          <w:spacing w:val="38"/>
          <w:sz w:val="30"/>
          <w:szCs w:val="30"/>
          <w:lang w:eastAsia="zh-CN"/>
        </w:rPr>
        <w:t>如为玉米机收则为</w:t>
      </w:r>
      <w:r>
        <w:rPr>
          <w:spacing w:val="38"/>
          <w:sz w:val="30"/>
          <w:szCs w:val="30"/>
          <w:lang w:eastAsia="zh-CN"/>
        </w:rPr>
        <w:t>70</w:t>
      </w:r>
      <w:r>
        <w:rPr>
          <w:spacing w:val="38"/>
          <w:sz w:val="30"/>
          <w:szCs w:val="30"/>
          <w:lang w:eastAsia="zh-CN"/>
        </w:rPr>
        <w:t>厘米</w:t>
      </w:r>
      <w:r>
        <w:rPr>
          <w:spacing w:val="38"/>
          <w:sz w:val="30"/>
          <w:szCs w:val="30"/>
          <w:lang w:eastAsia="zh-CN"/>
        </w:rPr>
        <w:t>)</w:t>
      </w:r>
      <w:r>
        <w:rPr>
          <w:spacing w:val="38"/>
          <w:sz w:val="30"/>
          <w:szCs w:val="30"/>
          <w:lang w:eastAsia="zh-CN"/>
        </w:rPr>
        <w:t>。人工点</w:t>
      </w:r>
      <w:r>
        <w:rPr>
          <w:spacing w:val="8"/>
          <w:sz w:val="30"/>
          <w:szCs w:val="30"/>
          <w:lang w:eastAsia="zh-CN"/>
        </w:rPr>
        <w:t xml:space="preserve">  </w:t>
      </w:r>
      <w:r>
        <w:rPr>
          <w:spacing w:val="13"/>
          <w:sz w:val="30"/>
          <w:szCs w:val="30"/>
          <w:lang w:eastAsia="zh-CN"/>
        </w:rPr>
        <w:t>播玉米株距</w:t>
      </w:r>
      <w:r>
        <w:rPr>
          <w:spacing w:val="13"/>
          <w:sz w:val="30"/>
          <w:szCs w:val="30"/>
          <w:lang w:eastAsia="zh-CN"/>
        </w:rPr>
        <w:t>34-36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cm</w:t>
      </w:r>
      <w:r>
        <w:rPr>
          <w:rFonts w:ascii="Times New Roman" w:eastAsia="Times New Roman" w:hAnsi="Times New Roman" w:cs="Times New Roman"/>
          <w:spacing w:val="-39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13"/>
          <w:sz w:val="30"/>
          <w:szCs w:val="30"/>
          <w:lang w:eastAsia="zh-CN"/>
        </w:rPr>
        <w:t>、</w:t>
      </w:r>
      <w:r>
        <w:rPr>
          <w:rFonts w:ascii="宋体" w:eastAsia="宋体" w:hAnsi="宋体" w:cs="宋体"/>
          <w:spacing w:val="-86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大豆株距</w:t>
      </w:r>
      <w:r>
        <w:rPr>
          <w:spacing w:val="13"/>
          <w:sz w:val="30"/>
          <w:szCs w:val="30"/>
          <w:lang w:eastAsia="zh-CN"/>
        </w:rPr>
        <w:t>18-20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cm</w:t>
      </w:r>
      <w:r>
        <w:rPr>
          <w:rFonts w:ascii="Times New Roman" w:eastAsia="Times New Roman" w:hAnsi="Times New Roman" w:cs="Times New Roman"/>
          <w:spacing w:val="13"/>
          <w:sz w:val="30"/>
          <w:szCs w:val="30"/>
          <w:lang w:eastAsia="zh-CN"/>
        </w:rPr>
        <w:t>,</w:t>
      </w: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 xml:space="preserve">    </w:t>
      </w:r>
      <w:proofErr w:type="gramStart"/>
      <w:r>
        <w:rPr>
          <w:spacing w:val="13"/>
          <w:sz w:val="30"/>
          <w:szCs w:val="30"/>
          <w:lang w:eastAsia="zh-CN"/>
        </w:rPr>
        <w:t>一</w:t>
      </w:r>
      <w:proofErr w:type="gramEnd"/>
      <w:r>
        <w:rPr>
          <w:spacing w:val="13"/>
          <w:sz w:val="30"/>
          <w:szCs w:val="30"/>
          <w:lang w:eastAsia="zh-CN"/>
        </w:rPr>
        <w:t>穴定苗双株；机播</w:t>
      </w:r>
      <w:r>
        <w:rPr>
          <w:sz w:val="30"/>
          <w:szCs w:val="30"/>
          <w:lang w:eastAsia="zh-CN"/>
        </w:rPr>
        <w:t xml:space="preserve">  </w:t>
      </w:r>
      <w:r>
        <w:rPr>
          <w:spacing w:val="14"/>
          <w:sz w:val="30"/>
          <w:szCs w:val="30"/>
          <w:lang w:eastAsia="zh-CN"/>
        </w:rPr>
        <w:t>玉米、大豆均单粒穴播，玉米株距</w:t>
      </w:r>
      <w:r>
        <w:rPr>
          <w:spacing w:val="14"/>
          <w:sz w:val="30"/>
          <w:szCs w:val="30"/>
          <w:lang w:eastAsia="zh-CN"/>
        </w:rPr>
        <w:t>17-18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cm</w:t>
      </w:r>
      <w:r>
        <w:rPr>
          <w:rFonts w:ascii="Times New Roman" w:eastAsia="Times New Roman" w:hAnsi="Times New Roman" w:cs="Times New Roman"/>
          <w:spacing w:val="-28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14"/>
          <w:sz w:val="30"/>
          <w:szCs w:val="30"/>
          <w:lang w:eastAsia="zh-CN"/>
        </w:rPr>
        <w:t>、</w:t>
      </w:r>
      <w:r>
        <w:rPr>
          <w:rFonts w:ascii="宋体" w:eastAsia="宋体" w:hAnsi="宋体" w:cs="宋体"/>
          <w:spacing w:val="-76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大豆株距</w:t>
      </w:r>
      <w:r>
        <w:rPr>
          <w:spacing w:val="14"/>
          <w:sz w:val="30"/>
          <w:szCs w:val="30"/>
          <w:lang w:eastAsia="zh-CN"/>
        </w:rPr>
        <w:t>9-10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cm</w:t>
      </w:r>
      <w:r>
        <w:rPr>
          <w:rFonts w:ascii="Times New Roman" w:eastAsia="Times New Roman" w:hAnsi="Times New Roman" w:cs="Times New Roman"/>
          <w:spacing w:val="14"/>
          <w:sz w:val="30"/>
          <w:szCs w:val="30"/>
          <w:lang w:eastAsia="zh-CN"/>
        </w:rPr>
        <w:t>;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   </w:t>
      </w:r>
      <w:r>
        <w:rPr>
          <w:spacing w:val="28"/>
          <w:sz w:val="30"/>
          <w:szCs w:val="30"/>
          <w:lang w:eastAsia="zh-CN"/>
        </w:rPr>
        <w:t>玉米密度</w:t>
      </w:r>
      <w:r>
        <w:rPr>
          <w:spacing w:val="28"/>
          <w:sz w:val="30"/>
          <w:szCs w:val="30"/>
          <w:lang w:eastAsia="zh-CN"/>
        </w:rPr>
        <w:t>3000-3200</w:t>
      </w:r>
      <w:r>
        <w:rPr>
          <w:spacing w:val="28"/>
          <w:sz w:val="30"/>
          <w:szCs w:val="30"/>
          <w:lang w:eastAsia="zh-CN"/>
        </w:rPr>
        <w:t>株</w:t>
      </w:r>
      <w:r>
        <w:rPr>
          <w:spacing w:val="28"/>
          <w:sz w:val="30"/>
          <w:szCs w:val="30"/>
          <w:lang w:eastAsia="zh-CN"/>
        </w:rPr>
        <w:t>/</w:t>
      </w:r>
      <w:r>
        <w:rPr>
          <w:spacing w:val="28"/>
          <w:sz w:val="30"/>
          <w:szCs w:val="30"/>
          <w:lang w:eastAsia="zh-CN"/>
        </w:rPr>
        <w:t>亩</w:t>
      </w:r>
      <w:r>
        <w:rPr>
          <w:spacing w:val="28"/>
          <w:sz w:val="30"/>
          <w:szCs w:val="30"/>
          <w:lang w:eastAsia="zh-CN"/>
        </w:rPr>
        <w:t>(</w:t>
      </w:r>
      <w:r>
        <w:rPr>
          <w:spacing w:val="28"/>
          <w:sz w:val="30"/>
          <w:szCs w:val="30"/>
          <w:lang w:eastAsia="zh-CN"/>
        </w:rPr>
        <w:t>平均行距</w:t>
      </w:r>
      <w:r>
        <w:rPr>
          <w:spacing w:val="28"/>
          <w:sz w:val="30"/>
          <w:szCs w:val="30"/>
          <w:lang w:eastAsia="zh-CN"/>
        </w:rPr>
        <w:t>120</w:t>
      </w:r>
      <w:r>
        <w:rPr>
          <w:spacing w:val="28"/>
          <w:sz w:val="30"/>
          <w:szCs w:val="30"/>
          <w:lang w:eastAsia="zh-CN"/>
        </w:rPr>
        <w:t>厘米，</w:t>
      </w:r>
      <w:proofErr w:type="gramStart"/>
      <w:r>
        <w:rPr>
          <w:spacing w:val="28"/>
          <w:sz w:val="30"/>
          <w:szCs w:val="30"/>
          <w:lang w:eastAsia="zh-CN"/>
        </w:rPr>
        <w:t>窝距</w:t>
      </w:r>
      <w:r>
        <w:rPr>
          <w:spacing w:val="28"/>
          <w:sz w:val="30"/>
          <w:szCs w:val="30"/>
          <w:lang w:eastAsia="zh-CN"/>
        </w:rPr>
        <w:t>18</w:t>
      </w:r>
      <w:r>
        <w:rPr>
          <w:spacing w:val="28"/>
          <w:sz w:val="30"/>
          <w:szCs w:val="30"/>
          <w:lang w:eastAsia="zh-CN"/>
        </w:rPr>
        <w:t>厘米</w:t>
      </w:r>
      <w:proofErr w:type="gramEnd"/>
      <w:r>
        <w:rPr>
          <w:spacing w:val="28"/>
          <w:sz w:val="30"/>
          <w:szCs w:val="30"/>
          <w:lang w:eastAsia="zh-CN"/>
        </w:rPr>
        <w:t>)</w:t>
      </w:r>
      <w:r>
        <w:rPr>
          <w:spacing w:val="28"/>
          <w:sz w:val="30"/>
          <w:szCs w:val="30"/>
          <w:lang w:eastAsia="zh-CN"/>
        </w:rPr>
        <w:t>、</w:t>
      </w:r>
      <w:r>
        <w:rPr>
          <w:spacing w:val="8"/>
          <w:sz w:val="30"/>
          <w:szCs w:val="30"/>
          <w:lang w:eastAsia="zh-CN"/>
        </w:rPr>
        <w:t xml:space="preserve"> </w:t>
      </w:r>
      <w:r>
        <w:rPr>
          <w:spacing w:val="33"/>
          <w:sz w:val="30"/>
          <w:szCs w:val="30"/>
          <w:lang w:eastAsia="zh-CN"/>
        </w:rPr>
        <w:t>大豆密度</w:t>
      </w:r>
      <w:r>
        <w:rPr>
          <w:spacing w:val="33"/>
          <w:sz w:val="30"/>
          <w:szCs w:val="30"/>
          <w:lang w:eastAsia="zh-CN"/>
        </w:rPr>
        <w:t>8300-9000</w:t>
      </w:r>
      <w:r>
        <w:rPr>
          <w:spacing w:val="33"/>
          <w:sz w:val="30"/>
          <w:szCs w:val="30"/>
          <w:lang w:eastAsia="zh-CN"/>
        </w:rPr>
        <w:t>株</w:t>
      </w:r>
      <w:r>
        <w:rPr>
          <w:spacing w:val="33"/>
          <w:sz w:val="30"/>
          <w:szCs w:val="30"/>
          <w:lang w:eastAsia="zh-CN"/>
        </w:rPr>
        <w:t>/</w:t>
      </w:r>
      <w:r>
        <w:rPr>
          <w:spacing w:val="33"/>
          <w:sz w:val="30"/>
          <w:szCs w:val="30"/>
          <w:lang w:eastAsia="zh-CN"/>
        </w:rPr>
        <w:t>亩</w:t>
      </w:r>
      <w:r>
        <w:rPr>
          <w:spacing w:val="33"/>
          <w:sz w:val="30"/>
          <w:szCs w:val="30"/>
          <w:lang w:eastAsia="zh-CN"/>
        </w:rPr>
        <w:t>(</w:t>
      </w:r>
      <w:r>
        <w:rPr>
          <w:spacing w:val="33"/>
          <w:sz w:val="30"/>
          <w:szCs w:val="30"/>
          <w:lang w:eastAsia="zh-CN"/>
        </w:rPr>
        <w:t>平均行距</w:t>
      </w:r>
      <w:r>
        <w:rPr>
          <w:spacing w:val="33"/>
          <w:sz w:val="30"/>
          <w:szCs w:val="30"/>
          <w:lang w:eastAsia="zh-CN"/>
        </w:rPr>
        <w:t>80</w:t>
      </w:r>
      <w:r>
        <w:rPr>
          <w:spacing w:val="33"/>
          <w:sz w:val="30"/>
          <w:szCs w:val="30"/>
          <w:lang w:eastAsia="zh-CN"/>
        </w:rPr>
        <w:t>厘米，</w:t>
      </w:r>
      <w:proofErr w:type="gramStart"/>
      <w:r>
        <w:rPr>
          <w:spacing w:val="33"/>
          <w:sz w:val="30"/>
          <w:szCs w:val="30"/>
          <w:lang w:eastAsia="zh-CN"/>
        </w:rPr>
        <w:t>窝距</w:t>
      </w:r>
      <w:r>
        <w:rPr>
          <w:spacing w:val="33"/>
          <w:sz w:val="30"/>
          <w:szCs w:val="30"/>
          <w:lang w:eastAsia="zh-CN"/>
        </w:rPr>
        <w:t>10</w:t>
      </w:r>
      <w:r>
        <w:rPr>
          <w:spacing w:val="33"/>
          <w:sz w:val="30"/>
          <w:szCs w:val="30"/>
          <w:lang w:eastAsia="zh-CN"/>
        </w:rPr>
        <w:t>厘米</w:t>
      </w:r>
      <w:proofErr w:type="gramEnd"/>
      <w:r>
        <w:rPr>
          <w:spacing w:val="33"/>
          <w:sz w:val="30"/>
          <w:szCs w:val="30"/>
          <w:lang w:eastAsia="zh-CN"/>
        </w:rPr>
        <w:t>)</w:t>
      </w:r>
      <w:r>
        <w:rPr>
          <w:spacing w:val="33"/>
          <w:sz w:val="30"/>
          <w:szCs w:val="30"/>
          <w:lang w:eastAsia="zh-CN"/>
        </w:rPr>
        <w:t>。</w:t>
      </w: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4"/>
        <w:rPr>
          <w:lang w:eastAsia="zh-CN"/>
        </w:rPr>
      </w:pPr>
    </w:p>
    <w:p w:rsidR="003258B0" w:rsidRDefault="003258B0">
      <w:pPr>
        <w:spacing w:before="13"/>
        <w:rPr>
          <w:lang w:eastAsia="zh-CN"/>
        </w:rPr>
      </w:pPr>
    </w:p>
    <w:tbl>
      <w:tblPr>
        <w:tblStyle w:val="TableNormal"/>
        <w:tblW w:w="2170" w:type="dxa"/>
        <w:tblInd w:w="7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0"/>
      </w:tblGrid>
      <w:tr w:rsidR="003258B0">
        <w:trPr>
          <w:trHeight w:val="1149"/>
        </w:trPr>
        <w:tc>
          <w:tcPr>
            <w:tcW w:w="2170" w:type="dxa"/>
          </w:tcPr>
          <w:p w:rsidR="003258B0" w:rsidRDefault="00336C92">
            <w:pPr>
              <w:pStyle w:val="TableText"/>
              <w:spacing w:before="161" w:line="219" w:lineRule="auto"/>
              <w:ind w:left="125"/>
              <w:rPr>
                <w:sz w:val="16"/>
                <w:szCs w:val="16"/>
                <w:lang w:eastAsia="zh-CN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-4231640</wp:posOffset>
                  </wp:positionH>
                  <wp:positionV relativeFrom="paragraph">
                    <wp:posOffset>-2517140</wp:posOffset>
                  </wp:positionV>
                  <wp:extent cx="4775200" cy="328295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183" cy="32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  <w:sz w:val="16"/>
                <w:szCs w:val="16"/>
                <w:lang w:eastAsia="zh-CN"/>
              </w:rPr>
              <w:t>以一穴单株为例：</w:t>
            </w:r>
          </w:p>
          <w:p w:rsidR="003258B0" w:rsidRDefault="00336C92">
            <w:pPr>
              <w:pStyle w:val="TableText"/>
              <w:spacing w:before="100" w:line="371" w:lineRule="auto"/>
              <w:ind w:left="125" w:right="521"/>
              <w:rPr>
                <w:sz w:val="16"/>
                <w:szCs w:val="16"/>
                <w:lang w:eastAsia="zh-CN"/>
              </w:rPr>
            </w:pPr>
            <w:r>
              <w:rPr>
                <w:spacing w:val="-1"/>
                <w:sz w:val="16"/>
                <w:szCs w:val="16"/>
                <w:lang w:eastAsia="zh-CN"/>
              </w:rPr>
              <w:t>玉米密度：</w:t>
            </w:r>
            <w:r>
              <w:rPr>
                <w:spacing w:val="-1"/>
                <w:sz w:val="16"/>
                <w:szCs w:val="16"/>
                <w:lang w:eastAsia="zh-CN"/>
              </w:rPr>
              <w:t>3000</w:t>
            </w:r>
            <w:r>
              <w:rPr>
                <w:spacing w:val="-1"/>
                <w:sz w:val="16"/>
                <w:szCs w:val="16"/>
                <w:lang w:eastAsia="zh-CN"/>
              </w:rPr>
              <w:t>株</w:t>
            </w:r>
            <w:r>
              <w:rPr>
                <w:spacing w:val="-1"/>
                <w:sz w:val="16"/>
                <w:szCs w:val="16"/>
                <w:lang w:eastAsia="zh-CN"/>
              </w:rPr>
              <w:t>/</w:t>
            </w:r>
            <w:r>
              <w:rPr>
                <w:spacing w:val="-1"/>
                <w:sz w:val="16"/>
                <w:szCs w:val="16"/>
                <w:lang w:eastAsia="zh-CN"/>
              </w:rPr>
              <w:t>亩</w:t>
            </w:r>
            <w:r>
              <w:rPr>
                <w:spacing w:val="4"/>
                <w:sz w:val="16"/>
                <w:szCs w:val="16"/>
                <w:lang w:eastAsia="zh-CN"/>
              </w:rPr>
              <w:t xml:space="preserve"> </w:t>
            </w:r>
            <w:r>
              <w:rPr>
                <w:spacing w:val="-1"/>
                <w:sz w:val="16"/>
                <w:szCs w:val="16"/>
                <w:lang w:eastAsia="zh-CN"/>
              </w:rPr>
              <w:t>大豆密度：</w:t>
            </w:r>
            <w:r>
              <w:rPr>
                <w:spacing w:val="-1"/>
                <w:sz w:val="16"/>
                <w:szCs w:val="16"/>
                <w:lang w:eastAsia="zh-CN"/>
              </w:rPr>
              <w:t>8300</w:t>
            </w:r>
            <w:r>
              <w:rPr>
                <w:spacing w:val="-1"/>
                <w:sz w:val="16"/>
                <w:szCs w:val="16"/>
                <w:lang w:eastAsia="zh-CN"/>
              </w:rPr>
              <w:t>株</w:t>
            </w:r>
            <w:r>
              <w:rPr>
                <w:spacing w:val="-1"/>
                <w:sz w:val="16"/>
                <w:szCs w:val="16"/>
                <w:lang w:eastAsia="zh-CN"/>
              </w:rPr>
              <w:t>/</w:t>
            </w:r>
            <w:r>
              <w:rPr>
                <w:spacing w:val="-1"/>
                <w:sz w:val="16"/>
                <w:szCs w:val="16"/>
                <w:lang w:eastAsia="zh-CN"/>
              </w:rPr>
              <w:t>亩</w:t>
            </w:r>
          </w:p>
        </w:tc>
      </w:tr>
    </w:tbl>
    <w:p w:rsidR="003258B0" w:rsidRDefault="00336C92">
      <w:pPr>
        <w:pStyle w:val="a3"/>
        <w:spacing w:before="316" w:line="372" w:lineRule="auto"/>
        <w:ind w:right="548" w:firstLine="674"/>
        <w:rPr>
          <w:sz w:val="30"/>
          <w:szCs w:val="30"/>
          <w:lang w:eastAsia="zh-CN"/>
        </w:rPr>
      </w:pPr>
      <w:r>
        <w:rPr>
          <w:b/>
          <w:bCs/>
          <w:spacing w:val="31"/>
          <w:sz w:val="30"/>
          <w:szCs w:val="30"/>
          <w:lang w:eastAsia="zh-CN"/>
        </w:rPr>
        <w:t>春玉米</w:t>
      </w:r>
      <w:r>
        <w:rPr>
          <w:b/>
          <w:bCs/>
          <w:spacing w:val="31"/>
          <w:sz w:val="30"/>
          <w:szCs w:val="30"/>
          <w:lang w:eastAsia="zh-CN"/>
        </w:rPr>
        <w:t>—</w:t>
      </w:r>
      <w:r>
        <w:rPr>
          <w:b/>
          <w:bCs/>
          <w:spacing w:val="31"/>
          <w:sz w:val="30"/>
          <w:szCs w:val="30"/>
          <w:lang w:eastAsia="zh-CN"/>
        </w:rPr>
        <w:t>春大豆带状间作：</w:t>
      </w:r>
      <w:r>
        <w:rPr>
          <w:spacing w:val="31"/>
          <w:sz w:val="30"/>
          <w:szCs w:val="30"/>
          <w:lang w:eastAsia="zh-CN"/>
        </w:rPr>
        <w:t>采用</w:t>
      </w:r>
      <w:r>
        <w:rPr>
          <w:spacing w:val="31"/>
          <w:sz w:val="30"/>
          <w:szCs w:val="30"/>
          <w:lang w:eastAsia="zh-CN"/>
        </w:rPr>
        <w:t>4:2(4</w:t>
      </w:r>
      <w:r>
        <w:rPr>
          <w:spacing w:val="31"/>
          <w:sz w:val="30"/>
          <w:szCs w:val="30"/>
          <w:lang w:eastAsia="zh-CN"/>
        </w:rPr>
        <w:t>行大豆：</w:t>
      </w:r>
      <w:r>
        <w:rPr>
          <w:spacing w:val="31"/>
          <w:sz w:val="30"/>
          <w:szCs w:val="30"/>
          <w:lang w:eastAsia="zh-CN"/>
        </w:rPr>
        <w:t>2</w:t>
      </w:r>
      <w:r>
        <w:rPr>
          <w:spacing w:val="31"/>
          <w:sz w:val="30"/>
          <w:szCs w:val="30"/>
          <w:lang w:eastAsia="zh-CN"/>
        </w:rPr>
        <w:t>行玉米</w:t>
      </w:r>
      <w:r>
        <w:rPr>
          <w:spacing w:val="31"/>
          <w:sz w:val="30"/>
          <w:szCs w:val="30"/>
          <w:lang w:eastAsia="zh-CN"/>
        </w:rPr>
        <w:t>)</w:t>
      </w:r>
      <w:r>
        <w:rPr>
          <w:spacing w:val="5"/>
          <w:sz w:val="30"/>
          <w:szCs w:val="30"/>
          <w:lang w:eastAsia="zh-CN"/>
        </w:rPr>
        <w:t xml:space="preserve"> </w:t>
      </w:r>
      <w:r>
        <w:rPr>
          <w:spacing w:val="18"/>
          <w:sz w:val="30"/>
          <w:szCs w:val="30"/>
          <w:lang w:eastAsia="zh-CN"/>
        </w:rPr>
        <w:t>行比配置。生产</w:t>
      </w:r>
      <w:proofErr w:type="gramStart"/>
      <w:r>
        <w:rPr>
          <w:spacing w:val="18"/>
          <w:sz w:val="30"/>
          <w:szCs w:val="30"/>
          <w:lang w:eastAsia="zh-CN"/>
        </w:rPr>
        <w:t>单元厢面宽度</w:t>
      </w:r>
      <w:proofErr w:type="gramEnd"/>
      <w:r>
        <w:rPr>
          <w:spacing w:val="18"/>
          <w:sz w:val="30"/>
          <w:szCs w:val="30"/>
          <w:lang w:eastAsia="zh-CN"/>
        </w:rPr>
        <w:t>2.5~2.7</w:t>
      </w:r>
      <w:r>
        <w:rPr>
          <w:spacing w:val="18"/>
          <w:sz w:val="30"/>
          <w:szCs w:val="30"/>
          <w:lang w:eastAsia="zh-CN"/>
        </w:rPr>
        <w:t>米，玉米带宽</w:t>
      </w:r>
      <w:r>
        <w:rPr>
          <w:spacing w:val="18"/>
          <w:sz w:val="30"/>
          <w:szCs w:val="30"/>
          <w:lang w:eastAsia="zh-CN"/>
        </w:rPr>
        <w:t>40</w:t>
      </w:r>
      <w:r>
        <w:rPr>
          <w:spacing w:val="18"/>
          <w:sz w:val="30"/>
          <w:szCs w:val="30"/>
          <w:lang w:eastAsia="zh-CN"/>
        </w:rPr>
        <w:t>厘米，大</w:t>
      </w:r>
    </w:p>
    <w:p w:rsidR="003258B0" w:rsidRDefault="003258B0">
      <w:pPr>
        <w:spacing w:line="372" w:lineRule="auto"/>
        <w:rPr>
          <w:sz w:val="30"/>
          <w:szCs w:val="30"/>
          <w:lang w:eastAsia="zh-CN"/>
        </w:rPr>
        <w:sectPr w:rsidR="003258B0">
          <w:footerReference w:type="default" r:id="rId17"/>
          <w:pgSz w:w="11910" w:h="16840"/>
          <w:pgMar w:top="1431" w:right="855" w:bottom="1207" w:left="1569" w:header="0" w:footer="818" w:gutter="0"/>
          <w:cols w:space="720"/>
        </w:sectPr>
      </w:pPr>
    </w:p>
    <w:p w:rsidR="003258B0" w:rsidRDefault="003258B0">
      <w:pPr>
        <w:spacing w:line="259" w:lineRule="auto"/>
        <w:rPr>
          <w:lang w:eastAsia="zh-CN"/>
        </w:rPr>
      </w:pPr>
    </w:p>
    <w:p w:rsidR="003258B0" w:rsidRDefault="003258B0">
      <w:pPr>
        <w:spacing w:line="260" w:lineRule="auto"/>
        <w:rPr>
          <w:lang w:eastAsia="zh-CN"/>
        </w:rPr>
      </w:pPr>
    </w:p>
    <w:p w:rsidR="003258B0" w:rsidRDefault="003258B0">
      <w:pPr>
        <w:spacing w:line="260" w:lineRule="auto"/>
        <w:rPr>
          <w:lang w:eastAsia="zh-CN"/>
        </w:rPr>
      </w:pPr>
    </w:p>
    <w:p w:rsidR="003258B0" w:rsidRDefault="00336C92">
      <w:pPr>
        <w:pStyle w:val="a3"/>
        <w:spacing w:before="97" w:line="368" w:lineRule="auto"/>
        <w:ind w:right="766"/>
        <w:jc w:val="both"/>
        <w:rPr>
          <w:sz w:val="30"/>
          <w:szCs w:val="30"/>
          <w:lang w:eastAsia="zh-CN"/>
        </w:rPr>
      </w:pPr>
      <w:proofErr w:type="gramStart"/>
      <w:r>
        <w:rPr>
          <w:spacing w:val="34"/>
          <w:sz w:val="30"/>
          <w:szCs w:val="30"/>
          <w:lang w:eastAsia="zh-CN"/>
        </w:rPr>
        <w:t>豆</w:t>
      </w:r>
      <w:proofErr w:type="gramEnd"/>
      <w:r>
        <w:rPr>
          <w:spacing w:val="34"/>
          <w:sz w:val="30"/>
          <w:szCs w:val="30"/>
          <w:lang w:eastAsia="zh-CN"/>
        </w:rPr>
        <w:t>带宽</w:t>
      </w:r>
      <w:r>
        <w:rPr>
          <w:spacing w:val="34"/>
          <w:sz w:val="30"/>
          <w:szCs w:val="30"/>
          <w:lang w:eastAsia="zh-CN"/>
        </w:rPr>
        <w:t>90-110</w:t>
      </w:r>
      <w:r>
        <w:rPr>
          <w:spacing w:val="34"/>
          <w:sz w:val="30"/>
          <w:szCs w:val="30"/>
          <w:lang w:eastAsia="zh-CN"/>
        </w:rPr>
        <w:t>厘米</w:t>
      </w:r>
      <w:r>
        <w:rPr>
          <w:spacing w:val="34"/>
          <w:sz w:val="30"/>
          <w:szCs w:val="30"/>
          <w:lang w:eastAsia="zh-CN"/>
        </w:rPr>
        <w:t>(</w:t>
      </w:r>
      <w:r>
        <w:rPr>
          <w:spacing w:val="34"/>
          <w:sz w:val="30"/>
          <w:szCs w:val="30"/>
          <w:lang w:eastAsia="zh-CN"/>
        </w:rPr>
        <w:t>带内种</w:t>
      </w:r>
      <w:r>
        <w:rPr>
          <w:spacing w:val="34"/>
          <w:sz w:val="30"/>
          <w:szCs w:val="30"/>
          <w:lang w:eastAsia="zh-CN"/>
        </w:rPr>
        <w:t>4</w:t>
      </w:r>
      <w:r>
        <w:rPr>
          <w:spacing w:val="34"/>
          <w:sz w:val="30"/>
          <w:szCs w:val="30"/>
          <w:lang w:eastAsia="zh-CN"/>
        </w:rPr>
        <w:t>行，根据播种机单体间距调整为</w:t>
      </w:r>
      <w:r>
        <w:rPr>
          <w:spacing w:val="13"/>
          <w:sz w:val="30"/>
          <w:szCs w:val="30"/>
          <w:lang w:eastAsia="zh-CN"/>
        </w:rPr>
        <w:t xml:space="preserve"> </w:t>
      </w:r>
      <w:r>
        <w:rPr>
          <w:spacing w:val="29"/>
          <w:sz w:val="30"/>
          <w:szCs w:val="30"/>
          <w:lang w:eastAsia="zh-CN"/>
        </w:rPr>
        <w:t>30-40</w:t>
      </w:r>
      <w:r>
        <w:rPr>
          <w:spacing w:val="29"/>
          <w:sz w:val="30"/>
          <w:szCs w:val="30"/>
          <w:lang w:eastAsia="zh-CN"/>
        </w:rPr>
        <w:t>厘米</w:t>
      </w:r>
      <w:r>
        <w:rPr>
          <w:spacing w:val="29"/>
          <w:sz w:val="30"/>
          <w:szCs w:val="30"/>
          <w:lang w:eastAsia="zh-CN"/>
        </w:rPr>
        <w:t>),</w:t>
      </w:r>
      <w:r>
        <w:rPr>
          <w:spacing w:val="29"/>
          <w:sz w:val="30"/>
          <w:szCs w:val="30"/>
          <w:lang w:eastAsia="zh-CN"/>
        </w:rPr>
        <w:t>玉米带与大豆带间距</w:t>
      </w:r>
      <w:r>
        <w:rPr>
          <w:spacing w:val="29"/>
          <w:sz w:val="30"/>
          <w:szCs w:val="30"/>
          <w:lang w:eastAsia="zh-CN"/>
        </w:rPr>
        <w:t>7</w:t>
      </w:r>
      <w:r>
        <w:rPr>
          <w:spacing w:val="28"/>
          <w:sz w:val="30"/>
          <w:szCs w:val="30"/>
          <w:lang w:eastAsia="zh-CN"/>
        </w:rPr>
        <w:t>0</w:t>
      </w:r>
      <w:r>
        <w:rPr>
          <w:spacing w:val="28"/>
          <w:sz w:val="30"/>
          <w:szCs w:val="30"/>
          <w:lang w:eastAsia="zh-CN"/>
        </w:rPr>
        <w:t>厘米；人工点播玉米株距</w:t>
      </w:r>
      <w:r>
        <w:rPr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30"/>
          <w:szCs w:val="30"/>
          <w:lang w:eastAsia="zh-CN"/>
        </w:rPr>
        <w:t>30-32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cm</w:t>
      </w:r>
      <w:r>
        <w:rPr>
          <w:rFonts w:ascii="Times New Roman" w:eastAsia="Times New Roman" w:hAnsi="Times New Roman" w:cs="Times New Roman"/>
          <w:spacing w:val="-27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13"/>
          <w:sz w:val="30"/>
          <w:szCs w:val="30"/>
          <w:lang w:eastAsia="zh-CN"/>
        </w:rPr>
        <w:t>、</w:t>
      </w:r>
      <w:r>
        <w:rPr>
          <w:rFonts w:ascii="宋体" w:eastAsia="宋体" w:hAnsi="宋体" w:cs="宋体"/>
          <w:spacing w:val="-33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大豆株距</w:t>
      </w:r>
      <w:r>
        <w:rPr>
          <w:spacing w:val="13"/>
          <w:sz w:val="30"/>
          <w:szCs w:val="30"/>
          <w:lang w:eastAsia="zh-CN"/>
        </w:rPr>
        <w:t>18-20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cm</w:t>
      </w:r>
      <w:r>
        <w:rPr>
          <w:rFonts w:ascii="Times New Roman" w:eastAsia="Times New Roman" w:hAnsi="Times New Roman" w:cs="Times New Roman"/>
          <w:spacing w:val="13"/>
          <w:sz w:val="30"/>
          <w:szCs w:val="30"/>
          <w:lang w:eastAsia="zh-CN"/>
        </w:rPr>
        <w:t>,</w:t>
      </w:r>
      <w:r>
        <w:rPr>
          <w:rFonts w:ascii="Times New Roman" w:eastAsia="Times New Roman" w:hAnsi="Times New Roman" w:cs="Times New Roman"/>
          <w:spacing w:val="24"/>
          <w:w w:val="101"/>
          <w:sz w:val="30"/>
          <w:szCs w:val="30"/>
          <w:lang w:eastAsia="zh-CN"/>
        </w:rPr>
        <w:t xml:space="preserve">   </w:t>
      </w:r>
      <w:proofErr w:type="gramStart"/>
      <w:r>
        <w:rPr>
          <w:spacing w:val="13"/>
          <w:sz w:val="30"/>
          <w:szCs w:val="30"/>
          <w:lang w:eastAsia="zh-CN"/>
        </w:rPr>
        <w:t>一</w:t>
      </w:r>
      <w:proofErr w:type="gramEnd"/>
      <w:r>
        <w:rPr>
          <w:spacing w:val="13"/>
          <w:sz w:val="30"/>
          <w:szCs w:val="30"/>
          <w:lang w:eastAsia="zh-CN"/>
        </w:rPr>
        <w:t>穴定苗双株；机播玉米、大豆</w:t>
      </w:r>
      <w:r>
        <w:rPr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均单粒穴播，玉米株距</w:t>
      </w:r>
      <w:r>
        <w:rPr>
          <w:spacing w:val="13"/>
          <w:sz w:val="30"/>
          <w:szCs w:val="30"/>
          <w:lang w:eastAsia="zh-CN"/>
        </w:rPr>
        <w:t>15-16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cm</w:t>
      </w:r>
      <w:r>
        <w:rPr>
          <w:rFonts w:ascii="Times New Roman" w:eastAsia="Times New Roman" w:hAnsi="Times New Roman" w:cs="Times New Roman"/>
          <w:spacing w:val="-42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13"/>
          <w:sz w:val="30"/>
          <w:szCs w:val="30"/>
          <w:lang w:eastAsia="zh-CN"/>
        </w:rPr>
        <w:t>、</w:t>
      </w:r>
      <w:r>
        <w:rPr>
          <w:rFonts w:ascii="宋体" w:eastAsia="宋体" w:hAnsi="宋体" w:cs="宋体"/>
          <w:spacing w:val="-86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春大豆株距</w:t>
      </w:r>
      <w:r>
        <w:rPr>
          <w:spacing w:val="12"/>
          <w:sz w:val="30"/>
          <w:szCs w:val="30"/>
          <w:lang w:eastAsia="zh-CN"/>
        </w:rPr>
        <w:t>9-10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cm</w:t>
      </w:r>
      <w:r>
        <w:rPr>
          <w:rFonts w:ascii="Times New Roman" w:eastAsia="Times New Roman" w:hAnsi="Times New Roman" w:cs="Times New Roman"/>
          <w:spacing w:val="12"/>
          <w:sz w:val="30"/>
          <w:szCs w:val="30"/>
          <w:lang w:eastAsia="zh-CN"/>
        </w:rPr>
        <w:t xml:space="preserve">,  </w:t>
      </w:r>
      <w:r>
        <w:rPr>
          <w:spacing w:val="12"/>
          <w:sz w:val="30"/>
          <w:szCs w:val="30"/>
          <w:lang w:eastAsia="zh-CN"/>
        </w:rPr>
        <w:t>玉</w:t>
      </w:r>
      <w:r>
        <w:rPr>
          <w:spacing w:val="12"/>
          <w:sz w:val="30"/>
          <w:szCs w:val="30"/>
          <w:lang w:eastAsia="zh-CN"/>
        </w:rPr>
        <w:t xml:space="preserve"> </w:t>
      </w:r>
      <w:r>
        <w:rPr>
          <w:spacing w:val="12"/>
          <w:sz w:val="30"/>
          <w:szCs w:val="30"/>
          <w:lang w:eastAsia="zh-CN"/>
        </w:rPr>
        <w:t>米</w:t>
      </w:r>
      <w:r>
        <w:rPr>
          <w:spacing w:val="12"/>
          <w:sz w:val="30"/>
          <w:szCs w:val="30"/>
          <w:lang w:eastAsia="zh-CN"/>
        </w:rPr>
        <w:t xml:space="preserve"> </w:t>
      </w:r>
      <w:r>
        <w:rPr>
          <w:spacing w:val="12"/>
          <w:sz w:val="30"/>
          <w:szCs w:val="30"/>
          <w:lang w:eastAsia="zh-CN"/>
        </w:rPr>
        <w:t>密</w:t>
      </w:r>
      <w:r>
        <w:rPr>
          <w:sz w:val="30"/>
          <w:szCs w:val="30"/>
          <w:lang w:eastAsia="zh-CN"/>
        </w:rPr>
        <w:t xml:space="preserve"> </w:t>
      </w:r>
      <w:r>
        <w:rPr>
          <w:spacing w:val="34"/>
          <w:sz w:val="30"/>
          <w:szCs w:val="30"/>
          <w:lang w:eastAsia="zh-CN"/>
        </w:rPr>
        <w:t>度</w:t>
      </w:r>
      <w:r>
        <w:rPr>
          <w:spacing w:val="34"/>
          <w:sz w:val="30"/>
          <w:szCs w:val="30"/>
          <w:lang w:eastAsia="zh-CN"/>
        </w:rPr>
        <w:t>3000-3200</w:t>
      </w:r>
      <w:r>
        <w:rPr>
          <w:spacing w:val="34"/>
          <w:sz w:val="30"/>
          <w:szCs w:val="30"/>
          <w:lang w:eastAsia="zh-CN"/>
        </w:rPr>
        <w:t>株</w:t>
      </w:r>
      <w:r>
        <w:rPr>
          <w:spacing w:val="34"/>
          <w:sz w:val="30"/>
          <w:szCs w:val="30"/>
          <w:lang w:eastAsia="zh-CN"/>
        </w:rPr>
        <w:t>/</w:t>
      </w:r>
      <w:r>
        <w:rPr>
          <w:spacing w:val="34"/>
          <w:sz w:val="30"/>
          <w:szCs w:val="30"/>
          <w:lang w:eastAsia="zh-CN"/>
        </w:rPr>
        <w:t>亩</w:t>
      </w:r>
      <w:r>
        <w:rPr>
          <w:spacing w:val="34"/>
          <w:sz w:val="30"/>
          <w:szCs w:val="30"/>
          <w:lang w:eastAsia="zh-CN"/>
        </w:rPr>
        <w:t>(</w:t>
      </w:r>
      <w:r>
        <w:rPr>
          <w:spacing w:val="34"/>
          <w:sz w:val="30"/>
          <w:szCs w:val="30"/>
          <w:lang w:eastAsia="zh-CN"/>
        </w:rPr>
        <w:t>平均行距</w:t>
      </w:r>
      <w:r>
        <w:rPr>
          <w:spacing w:val="34"/>
          <w:sz w:val="30"/>
          <w:szCs w:val="30"/>
          <w:lang w:eastAsia="zh-CN"/>
        </w:rPr>
        <w:t>135</w:t>
      </w:r>
      <w:r>
        <w:rPr>
          <w:spacing w:val="34"/>
          <w:sz w:val="30"/>
          <w:szCs w:val="30"/>
          <w:lang w:eastAsia="zh-CN"/>
        </w:rPr>
        <w:t>厘米，</w:t>
      </w:r>
      <w:proofErr w:type="gramStart"/>
      <w:r>
        <w:rPr>
          <w:spacing w:val="34"/>
          <w:sz w:val="30"/>
          <w:szCs w:val="30"/>
          <w:lang w:eastAsia="zh-CN"/>
        </w:rPr>
        <w:t>窝距</w:t>
      </w:r>
      <w:r>
        <w:rPr>
          <w:spacing w:val="34"/>
          <w:sz w:val="30"/>
          <w:szCs w:val="30"/>
          <w:lang w:eastAsia="zh-CN"/>
        </w:rPr>
        <w:t>16</w:t>
      </w:r>
      <w:r>
        <w:rPr>
          <w:spacing w:val="34"/>
          <w:sz w:val="30"/>
          <w:szCs w:val="30"/>
          <w:lang w:eastAsia="zh-CN"/>
        </w:rPr>
        <w:t>厘米</w:t>
      </w:r>
      <w:proofErr w:type="gramEnd"/>
      <w:r>
        <w:rPr>
          <w:spacing w:val="34"/>
          <w:sz w:val="30"/>
          <w:szCs w:val="30"/>
          <w:lang w:eastAsia="zh-CN"/>
        </w:rPr>
        <w:t>)</w:t>
      </w:r>
      <w:r>
        <w:rPr>
          <w:spacing w:val="34"/>
          <w:sz w:val="30"/>
          <w:szCs w:val="30"/>
          <w:lang w:eastAsia="zh-CN"/>
        </w:rPr>
        <w:t>、大豆</w:t>
      </w:r>
      <w:r>
        <w:rPr>
          <w:spacing w:val="6"/>
          <w:sz w:val="30"/>
          <w:szCs w:val="30"/>
          <w:lang w:eastAsia="zh-CN"/>
        </w:rPr>
        <w:t xml:space="preserve"> </w:t>
      </w:r>
      <w:r>
        <w:rPr>
          <w:spacing w:val="30"/>
          <w:sz w:val="30"/>
          <w:szCs w:val="30"/>
          <w:lang w:eastAsia="zh-CN"/>
        </w:rPr>
        <w:t>密度</w:t>
      </w:r>
      <w:r>
        <w:rPr>
          <w:spacing w:val="30"/>
          <w:sz w:val="30"/>
          <w:szCs w:val="30"/>
          <w:lang w:eastAsia="zh-CN"/>
        </w:rPr>
        <w:t>8200-9000</w:t>
      </w:r>
      <w:r>
        <w:rPr>
          <w:spacing w:val="30"/>
          <w:sz w:val="30"/>
          <w:szCs w:val="30"/>
          <w:lang w:eastAsia="zh-CN"/>
        </w:rPr>
        <w:t>株</w:t>
      </w:r>
      <w:r>
        <w:rPr>
          <w:spacing w:val="30"/>
          <w:sz w:val="30"/>
          <w:szCs w:val="30"/>
          <w:lang w:eastAsia="zh-CN"/>
        </w:rPr>
        <w:t>/</w:t>
      </w:r>
      <w:r>
        <w:rPr>
          <w:spacing w:val="30"/>
          <w:sz w:val="30"/>
          <w:szCs w:val="30"/>
          <w:lang w:eastAsia="zh-CN"/>
        </w:rPr>
        <w:t>亩</w:t>
      </w:r>
      <w:r>
        <w:rPr>
          <w:spacing w:val="30"/>
          <w:sz w:val="30"/>
          <w:szCs w:val="30"/>
          <w:lang w:eastAsia="zh-CN"/>
        </w:rPr>
        <w:t>(</w:t>
      </w:r>
      <w:r>
        <w:rPr>
          <w:spacing w:val="30"/>
          <w:sz w:val="30"/>
          <w:szCs w:val="30"/>
          <w:lang w:eastAsia="zh-CN"/>
        </w:rPr>
        <w:t>平均行距</w:t>
      </w:r>
      <w:r>
        <w:rPr>
          <w:spacing w:val="30"/>
          <w:sz w:val="30"/>
          <w:szCs w:val="30"/>
          <w:lang w:eastAsia="zh-CN"/>
        </w:rPr>
        <w:t>67.5</w:t>
      </w:r>
      <w:r>
        <w:rPr>
          <w:spacing w:val="30"/>
          <w:sz w:val="30"/>
          <w:szCs w:val="30"/>
          <w:lang w:eastAsia="zh-CN"/>
        </w:rPr>
        <w:t>厘米，</w:t>
      </w:r>
      <w:proofErr w:type="gramStart"/>
      <w:r>
        <w:rPr>
          <w:spacing w:val="30"/>
          <w:sz w:val="30"/>
          <w:szCs w:val="30"/>
          <w:lang w:eastAsia="zh-CN"/>
        </w:rPr>
        <w:t>窝距</w:t>
      </w:r>
      <w:r>
        <w:rPr>
          <w:spacing w:val="30"/>
          <w:sz w:val="30"/>
          <w:szCs w:val="30"/>
          <w:lang w:eastAsia="zh-CN"/>
        </w:rPr>
        <w:t>12</w:t>
      </w:r>
      <w:r>
        <w:rPr>
          <w:spacing w:val="30"/>
          <w:sz w:val="30"/>
          <w:szCs w:val="30"/>
          <w:lang w:eastAsia="zh-CN"/>
        </w:rPr>
        <w:t>厘米</w:t>
      </w:r>
      <w:proofErr w:type="gramEnd"/>
      <w:r>
        <w:rPr>
          <w:spacing w:val="30"/>
          <w:sz w:val="30"/>
          <w:szCs w:val="30"/>
          <w:lang w:eastAsia="zh-CN"/>
        </w:rPr>
        <w:t>)</w:t>
      </w:r>
      <w:r>
        <w:rPr>
          <w:spacing w:val="30"/>
          <w:sz w:val="30"/>
          <w:szCs w:val="30"/>
          <w:lang w:eastAsia="zh-CN"/>
        </w:rPr>
        <w:t>。</w:t>
      </w: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10"/>
        <w:rPr>
          <w:lang w:eastAsia="zh-CN"/>
        </w:rPr>
      </w:pPr>
    </w:p>
    <w:p w:rsidR="003258B0" w:rsidRDefault="003258B0">
      <w:pPr>
        <w:spacing w:before="9"/>
        <w:rPr>
          <w:lang w:eastAsia="zh-CN"/>
        </w:rPr>
      </w:pPr>
    </w:p>
    <w:p w:rsidR="003258B0" w:rsidRDefault="003258B0">
      <w:pPr>
        <w:rPr>
          <w:lang w:eastAsia="zh-CN"/>
        </w:rPr>
        <w:sectPr w:rsidR="003258B0">
          <w:footerReference w:type="default" r:id="rId18"/>
          <w:pgSz w:w="11910" w:h="16840"/>
          <w:pgMar w:top="1431" w:right="724" w:bottom="1207" w:left="1579" w:header="0" w:footer="816" w:gutter="0"/>
          <w:cols w:space="720" w:equalWidth="0">
            <w:col w:w="9606"/>
          </w:cols>
        </w:sectPr>
      </w:pPr>
    </w:p>
    <w:p w:rsidR="003258B0" w:rsidRDefault="00336C92">
      <w:pPr>
        <w:spacing w:before="33" w:line="188" w:lineRule="auto"/>
        <w:ind w:left="57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-2722880</wp:posOffset>
            </wp:positionV>
            <wp:extent cx="5365750" cy="30797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65691" cy="307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10.12m</w:t>
      </w:r>
    </w:p>
    <w:p w:rsidR="003258B0" w:rsidRDefault="00336C92">
      <w:pPr>
        <w:spacing w:before="191" w:line="188" w:lineRule="auto"/>
        <w:ind w:left="260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0.7m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0.7m</w:t>
      </w:r>
    </w:p>
    <w:p w:rsidR="003258B0" w:rsidRDefault="00336C92">
      <w:pPr>
        <w:spacing w:before="31" w:line="198" w:lineRule="auto"/>
        <w:ind w:left="161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  <w:t xml:space="preserve">0.4m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0.3m       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  <w:t xml:space="preserve">0.3m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0.3m</w:t>
      </w:r>
    </w:p>
    <w:p w:rsidR="003258B0" w:rsidRDefault="00336C92">
      <w:pPr>
        <w:spacing w:line="310" w:lineRule="auto"/>
        <w:rPr>
          <w:lang w:eastAsia="zh-CN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94615</wp:posOffset>
            </wp:positionV>
            <wp:extent cx="34734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73465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58B0" w:rsidRDefault="00336C92">
      <w:pPr>
        <w:spacing w:before="46" w:line="188" w:lineRule="auto"/>
        <w:ind w:left="3890"/>
        <w:outlineLvl w:val="6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eastAsia="zh-CN"/>
        </w:rPr>
        <w:t>2.7m</w:t>
      </w:r>
    </w:p>
    <w:p w:rsidR="003258B0" w:rsidRDefault="00336C92">
      <w:pPr>
        <w:spacing w:before="332" w:line="221" w:lineRule="auto"/>
        <w:ind w:left="654"/>
        <w:outlineLvl w:val="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-2"/>
          <w:sz w:val="30"/>
          <w:szCs w:val="30"/>
          <w:lang w:eastAsia="zh-CN"/>
        </w:rPr>
        <w:t>四</w:t>
      </w:r>
      <w:r>
        <w:rPr>
          <w:rFonts w:ascii="黑体" w:eastAsia="黑体" w:hAnsi="黑体" w:cs="黑体"/>
          <w:spacing w:val="-64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2"/>
          <w:sz w:val="30"/>
          <w:szCs w:val="30"/>
          <w:lang w:eastAsia="zh-CN"/>
        </w:rPr>
        <w:t>、科学施肥</w:t>
      </w:r>
    </w:p>
    <w:p w:rsidR="003258B0" w:rsidRDefault="00336C92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258B0" w:rsidRDefault="00336C92">
      <w:pPr>
        <w:spacing w:before="160" w:line="188" w:lineRule="auto"/>
        <w:ind w:left="8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0.16m</w:t>
      </w:r>
    </w:p>
    <w:p w:rsidR="003258B0" w:rsidRDefault="003258B0">
      <w:pPr>
        <w:spacing w:line="247" w:lineRule="auto"/>
      </w:pPr>
    </w:p>
    <w:p w:rsidR="003258B0" w:rsidRDefault="00336C92">
      <w:pPr>
        <w:spacing w:before="55" w:line="207" w:lineRule="auto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-2"/>
          <w:sz w:val="17"/>
          <w:szCs w:val="17"/>
        </w:rPr>
        <w:t>0.4m</w:t>
      </w:r>
    </w:p>
    <w:tbl>
      <w:tblPr>
        <w:tblStyle w:val="TableNormal"/>
        <w:tblW w:w="2060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</w:tblGrid>
      <w:tr w:rsidR="003258B0">
        <w:trPr>
          <w:trHeight w:val="1009"/>
        </w:trPr>
        <w:tc>
          <w:tcPr>
            <w:tcW w:w="2060" w:type="dxa"/>
          </w:tcPr>
          <w:p w:rsidR="003258B0" w:rsidRDefault="00336C92">
            <w:pPr>
              <w:pStyle w:val="TableText"/>
              <w:spacing w:before="151" w:line="219" w:lineRule="auto"/>
              <w:ind w:left="145"/>
              <w:rPr>
                <w:sz w:val="16"/>
                <w:szCs w:val="16"/>
                <w:lang w:eastAsia="zh-CN"/>
              </w:rPr>
            </w:pPr>
            <w:r>
              <w:rPr>
                <w:spacing w:val="-1"/>
                <w:sz w:val="16"/>
                <w:szCs w:val="16"/>
                <w:lang w:eastAsia="zh-CN"/>
              </w:rPr>
              <w:t>以一穴单株为例：</w:t>
            </w:r>
          </w:p>
          <w:p w:rsidR="003258B0" w:rsidRDefault="00336C92">
            <w:pPr>
              <w:pStyle w:val="TableText"/>
              <w:spacing w:before="120" w:line="310" w:lineRule="auto"/>
              <w:ind w:left="145" w:right="391"/>
              <w:rPr>
                <w:sz w:val="16"/>
                <w:szCs w:val="16"/>
                <w:lang w:eastAsia="zh-CN"/>
              </w:rPr>
            </w:pPr>
            <w:r>
              <w:rPr>
                <w:spacing w:val="-1"/>
                <w:sz w:val="16"/>
                <w:szCs w:val="16"/>
                <w:lang w:eastAsia="zh-CN"/>
              </w:rPr>
              <w:t>玉米密度：</w:t>
            </w:r>
            <w:r>
              <w:rPr>
                <w:spacing w:val="-1"/>
                <w:sz w:val="16"/>
                <w:szCs w:val="16"/>
                <w:lang w:eastAsia="zh-CN"/>
              </w:rPr>
              <w:t>3000</w:t>
            </w:r>
            <w:r>
              <w:rPr>
                <w:spacing w:val="-1"/>
                <w:sz w:val="16"/>
                <w:szCs w:val="16"/>
                <w:lang w:eastAsia="zh-CN"/>
              </w:rPr>
              <w:t>株</w:t>
            </w:r>
            <w:r>
              <w:rPr>
                <w:spacing w:val="-1"/>
                <w:sz w:val="16"/>
                <w:szCs w:val="16"/>
                <w:lang w:eastAsia="zh-CN"/>
              </w:rPr>
              <w:t>/</w:t>
            </w:r>
            <w:r>
              <w:rPr>
                <w:spacing w:val="-1"/>
                <w:sz w:val="16"/>
                <w:szCs w:val="16"/>
                <w:lang w:eastAsia="zh-CN"/>
              </w:rPr>
              <w:t>亩</w:t>
            </w:r>
            <w:r>
              <w:rPr>
                <w:spacing w:val="4"/>
                <w:sz w:val="16"/>
                <w:szCs w:val="16"/>
                <w:lang w:eastAsia="zh-CN"/>
              </w:rPr>
              <w:t xml:space="preserve"> </w:t>
            </w:r>
            <w:r>
              <w:rPr>
                <w:spacing w:val="-1"/>
                <w:sz w:val="16"/>
                <w:szCs w:val="16"/>
                <w:lang w:eastAsia="zh-CN"/>
              </w:rPr>
              <w:t>大豆密度：</w:t>
            </w:r>
            <w:r>
              <w:rPr>
                <w:spacing w:val="-1"/>
                <w:sz w:val="16"/>
                <w:szCs w:val="16"/>
                <w:lang w:eastAsia="zh-CN"/>
              </w:rPr>
              <w:t>8200</w:t>
            </w:r>
            <w:r>
              <w:rPr>
                <w:spacing w:val="-1"/>
                <w:sz w:val="16"/>
                <w:szCs w:val="16"/>
                <w:lang w:eastAsia="zh-CN"/>
              </w:rPr>
              <w:t>株</w:t>
            </w:r>
            <w:r>
              <w:rPr>
                <w:spacing w:val="-1"/>
                <w:sz w:val="16"/>
                <w:szCs w:val="16"/>
                <w:lang w:eastAsia="zh-CN"/>
              </w:rPr>
              <w:t>/</w:t>
            </w:r>
            <w:r>
              <w:rPr>
                <w:spacing w:val="-1"/>
                <w:sz w:val="16"/>
                <w:szCs w:val="16"/>
                <w:lang w:eastAsia="zh-CN"/>
              </w:rPr>
              <w:t>亩</w:t>
            </w:r>
          </w:p>
        </w:tc>
      </w:tr>
    </w:tbl>
    <w:p w:rsidR="003258B0" w:rsidRDefault="003258B0">
      <w:pPr>
        <w:spacing w:line="176" w:lineRule="exact"/>
        <w:rPr>
          <w:sz w:val="15"/>
          <w:lang w:eastAsia="zh-CN"/>
        </w:rPr>
      </w:pPr>
    </w:p>
    <w:p w:rsidR="003258B0" w:rsidRDefault="003258B0">
      <w:pPr>
        <w:spacing w:line="176" w:lineRule="exact"/>
        <w:rPr>
          <w:sz w:val="15"/>
          <w:szCs w:val="15"/>
          <w:lang w:eastAsia="zh-CN"/>
        </w:rPr>
        <w:sectPr w:rsidR="003258B0">
          <w:type w:val="continuous"/>
          <w:pgSz w:w="11910" w:h="16840"/>
          <w:pgMar w:top="1431" w:right="724" w:bottom="1207" w:left="1579" w:header="0" w:footer="816" w:gutter="0"/>
          <w:cols w:num="2" w:space="720" w:equalWidth="0">
            <w:col w:w="6981" w:space="100"/>
            <w:col w:w="2526"/>
          </w:cols>
        </w:sectPr>
      </w:pPr>
    </w:p>
    <w:p w:rsidR="003258B0" w:rsidRDefault="00336C92">
      <w:pPr>
        <w:pStyle w:val="a3"/>
        <w:spacing w:before="245" w:line="309" w:lineRule="auto"/>
        <w:ind w:right="704" w:firstLine="670"/>
        <w:jc w:val="both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大豆、玉米分别控制施氮肥，玉米要施足氮肥，大豆少施或</w:t>
      </w:r>
      <w:r>
        <w:rPr>
          <w:spacing w:val="12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不施氮肥；带状复合种植玉米单株施肥量与净作玉米</w:t>
      </w:r>
      <w:r>
        <w:rPr>
          <w:spacing w:val="14"/>
          <w:sz w:val="30"/>
          <w:szCs w:val="30"/>
          <w:lang w:eastAsia="zh-CN"/>
        </w:rPr>
        <w:t>单株施肥量</w:t>
      </w:r>
      <w:r>
        <w:rPr>
          <w:sz w:val="30"/>
          <w:szCs w:val="30"/>
          <w:lang w:eastAsia="zh-CN"/>
        </w:rPr>
        <w:t xml:space="preserve"> </w:t>
      </w:r>
      <w:r>
        <w:rPr>
          <w:spacing w:val="23"/>
          <w:sz w:val="30"/>
          <w:szCs w:val="30"/>
          <w:lang w:eastAsia="zh-CN"/>
        </w:rPr>
        <w:t>相同，播种机玉米的下肥</w:t>
      </w:r>
      <w:proofErr w:type="gramStart"/>
      <w:r>
        <w:rPr>
          <w:spacing w:val="23"/>
          <w:sz w:val="30"/>
          <w:szCs w:val="30"/>
          <w:lang w:eastAsia="zh-CN"/>
        </w:rPr>
        <w:t>量调整</w:t>
      </w:r>
      <w:proofErr w:type="gramEnd"/>
      <w:r>
        <w:rPr>
          <w:spacing w:val="23"/>
          <w:sz w:val="30"/>
          <w:szCs w:val="30"/>
          <w:lang w:eastAsia="zh-CN"/>
        </w:rPr>
        <w:t>为净作玉米下肥量的</w:t>
      </w:r>
      <w:r>
        <w:rPr>
          <w:spacing w:val="23"/>
          <w:sz w:val="30"/>
          <w:szCs w:val="30"/>
          <w:lang w:eastAsia="zh-CN"/>
        </w:rPr>
        <w:t>2</w:t>
      </w:r>
      <w:r>
        <w:rPr>
          <w:spacing w:val="23"/>
          <w:sz w:val="30"/>
          <w:szCs w:val="30"/>
          <w:lang w:eastAsia="zh-CN"/>
        </w:rPr>
        <w:t>倍以上。</w:t>
      </w:r>
    </w:p>
    <w:p w:rsidR="003258B0" w:rsidRDefault="003258B0">
      <w:pPr>
        <w:spacing w:line="309" w:lineRule="auto"/>
        <w:rPr>
          <w:sz w:val="30"/>
          <w:szCs w:val="30"/>
          <w:lang w:eastAsia="zh-CN"/>
        </w:rPr>
        <w:sectPr w:rsidR="003258B0">
          <w:type w:val="continuous"/>
          <w:pgSz w:w="11910" w:h="16840"/>
          <w:pgMar w:top="1431" w:right="724" w:bottom="1207" w:left="1579" w:header="0" w:footer="816" w:gutter="0"/>
          <w:cols w:space="720" w:equalWidth="0">
            <w:col w:w="9606"/>
          </w:cols>
        </w:sectPr>
      </w:pPr>
    </w:p>
    <w:p w:rsidR="003258B0" w:rsidRDefault="003258B0">
      <w:pPr>
        <w:spacing w:line="257" w:lineRule="auto"/>
        <w:rPr>
          <w:lang w:eastAsia="zh-CN"/>
        </w:rPr>
      </w:pPr>
    </w:p>
    <w:p w:rsidR="003258B0" w:rsidRDefault="003258B0">
      <w:pPr>
        <w:spacing w:line="257" w:lineRule="auto"/>
        <w:rPr>
          <w:lang w:eastAsia="zh-CN"/>
        </w:rPr>
      </w:pPr>
    </w:p>
    <w:p w:rsidR="003258B0" w:rsidRDefault="003258B0">
      <w:pPr>
        <w:spacing w:line="257" w:lineRule="auto"/>
        <w:rPr>
          <w:lang w:eastAsia="zh-CN"/>
        </w:rPr>
      </w:pPr>
    </w:p>
    <w:p w:rsidR="003258B0" w:rsidRDefault="00336C92">
      <w:pPr>
        <w:pStyle w:val="a3"/>
        <w:spacing w:before="101" w:line="351" w:lineRule="auto"/>
        <w:ind w:left="8" w:right="99"/>
        <w:jc w:val="both"/>
        <w:rPr>
          <w:lang w:eastAsia="zh-CN"/>
        </w:rPr>
      </w:pPr>
      <w:r>
        <w:rPr>
          <w:spacing w:val="21"/>
          <w:lang w:eastAsia="zh-CN"/>
        </w:rPr>
        <w:t>大豆亩</w:t>
      </w:r>
      <w:proofErr w:type="gramStart"/>
      <w:r>
        <w:rPr>
          <w:spacing w:val="21"/>
          <w:lang w:eastAsia="zh-CN"/>
        </w:rPr>
        <w:t>施低氮</w:t>
      </w:r>
      <w:proofErr w:type="gramEnd"/>
      <w:r>
        <w:rPr>
          <w:spacing w:val="21"/>
          <w:lang w:eastAsia="zh-CN"/>
        </w:rPr>
        <w:t>高磷钾复合肥，纯</w:t>
      </w:r>
      <w:r>
        <w:rPr>
          <w:rFonts w:ascii="宋体" w:eastAsia="宋体" w:hAnsi="宋体" w:cs="宋体"/>
          <w:spacing w:val="21"/>
          <w:lang w:eastAsia="zh-CN"/>
        </w:rPr>
        <w:t xml:space="preserve">N </w:t>
      </w:r>
      <w:r>
        <w:rPr>
          <w:spacing w:val="21"/>
          <w:lang w:eastAsia="zh-CN"/>
        </w:rPr>
        <w:t>亩用量不高于</w:t>
      </w:r>
      <w:r>
        <w:rPr>
          <w:spacing w:val="21"/>
          <w:lang w:eastAsia="zh-CN"/>
        </w:rPr>
        <w:t>3</w:t>
      </w:r>
      <w:r>
        <w:rPr>
          <w:spacing w:val="21"/>
          <w:lang w:eastAsia="zh-CN"/>
        </w:rPr>
        <w:t>公斤；玉米</w:t>
      </w:r>
      <w:r>
        <w:rPr>
          <w:spacing w:val="9"/>
          <w:lang w:eastAsia="zh-CN"/>
        </w:rPr>
        <w:t xml:space="preserve"> </w:t>
      </w:r>
      <w:r>
        <w:rPr>
          <w:spacing w:val="16"/>
          <w:lang w:eastAsia="zh-CN"/>
        </w:rPr>
        <w:t>亩施高氮低磷钾复合肥，纯氮亩用量不低于</w:t>
      </w:r>
      <w:r>
        <w:rPr>
          <w:spacing w:val="16"/>
          <w:lang w:eastAsia="zh-CN"/>
        </w:rPr>
        <w:t>15</w:t>
      </w:r>
      <w:r>
        <w:rPr>
          <w:spacing w:val="15"/>
          <w:lang w:eastAsia="zh-CN"/>
        </w:rPr>
        <w:t>公斤。建议玉米</w:t>
      </w:r>
      <w:r>
        <w:rPr>
          <w:lang w:eastAsia="zh-CN"/>
        </w:rPr>
        <w:t xml:space="preserve"> </w:t>
      </w:r>
      <w:r>
        <w:rPr>
          <w:spacing w:val="26"/>
          <w:lang w:eastAsia="zh-CN"/>
        </w:rPr>
        <w:t>用缓释肥一次性施肥，或两段施肥</w:t>
      </w:r>
      <w:r>
        <w:rPr>
          <w:spacing w:val="26"/>
          <w:lang w:eastAsia="zh-CN"/>
        </w:rPr>
        <w:t>(1:1),</w:t>
      </w:r>
      <w:proofErr w:type="gramStart"/>
      <w:r>
        <w:rPr>
          <w:spacing w:val="26"/>
          <w:lang w:eastAsia="zh-CN"/>
        </w:rPr>
        <w:t>采用侧深施肥</w:t>
      </w:r>
      <w:proofErr w:type="gramEnd"/>
      <w:r>
        <w:rPr>
          <w:spacing w:val="26"/>
          <w:lang w:eastAsia="zh-CN"/>
        </w:rPr>
        <w:t>，肥</w:t>
      </w:r>
      <w:r>
        <w:rPr>
          <w:spacing w:val="16"/>
          <w:lang w:eastAsia="zh-CN"/>
        </w:rPr>
        <w:t xml:space="preserve"> </w:t>
      </w:r>
      <w:proofErr w:type="gramStart"/>
      <w:r>
        <w:rPr>
          <w:spacing w:val="22"/>
          <w:lang w:eastAsia="zh-CN"/>
        </w:rPr>
        <w:t>料距离</w:t>
      </w:r>
      <w:proofErr w:type="gramEnd"/>
      <w:r>
        <w:rPr>
          <w:spacing w:val="22"/>
          <w:lang w:eastAsia="zh-CN"/>
        </w:rPr>
        <w:t>播种行</w:t>
      </w:r>
      <w:r>
        <w:rPr>
          <w:spacing w:val="22"/>
          <w:lang w:eastAsia="zh-CN"/>
        </w:rPr>
        <w:t>15</w:t>
      </w:r>
      <w:r>
        <w:rPr>
          <w:spacing w:val="22"/>
          <w:lang w:eastAsia="zh-CN"/>
        </w:rPr>
        <w:t>厘米，深度</w:t>
      </w:r>
      <w:r>
        <w:rPr>
          <w:spacing w:val="22"/>
          <w:lang w:eastAsia="zh-CN"/>
        </w:rPr>
        <w:t>10</w:t>
      </w:r>
      <w:r>
        <w:rPr>
          <w:spacing w:val="22"/>
          <w:lang w:eastAsia="zh-CN"/>
        </w:rPr>
        <w:t>厘米左右。</w:t>
      </w:r>
    </w:p>
    <w:p w:rsidR="003258B0" w:rsidRDefault="00336C92">
      <w:pPr>
        <w:pStyle w:val="a3"/>
        <w:spacing w:before="23" w:line="357" w:lineRule="auto"/>
        <w:ind w:left="8" w:right="101" w:firstLine="650"/>
        <w:jc w:val="both"/>
        <w:rPr>
          <w:lang w:eastAsia="zh-CN"/>
        </w:rPr>
      </w:pPr>
      <w:r>
        <w:rPr>
          <w:spacing w:val="4"/>
          <w:lang w:eastAsia="zh-CN"/>
        </w:rPr>
        <w:t>带状套作：按净作玉米高产施肥标准施肥。玉米播种时每亩</w:t>
      </w:r>
      <w:r>
        <w:rPr>
          <w:spacing w:val="2"/>
          <w:lang w:eastAsia="zh-CN"/>
        </w:rPr>
        <w:t xml:space="preserve"> </w:t>
      </w:r>
      <w:r>
        <w:rPr>
          <w:spacing w:val="24"/>
          <w:lang w:eastAsia="zh-CN"/>
        </w:rPr>
        <w:t>施</w:t>
      </w:r>
      <w:r>
        <w:rPr>
          <w:spacing w:val="24"/>
          <w:lang w:eastAsia="zh-CN"/>
        </w:rPr>
        <w:t>40</w:t>
      </w:r>
      <w:r>
        <w:rPr>
          <w:spacing w:val="24"/>
          <w:lang w:eastAsia="zh-CN"/>
        </w:rPr>
        <w:t>公斤复合肥</w:t>
      </w:r>
      <w:r>
        <w:rPr>
          <w:spacing w:val="24"/>
          <w:lang w:eastAsia="zh-CN"/>
        </w:rPr>
        <w:t>(20-15-10</w:t>
      </w:r>
      <w:r>
        <w:rPr>
          <w:spacing w:val="24"/>
          <w:lang w:eastAsia="zh-CN"/>
        </w:rPr>
        <w:t>或近似配方</w:t>
      </w:r>
      <w:r>
        <w:rPr>
          <w:spacing w:val="24"/>
          <w:lang w:eastAsia="zh-CN"/>
        </w:rPr>
        <w:t>)</w:t>
      </w:r>
      <w:r>
        <w:rPr>
          <w:spacing w:val="24"/>
          <w:lang w:eastAsia="zh-CN"/>
        </w:rPr>
        <w:t>作底肥；大</w:t>
      </w:r>
      <w:r>
        <w:rPr>
          <w:spacing w:val="23"/>
          <w:lang w:eastAsia="zh-CN"/>
        </w:rPr>
        <w:t>喇叭口期</w:t>
      </w:r>
      <w:r>
        <w:rPr>
          <w:lang w:eastAsia="zh-CN"/>
        </w:rPr>
        <w:t xml:space="preserve"> </w:t>
      </w:r>
      <w:r>
        <w:rPr>
          <w:spacing w:val="16"/>
          <w:lang w:eastAsia="zh-CN"/>
        </w:rPr>
        <w:t>左右大豆播种时，在离玉米植株</w:t>
      </w:r>
      <w:r>
        <w:rPr>
          <w:spacing w:val="16"/>
          <w:lang w:eastAsia="zh-CN"/>
        </w:rPr>
        <w:t>20</w:t>
      </w:r>
      <w:r>
        <w:rPr>
          <w:spacing w:val="16"/>
          <w:lang w:eastAsia="zh-CN"/>
        </w:rPr>
        <w:t>厘米处每</w:t>
      </w:r>
      <w:r>
        <w:rPr>
          <w:spacing w:val="15"/>
          <w:lang w:eastAsia="zh-CN"/>
        </w:rPr>
        <w:t>亩追施</w:t>
      </w:r>
      <w:r>
        <w:rPr>
          <w:spacing w:val="15"/>
          <w:lang w:eastAsia="zh-CN"/>
        </w:rPr>
        <w:t>40</w:t>
      </w:r>
      <w:r>
        <w:rPr>
          <w:spacing w:val="15"/>
          <w:lang w:eastAsia="zh-CN"/>
        </w:rPr>
        <w:t>公斤复合</w:t>
      </w:r>
      <w:r>
        <w:rPr>
          <w:lang w:eastAsia="zh-CN"/>
        </w:rPr>
        <w:t xml:space="preserve"> </w:t>
      </w:r>
      <w:r>
        <w:rPr>
          <w:spacing w:val="14"/>
          <w:lang w:eastAsia="zh-CN"/>
        </w:rPr>
        <w:t>肥</w:t>
      </w:r>
      <w:r>
        <w:rPr>
          <w:spacing w:val="14"/>
          <w:lang w:eastAsia="zh-CN"/>
        </w:rPr>
        <w:t>(20-10-15</w:t>
      </w:r>
      <w:r>
        <w:rPr>
          <w:spacing w:val="14"/>
          <w:lang w:eastAsia="zh-CN"/>
        </w:rPr>
        <w:t>或近似配方</w:t>
      </w:r>
      <w:r>
        <w:rPr>
          <w:spacing w:val="14"/>
          <w:lang w:eastAsia="zh-CN"/>
        </w:rPr>
        <w:t>)</w:t>
      </w:r>
      <w:r>
        <w:rPr>
          <w:spacing w:val="14"/>
          <w:lang w:eastAsia="zh-CN"/>
        </w:rPr>
        <w:t>兼做玉米追肥及大豆底肥，玉米灌浆</w:t>
      </w:r>
      <w:r>
        <w:rPr>
          <w:spacing w:val="11"/>
          <w:lang w:eastAsia="zh-CN"/>
        </w:rPr>
        <w:t xml:space="preserve"> </w:t>
      </w:r>
      <w:r>
        <w:rPr>
          <w:spacing w:val="18"/>
          <w:lang w:eastAsia="zh-CN"/>
        </w:rPr>
        <w:t>初期亩补施</w:t>
      </w:r>
      <w:r>
        <w:rPr>
          <w:spacing w:val="18"/>
          <w:lang w:eastAsia="zh-CN"/>
        </w:rPr>
        <w:t>10</w:t>
      </w:r>
      <w:r>
        <w:rPr>
          <w:spacing w:val="18"/>
          <w:lang w:eastAsia="zh-CN"/>
        </w:rPr>
        <w:t>公斤尿素。</w:t>
      </w:r>
    </w:p>
    <w:p w:rsidR="003258B0" w:rsidRDefault="00336C92">
      <w:pPr>
        <w:pStyle w:val="a3"/>
        <w:spacing w:before="7" w:line="356" w:lineRule="auto"/>
        <w:ind w:left="8" w:right="114" w:firstLine="650"/>
        <w:jc w:val="both"/>
        <w:rPr>
          <w:lang w:eastAsia="zh-CN"/>
        </w:rPr>
      </w:pPr>
      <w:r>
        <w:rPr>
          <w:spacing w:val="4"/>
          <w:lang w:eastAsia="zh-CN"/>
        </w:rPr>
        <w:t>带状间作：按玉米</w:t>
      </w:r>
      <w:r>
        <w:rPr>
          <w:spacing w:val="4"/>
          <w:lang w:eastAsia="zh-CN"/>
        </w:rPr>
        <w:t>—</w:t>
      </w:r>
      <w:r>
        <w:rPr>
          <w:spacing w:val="4"/>
          <w:lang w:eastAsia="zh-CN"/>
        </w:rPr>
        <w:t>大豆一次性基施复合施肥指导意见，玉</w:t>
      </w:r>
      <w:r>
        <w:rPr>
          <w:spacing w:val="1"/>
          <w:lang w:eastAsia="zh-CN"/>
        </w:rPr>
        <w:t xml:space="preserve"> </w:t>
      </w:r>
      <w:r>
        <w:rPr>
          <w:spacing w:val="19"/>
          <w:lang w:eastAsia="zh-CN"/>
        </w:rPr>
        <w:t>米播种时每亩施用</w:t>
      </w:r>
      <w:r>
        <w:rPr>
          <w:spacing w:val="19"/>
          <w:lang w:eastAsia="zh-CN"/>
        </w:rPr>
        <w:t>56</w:t>
      </w:r>
      <w:r>
        <w:rPr>
          <w:spacing w:val="19"/>
          <w:lang w:eastAsia="zh-CN"/>
        </w:rPr>
        <w:t>公斤</w:t>
      </w:r>
      <w:r>
        <w:rPr>
          <w:spacing w:val="19"/>
          <w:lang w:eastAsia="zh-CN"/>
        </w:rPr>
        <w:t>24-6-10</w:t>
      </w:r>
      <w:r>
        <w:rPr>
          <w:spacing w:val="19"/>
          <w:lang w:eastAsia="zh-CN"/>
        </w:rPr>
        <w:t>高氮稳定</w:t>
      </w:r>
      <w:r>
        <w:rPr>
          <w:spacing w:val="18"/>
          <w:lang w:eastAsia="zh-CN"/>
        </w:rPr>
        <w:t>性复合肥及</w:t>
      </w:r>
      <w:r>
        <w:rPr>
          <w:spacing w:val="18"/>
          <w:lang w:eastAsia="zh-CN"/>
        </w:rPr>
        <w:t>16</w:t>
      </w:r>
      <w:r>
        <w:rPr>
          <w:spacing w:val="18"/>
          <w:lang w:eastAsia="zh-CN"/>
        </w:rPr>
        <w:t>公斤</w:t>
      </w:r>
      <w:r>
        <w:rPr>
          <w:lang w:eastAsia="zh-CN"/>
        </w:rPr>
        <w:t xml:space="preserve"> </w:t>
      </w:r>
      <w:r>
        <w:rPr>
          <w:spacing w:val="20"/>
          <w:lang w:eastAsia="zh-CN"/>
        </w:rPr>
        <w:t>钙镁磷肥</w:t>
      </w:r>
      <w:r>
        <w:rPr>
          <w:spacing w:val="20"/>
          <w:lang w:eastAsia="zh-CN"/>
        </w:rPr>
        <w:t>(</w:t>
      </w:r>
      <w:r>
        <w:rPr>
          <w:spacing w:val="20"/>
          <w:lang w:eastAsia="zh-CN"/>
        </w:rPr>
        <w:t>含磷</w:t>
      </w:r>
      <w:r>
        <w:rPr>
          <w:spacing w:val="20"/>
          <w:lang w:eastAsia="zh-CN"/>
        </w:rPr>
        <w:t>12%)</w:t>
      </w:r>
      <w:r>
        <w:rPr>
          <w:spacing w:val="20"/>
          <w:lang w:eastAsia="zh-CN"/>
        </w:rPr>
        <w:t>。大豆播种前可适当蘸拌根瘤菌，播种时</w:t>
      </w:r>
      <w:r>
        <w:rPr>
          <w:spacing w:val="13"/>
          <w:lang w:eastAsia="zh-CN"/>
        </w:rPr>
        <w:t xml:space="preserve"> </w:t>
      </w:r>
      <w:r>
        <w:rPr>
          <w:spacing w:val="13"/>
          <w:lang w:eastAsia="zh-CN"/>
        </w:rPr>
        <w:t>每亩施用</w:t>
      </w:r>
      <w:r>
        <w:rPr>
          <w:spacing w:val="13"/>
          <w:lang w:eastAsia="zh-CN"/>
        </w:rPr>
        <w:t>14-16-15</w:t>
      </w:r>
      <w:proofErr w:type="gramStart"/>
      <w:r>
        <w:rPr>
          <w:spacing w:val="13"/>
          <w:lang w:eastAsia="zh-CN"/>
        </w:rPr>
        <w:t>低氮复合肥</w:t>
      </w:r>
      <w:proofErr w:type="gramEnd"/>
      <w:r>
        <w:rPr>
          <w:spacing w:val="13"/>
          <w:lang w:eastAsia="zh-CN"/>
        </w:rPr>
        <w:t>8~10</w:t>
      </w:r>
      <w:r>
        <w:rPr>
          <w:spacing w:val="13"/>
          <w:lang w:eastAsia="zh-CN"/>
        </w:rPr>
        <w:t>公斤，土壤瘠薄的新</w:t>
      </w:r>
      <w:r>
        <w:rPr>
          <w:spacing w:val="13"/>
          <w:lang w:eastAsia="zh-CN"/>
        </w:rPr>
        <w:t>开垦地</w:t>
      </w:r>
      <w:r>
        <w:rPr>
          <w:spacing w:val="14"/>
          <w:lang w:eastAsia="zh-CN"/>
        </w:rPr>
        <w:t xml:space="preserve"> </w:t>
      </w:r>
      <w:r>
        <w:rPr>
          <w:spacing w:val="14"/>
          <w:lang w:eastAsia="zh-CN"/>
        </w:rPr>
        <w:t>块在大豆初花期可适当追施</w:t>
      </w:r>
      <w:r>
        <w:rPr>
          <w:spacing w:val="14"/>
          <w:lang w:eastAsia="zh-CN"/>
        </w:rPr>
        <w:t>3~5</w:t>
      </w:r>
      <w:r>
        <w:rPr>
          <w:spacing w:val="14"/>
          <w:lang w:eastAsia="zh-CN"/>
        </w:rPr>
        <w:t>公斤尿素。</w:t>
      </w:r>
    </w:p>
    <w:p w:rsidR="003258B0" w:rsidRDefault="00336C92">
      <w:pPr>
        <w:pStyle w:val="a3"/>
        <w:spacing w:before="21" w:line="350" w:lineRule="auto"/>
        <w:ind w:left="8" w:right="96" w:firstLine="650"/>
        <w:jc w:val="both"/>
        <w:rPr>
          <w:lang w:eastAsia="zh-CN"/>
        </w:rPr>
      </w:pPr>
      <w:r>
        <w:rPr>
          <w:spacing w:val="4"/>
          <w:lang w:eastAsia="zh-CN"/>
        </w:rPr>
        <w:t>微肥</w:t>
      </w:r>
      <w:proofErr w:type="gramStart"/>
      <w:r>
        <w:rPr>
          <w:spacing w:val="4"/>
          <w:lang w:eastAsia="zh-CN"/>
        </w:rPr>
        <w:t>促花保荚</w:t>
      </w:r>
      <w:proofErr w:type="gramEnd"/>
      <w:r>
        <w:rPr>
          <w:spacing w:val="4"/>
          <w:lang w:eastAsia="zh-CN"/>
        </w:rPr>
        <w:t>：大豆分枝期、初花期</w:t>
      </w:r>
      <w:proofErr w:type="gramStart"/>
      <w:r>
        <w:rPr>
          <w:spacing w:val="4"/>
          <w:lang w:eastAsia="zh-CN"/>
        </w:rPr>
        <w:t>与鼓粒初期</w:t>
      </w:r>
      <w:proofErr w:type="gramEnd"/>
      <w:r>
        <w:rPr>
          <w:spacing w:val="4"/>
          <w:lang w:eastAsia="zh-CN"/>
        </w:rPr>
        <w:t>，结合病虫</w:t>
      </w:r>
      <w:r>
        <w:rPr>
          <w:spacing w:val="6"/>
          <w:lang w:eastAsia="zh-CN"/>
        </w:rPr>
        <w:t xml:space="preserve"> </w:t>
      </w:r>
      <w:r>
        <w:rPr>
          <w:spacing w:val="13"/>
          <w:lang w:eastAsia="zh-CN"/>
        </w:rPr>
        <w:t>统防及调节剂处理喷施叶面肥，单次每亩喷施</w:t>
      </w:r>
      <w:r>
        <w:rPr>
          <w:spacing w:val="13"/>
          <w:lang w:eastAsia="zh-CN"/>
        </w:rPr>
        <w:t>800~1000</w:t>
      </w:r>
      <w:r>
        <w:rPr>
          <w:spacing w:val="13"/>
          <w:lang w:eastAsia="zh-CN"/>
        </w:rPr>
        <w:t>倍液的</w:t>
      </w:r>
      <w:r>
        <w:rPr>
          <w:spacing w:val="6"/>
          <w:lang w:eastAsia="zh-CN"/>
        </w:rPr>
        <w:t xml:space="preserve"> </w:t>
      </w:r>
      <w:r>
        <w:rPr>
          <w:spacing w:val="26"/>
          <w:lang w:eastAsia="zh-CN"/>
        </w:rPr>
        <w:t>90%</w:t>
      </w:r>
      <w:r>
        <w:rPr>
          <w:spacing w:val="26"/>
          <w:lang w:eastAsia="zh-CN"/>
        </w:rPr>
        <w:t>磷酸二氢钾</w:t>
      </w:r>
      <w:r>
        <w:rPr>
          <w:spacing w:val="26"/>
          <w:lang w:eastAsia="zh-CN"/>
        </w:rPr>
        <w:t>50</w:t>
      </w:r>
      <w:r>
        <w:rPr>
          <w:spacing w:val="26"/>
          <w:lang w:eastAsia="zh-CN"/>
        </w:rPr>
        <w:t>克</w:t>
      </w:r>
      <w:r>
        <w:rPr>
          <w:spacing w:val="26"/>
          <w:lang w:eastAsia="zh-CN"/>
        </w:rPr>
        <w:t>+</w:t>
      </w:r>
      <w:proofErr w:type="gramStart"/>
      <w:r>
        <w:rPr>
          <w:spacing w:val="26"/>
          <w:lang w:eastAsia="zh-CN"/>
        </w:rPr>
        <w:t>稀施美</w:t>
      </w:r>
      <w:proofErr w:type="gramEnd"/>
      <w:r>
        <w:rPr>
          <w:spacing w:val="26"/>
          <w:lang w:eastAsia="zh-CN"/>
        </w:rPr>
        <w:t>50</w:t>
      </w:r>
      <w:r>
        <w:rPr>
          <w:spacing w:val="26"/>
          <w:lang w:eastAsia="zh-CN"/>
        </w:rPr>
        <w:t>毫升；套作模式</w:t>
      </w:r>
      <w:r>
        <w:rPr>
          <w:spacing w:val="25"/>
          <w:lang w:eastAsia="zh-CN"/>
        </w:rPr>
        <w:t>下大豆在初花</w:t>
      </w:r>
      <w:r>
        <w:rPr>
          <w:lang w:eastAsia="zh-CN"/>
        </w:rPr>
        <w:t xml:space="preserve"> </w:t>
      </w:r>
      <w:r>
        <w:rPr>
          <w:spacing w:val="24"/>
          <w:lang w:eastAsia="zh-CN"/>
        </w:rPr>
        <w:t>期可添加</w:t>
      </w:r>
      <w:r>
        <w:rPr>
          <w:spacing w:val="24"/>
          <w:lang w:eastAsia="zh-CN"/>
        </w:rPr>
        <w:t>8%</w:t>
      </w:r>
      <w:proofErr w:type="gramStart"/>
      <w:r>
        <w:rPr>
          <w:spacing w:val="24"/>
          <w:lang w:eastAsia="zh-CN"/>
        </w:rPr>
        <w:t>胺鲜脂</w:t>
      </w:r>
      <w:proofErr w:type="gramEnd"/>
      <w:r>
        <w:rPr>
          <w:spacing w:val="24"/>
          <w:lang w:eastAsia="zh-CN"/>
        </w:rPr>
        <w:t>20</w:t>
      </w:r>
      <w:r>
        <w:rPr>
          <w:spacing w:val="24"/>
          <w:lang w:eastAsia="zh-CN"/>
        </w:rPr>
        <w:t>克，兑水</w:t>
      </w:r>
      <w:r>
        <w:rPr>
          <w:spacing w:val="24"/>
          <w:lang w:eastAsia="zh-CN"/>
        </w:rPr>
        <w:t>30~40</w:t>
      </w:r>
      <w:r>
        <w:rPr>
          <w:spacing w:val="24"/>
          <w:lang w:eastAsia="zh-CN"/>
        </w:rPr>
        <w:t>公斤，叶面均匀喷施。</w:t>
      </w:r>
    </w:p>
    <w:p w:rsidR="003258B0" w:rsidRDefault="00336C92">
      <w:pPr>
        <w:spacing w:before="1" w:line="220" w:lineRule="auto"/>
        <w:ind w:left="662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五</w:t>
      </w:r>
      <w:r>
        <w:rPr>
          <w:rFonts w:ascii="黑体" w:eastAsia="黑体" w:hAnsi="黑体" w:cs="黑体"/>
          <w:spacing w:val="-76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7"/>
          <w:sz w:val="31"/>
          <w:szCs w:val="31"/>
          <w:lang w:eastAsia="zh-CN"/>
        </w:rPr>
        <w:t>、除草方法</w:t>
      </w:r>
    </w:p>
    <w:p w:rsidR="003258B0" w:rsidRDefault="00336C92">
      <w:pPr>
        <w:pStyle w:val="a3"/>
        <w:spacing w:before="241" w:line="358" w:lineRule="auto"/>
        <w:ind w:left="8" w:firstLine="650"/>
        <w:rPr>
          <w:lang w:eastAsia="zh-CN"/>
        </w:rPr>
      </w:pPr>
      <w:r>
        <w:rPr>
          <w:spacing w:val="-4"/>
          <w:lang w:eastAsia="zh-CN"/>
        </w:rPr>
        <w:t>大豆玉米带状复合种植坚持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预防为主、防治结合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的方针，</w:t>
      </w:r>
      <w:r>
        <w:rPr>
          <w:spacing w:val="18"/>
          <w:lang w:eastAsia="zh-CN"/>
        </w:rPr>
        <w:t xml:space="preserve"> </w:t>
      </w:r>
      <w:r>
        <w:rPr>
          <w:spacing w:val="8"/>
          <w:lang w:eastAsia="zh-CN"/>
        </w:rPr>
        <w:t>做到早防早治，</w:t>
      </w:r>
      <w:proofErr w:type="gramStart"/>
      <w:r>
        <w:rPr>
          <w:spacing w:val="8"/>
          <w:lang w:eastAsia="zh-CN"/>
        </w:rPr>
        <w:t>以芽前封闭</w:t>
      </w:r>
      <w:proofErr w:type="gramEnd"/>
      <w:r>
        <w:rPr>
          <w:spacing w:val="8"/>
          <w:lang w:eastAsia="zh-CN"/>
        </w:rPr>
        <w:t>除草为主，苗后定向除草为辅。</w:t>
      </w:r>
    </w:p>
    <w:p w:rsidR="003258B0" w:rsidRDefault="003258B0">
      <w:pPr>
        <w:spacing w:line="358" w:lineRule="auto"/>
        <w:rPr>
          <w:lang w:eastAsia="zh-CN"/>
        </w:rPr>
        <w:sectPr w:rsidR="003258B0">
          <w:footerReference w:type="default" r:id="rId21"/>
          <w:pgSz w:w="11910" w:h="16840"/>
          <w:pgMar w:top="1431" w:right="1408" w:bottom="1135" w:left="1561" w:header="0" w:footer="891" w:gutter="0"/>
          <w:cols w:space="720"/>
        </w:sectPr>
      </w:pPr>
    </w:p>
    <w:p w:rsidR="003258B0" w:rsidRDefault="003258B0">
      <w:pPr>
        <w:spacing w:line="254" w:lineRule="auto"/>
        <w:rPr>
          <w:lang w:eastAsia="zh-CN"/>
        </w:rPr>
      </w:pPr>
    </w:p>
    <w:p w:rsidR="003258B0" w:rsidRDefault="003258B0">
      <w:pPr>
        <w:spacing w:line="254" w:lineRule="auto"/>
        <w:rPr>
          <w:lang w:eastAsia="zh-CN"/>
        </w:rPr>
      </w:pPr>
    </w:p>
    <w:p w:rsidR="003258B0" w:rsidRDefault="003258B0">
      <w:pPr>
        <w:spacing w:line="254" w:lineRule="auto"/>
        <w:rPr>
          <w:lang w:eastAsia="zh-CN"/>
        </w:rPr>
      </w:pPr>
    </w:p>
    <w:p w:rsidR="003258B0" w:rsidRDefault="00336C92">
      <w:pPr>
        <w:pStyle w:val="a3"/>
        <w:spacing w:before="97" w:line="364" w:lineRule="auto"/>
        <w:ind w:right="86" w:firstLine="650"/>
        <w:jc w:val="both"/>
        <w:rPr>
          <w:sz w:val="30"/>
          <w:szCs w:val="30"/>
          <w:lang w:eastAsia="zh-CN"/>
        </w:rPr>
      </w:pPr>
      <w:r>
        <w:rPr>
          <w:spacing w:val="20"/>
          <w:sz w:val="30"/>
          <w:szCs w:val="30"/>
          <w:lang w:eastAsia="zh-CN"/>
        </w:rPr>
        <w:t>封闭除草：在播种后</w:t>
      </w:r>
      <w:r>
        <w:rPr>
          <w:spacing w:val="20"/>
          <w:sz w:val="30"/>
          <w:szCs w:val="30"/>
          <w:lang w:eastAsia="zh-CN"/>
        </w:rPr>
        <w:t>2</w:t>
      </w:r>
      <w:r>
        <w:rPr>
          <w:spacing w:val="20"/>
          <w:sz w:val="30"/>
          <w:szCs w:val="30"/>
          <w:lang w:eastAsia="zh-CN"/>
        </w:rPr>
        <w:t>天内，雨后无风、土壤湿润，立即封</w:t>
      </w:r>
      <w:r>
        <w:rPr>
          <w:spacing w:val="12"/>
          <w:sz w:val="30"/>
          <w:szCs w:val="30"/>
          <w:lang w:eastAsia="zh-CN"/>
        </w:rPr>
        <w:t xml:space="preserve"> </w:t>
      </w:r>
      <w:r>
        <w:rPr>
          <w:spacing w:val="35"/>
          <w:sz w:val="30"/>
          <w:szCs w:val="30"/>
          <w:lang w:eastAsia="zh-CN"/>
        </w:rPr>
        <w:t>闭除草。选用</w:t>
      </w:r>
      <w:proofErr w:type="gramStart"/>
      <w:r>
        <w:rPr>
          <w:spacing w:val="35"/>
          <w:sz w:val="30"/>
          <w:szCs w:val="30"/>
          <w:lang w:eastAsia="zh-CN"/>
        </w:rPr>
        <w:t>精异丙甲</w:t>
      </w:r>
      <w:proofErr w:type="gramEnd"/>
      <w:r>
        <w:rPr>
          <w:spacing w:val="35"/>
          <w:sz w:val="30"/>
          <w:szCs w:val="30"/>
          <w:lang w:eastAsia="zh-CN"/>
        </w:rPr>
        <w:t>草胺</w:t>
      </w:r>
      <w:r>
        <w:rPr>
          <w:spacing w:val="35"/>
          <w:sz w:val="30"/>
          <w:szCs w:val="30"/>
          <w:lang w:eastAsia="zh-CN"/>
        </w:rPr>
        <w:t>(</w:t>
      </w:r>
      <w:r>
        <w:rPr>
          <w:spacing w:val="35"/>
          <w:sz w:val="30"/>
          <w:szCs w:val="30"/>
          <w:lang w:eastAsia="zh-CN"/>
        </w:rPr>
        <w:t>或二</w:t>
      </w:r>
      <w:proofErr w:type="gramStart"/>
      <w:r>
        <w:rPr>
          <w:spacing w:val="35"/>
          <w:sz w:val="30"/>
          <w:szCs w:val="30"/>
          <w:lang w:eastAsia="zh-CN"/>
        </w:rPr>
        <w:t>甲戊</w:t>
      </w:r>
      <w:proofErr w:type="gramEnd"/>
      <w:r>
        <w:rPr>
          <w:spacing w:val="35"/>
          <w:sz w:val="30"/>
          <w:szCs w:val="30"/>
          <w:lang w:eastAsia="zh-CN"/>
        </w:rPr>
        <w:t>灵</w:t>
      </w:r>
      <w:r>
        <w:rPr>
          <w:spacing w:val="35"/>
          <w:sz w:val="30"/>
          <w:szCs w:val="30"/>
          <w:lang w:eastAsia="zh-CN"/>
        </w:rPr>
        <w:t>)+</w:t>
      </w:r>
      <w:proofErr w:type="gramStart"/>
      <w:r>
        <w:rPr>
          <w:spacing w:val="35"/>
          <w:sz w:val="30"/>
          <w:szCs w:val="30"/>
          <w:lang w:eastAsia="zh-CN"/>
        </w:rPr>
        <w:t>唑嘧磺</w:t>
      </w:r>
      <w:proofErr w:type="gramEnd"/>
      <w:r>
        <w:rPr>
          <w:spacing w:val="35"/>
          <w:sz w:val="30"/>
          <w:szCs w:val="30"/>
          <w:lang w:eastAsia="zh-CN"/>
        </w:rPr>
        <w:t>草胺</w:t>
      </w:r>
      <w:r>
        <w:rPr>
          <w:spacing w:val="35"/>
          <w:sz w:val="30"/>
          <w:szCs w:val="30"/>
          <w:lang w:eastAsia="zh-CN"/>
        </w:rPr>
        <w:t>(</w:t>
      </w:r>
      <w:r>
        <w:rPr>
          <w:spacing w:val="35"/>
          <w:sz w:val="30"/>
          <w:szCs w:val="30"/>
          <w:lang w:eastAsia="zh-CN"/>
        </w:rPr>
        <w:t>或</w:t>
      </w:r>
      <w:proofErr w:type="gramStart"/>
      <w:r>
        <w:rPr>
          <w:spacing w:val="35"/>
          <w:sz w:val="30"/>
          <w:szCs w:val="30"/>
          <w:lang w:eastAsia="zh-CN"/>
        </w:rPr>
        <w:t>噻</w:t>
      </w:r>
      <w:proofErr w:type="gramEnd"/>
      <w:r>
        <w:rPr>
          <w:spacing w:val="7"/>
          <w:sz w:val="30"/>
          <w:szCs w:val="30"/>
          <w:lang w:eastAsia="zh-CN"/>
        </w:rPr>
        <w:t xml:space="preserve"> </w:t>
      </w:r>
      <w:proofErr w:type="gramStart"/>
      <w:r>
        <w:rPr>
          <w:spacing w:val="20"/>
          <w:sz w:val="30"/>
          <w:szCs w:val="30"/>
          <w:lang w:eastAsia="zh-CN"/>
        </w:rPr>
        <w:t>吩磺</w:t>
      </w:r>
      <w:proofErr w:type="gramEnd"/>
      <w:r>
        <w:rPr>
          <w:spacing w:val="20"/>
          <w:sz w:val="30"/>
          <w:szCs w:val="30"/>
          <w:lang w:eastAsia="zh-CN"/>
        </w:rPr>
        <w:t>隆</w:t>
      </w:r>
      <w:r>
        <w:rPr>
          <w:spacing w:val="20"/>
          <w:sz w:val="30"/>
          <w:szCs w:val="30"/>
          <w:lang w:eastAsia="zh-CN"/>
        </w:rPr>
        <w:t>)</w:t>
      </w:r>
      <w:r>
        <w:rPr>
          <w:spacing w:val="20"/>
          <w:sz w:val="30"/>
          <w:szCs w:val="30"/>
          <w:lang w:eastAsia="zh-CN"/>
        </w:rPr>
        <w:t>兑水喷雾。土壤干燥或有秸秆时应加大用水量，确保喷</w:t>
      </w:r>
      <w:r>
        <w:rPr>
          <w:spacing w:val="18"/>
          <w:sz w:val="30"/>
          <w:szCs w:val="30"/>
          <w:lang w:eastAsia="zh-CN"/>
        </w:rPr>
        <w:t xml:space="preserve"> </w:t>
      </w:r>
      <w:proofErr w:type="gramStart"/>
      <w:r>
        <w:rPr>
          <w:spacing w:val="15"/>
          <w:sz w:val="30"/>
          <w:szCs w:val="30"/>
          <w:lang w:eastAsia="zh-CN"/>
        </w:rPr>
        <w:t>后土表</w:t>
      </w:r>
      <w:proofErr w:type="gramEnd"/>
      <w:r>
        <w:rPr>
          <w:spacing w:val="15"/>
          <w:sz w:val="30"/>
          <w:szCs w:val="30"/>
          <w:lang w:eastAsia="zh-CN"/>
        </w:rPr>
        <w:t>药液成膜实现封闭。</w:t>
      </w:r>
    </w:p>
    <w:p w:rsidR="003258B0" w:rsidRDefault="00336C92">
      <w:pPr>
        <w:pStyle w:val="a3"/>
        <w:spacing w:before="2" w:line="363" w:lineRule="auto"/>
        <w:ind w:right="84" w:firstLine="654"/>
        <w:jc w:val="both"/>
        <w:rPr>
          <w:sz w:val="30"/>
          <w:szCs w:val="30"/>
          <w:lang w:eastAsia="zh-CN"/>
        </w:rPr>
      </w:pPr>
      <w:r>
        <w:rPr>
          <w:b/>
          <w:bCs/>
          <w:spacing w:val="13"/>
          <w:sz w:val="30"/>
          <w:szCs w:val="30"/>
          <w:lang w:eastAsia="zh-CN"/>
        </w:rPr>
        <w:t>苗后定向除草：</w:t>
      </w:r>
      <w:r>
        <w:rPr>
          <w:spacing w:val="13"/>
          <w:sz w:val="30"/>
          <w:szCs w:val="30"/>
          <w:lang w:eastAsia="zh-CN"/>
        </w:rPr>
        <w:t>土壤封闭效果不理想的，需要在苗后定向除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22"/>
          <w:sz w:val="30"/>
          <w:szCs w:val="30"/>
          <w:lang w:eastAsia="zh-CN"/>
        </w:rPr>
        <w:t>草。玉米种植带在苗后</w:t>
      </w:r>
      <w:r>
        <w:rPr>
          <w:spacing w:val="-74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2"/>
          <w:sz w:val="30"/>
          <w:szCs w:val="30"/>
          <w:lang w:eastAsia="zh-CN"/>
        </w:rPr>
        <w:t>3—5</w:t>
      </w:r>
      <w:r>
        <w:rPr>
          <w:rFonts w:ascii="Times New Roman" w:eastAsia="Times New Roman" w:hAnsi="Times New Roman" w:cs="Times New Roman"/>
          <w:b/>
          <w:bCs/>
          <w:spacing w:val="69"/>
          <w:w w:val="101"/>
          <w:sz w:val="30"/>
          <w:szCs w:val="30"/>
          <w:lang w:eastAsia="zh-CN"/>
        </w:rPr>
        <w:t xml:space="preserve"> </w:t>
      </w:r>
      <w:r>
        <w:rPr>
          <w:spacing w:val="22"/>
          <w:sz w:val="30"/>
          <w:szCs w:val="30"/>
          <w:lang w:eastAsia="zh-CN"/>
        </w:rPr>
        <w:t>叶期选用</w:t>
      </w:r>
      <w:r>
        <w:rPr>
          <w:spacing w:val="22"/>
          <w:sz w:val="30"/>
          <w:szCs w:val="30"/>
          <w:lang w:eastAsia="zh-CN"/>
        </w:rPr>
        <w:t>80%</w:t>
      </w:r>
      <w:r>
        <w:rPr>
          <w:spacing w:val="22"/>
          <w:sz w:val="30"/>
          <w:szCs w:val="30"/>
          <w:lang w:eastAsia="zh-CN"/>
        </w:rPr>
        <w:t>烟</w:t>
      </w:r>
      <w:proofErr w:type="gramStart"/>
      <w:r>
        <w:rPr>
          <w:spacing w:val="22"/>
          <w:sz w:val="30"/>
          <w:szCs w:val="30"/>
          <w:lang w:eastAsia="zh-CN"/>
        </w:rPr>
        <w:t>嘧磺</w:t>
      </w:r>
      <w:proofErr w:type="gramEnd"/>
      <w:r>
        <w:rPr>
          <w:spacing w:val="22"/>
          <w:sz w:val="30"/>
          <w:szCs w:val="30"/>
          <w:lang w:eastAsia="zh-CN"/>
        </w:rPr>
        <w:t>隆可湿性粉剂</w:t>
      </w:r>
      <w:r>
        <w:rPr>
          <w:sz w:val="30"/>
          <w:szCs w:val="30"/>
          <w:lang w:eastAsia="zh-CN"/>
        </w:rPr>
        <w:t xml:space="preserve"> </w:t>
      </w:r>
      <w:r>
        <w:rPr>
          <w:spacing w:val="27"/>
          <w:sz w:val="30"/>
          <w:szCs w:val="30"/>
          <w:lang w:eastAsia="zh-CN"/>
        </w:rPr>
        <w:t>4—5</w:t>
      </w:r>
      <w:r>
        <w:rPr>
          <w:spacing w:val="27"/>
          <w:sz w:val="30"/>
          <w:szCs w:val="30"/>
          <w:lang w:eastAsia="zh-CN"/>
        </w:rPr>
        <w:t>克</w:t>
      </w:r>
      <w:r>
        <w:rPr>
          <w:spacing w:val="27"/>
          <w:sz w:val="30"/>
          <w:szCs w:val="30"/>
          <w:lang w:eastAsia="zh-CN"/>
        </w:rPr>
        <w:t>/</w:t>
      </w:r>
      <w:r>
        <w:rPr>
          <w:spacing w:val="27"/>
          <w:sz w:val="30"/>
          <w:szCs w:val="30"/>
          <w:lang w:eastAsia="zh-CN"/>
        </w:rPr>
        <w:t>亩</w:t>
      </w:r>
      <w:r>
        <w:rPr>
          <w:spacing w:val="27"/>
          <w:sz w:val="30"/>
          <w:szCs w:val="30"/>
          <w:lang w:eastAsia="zh-CN"/>
        </w:rPr>
        <w:t>+200</w:t>
      </w:r>
      <w:r>
        <w:rPr>
          <w:spacing w:val="27"/>
          <w:sz w:val="30"/>
          <w:szCs w:val="30"/>
          <w:lang w:eastAsia="zh-CN"/>
        </w:rPr>
        <w:t>克</w:t>
      </w:r>
      <w:r>
        <w:rPr>
          <w:spacing w:val="27"/>
          <w:sz w:val="30"/>
          <w:szCs w:val="30"/>
          <w:lang w:eastAsia="zh-CN"/>
        </w:rPr>
        <w:t>/</w:t>
      </w:r>
      <w:proofErr w:type="gramStart"/>
      <w:r>
        <w:rPr>
          <w:spacing w:val="27"/>
          <w:sz w:val="30"/>
          <w:szCs w:val="30"/>
          <w:lang w:eastAsia="zh-CN"/>
        </w:rPr>
        <w:t>升氯氟吡</w:t>
      </w:r>
      <w:proofErr w:type="gramEnd"/>
      <w:r>
        <w:rPr>
          <w:spacing w:val="27"/>
          <w:sz w:val="30"/>
          <w:szCs w:val="30"/>
          <w:lang w:eastAsia="zh-CN"/>
        </w:rPr>
        <w:t>氧乙酸乳</w:t>
      </w:r>
      <w:r>
        <w:rPr>
          <w:spacing w:val="26"/>
          <w:sz w:val="30"/>
          <w:szCs w:val="30"/>
          <w:lang w:eastAsia="zh-CN"/>
        </w:rPr>
        <w:t>油</w:t>
      </w:r>
      <w:r>
        <w:rPr>
          <w:spacing w:val="26"/>
          <w:sz w:val="30"/>
          <w:szCs w:val="30"/>
          <w:lang w:eastAsia="zh-CN"/>
        </w:rPr>
        <w:t>50—67</w:t>
      </w:r>
      <w:r>
        <w:rPr>
          <w:spacing w:val="26"/>
          <w:sz w:val="30"/>
          <w:szCs w:val="30"/>
          <w:lang w:eastAsia="zh-CN"/>
        </w:rPr>
        <w:t>毫升</w:t>
      </w:r>
      <w:r>
        <w:rPr>
          <w:spacing w:val="26"/>
          <w:sz w:val="30"/>
          <w:szCs w:val="30"/>
          <w:lang w:eastAsia="zh-CN"/>
        </w:rPr>
        <w:t>/</w:t>
      </w:r>
      <w:r>
        <w:rPr>
          <w:spacing w:val="26"/>
          <w:sz w:val="30"/>
          <w:szCs w:val="30"/>
          <w:lang w:eastAsia="zh-CN"/>
        </w:rPr>
        <w:t>亩，兑水</w:t>
      </w:r>
      <w:r>
        <w:rPr>
          <w:sz w:val="30"/>
          <w:szCs w:val="30"/>
          <w:lang w:eastAsia="zh-CN"/>
        </w:rPr>
        <w:t xml:space="preserve"> </w:t>
      </w:r>
      <w:r>
        <w:rPr>
          <w:spacing w:val="29"/>
          <w:sz w:val="30"/>
          <w:szCs w:val="30"/>
          <w:lang w:eastAsia="zh-CN"/>
        </w:rPr>
        <w:t>30—40</w:t>
      </w:r>
      <w:r>
        <w:rPr>
          <w:spacing w:val="29"/>
          <w:sz w:val="30"/>
          <w:szCs w:val="30"/>
          <w:lang w:eastAsia="zh-CN"/>
        </w:rPr>
        <w:t>公斤定向茎叶喷雾。大豆种植带可选用</w:t>
      </w:r>
      <w:r>
        <w:rPr>
          <w:spacing w:val="29"/>
          <w:sz w:val="30"/>
          <w:szCs w:val="30"/>
          <w:lang w:eastAsia="zh-CN"/>
        </w:rPr>
        <w:t>10%</w:t>
      </w:r>
      <w:r>
        <w:rPr>
          <w:spacing w:val="29"/>
          <w:sz w:val="30"/>
          <w:szCs w:val="30"/>
          <w:lang w:eastAsia="zh-CN"/>
        </w:rPr>
        <w:t>精</w:t>
      </w:r>
      <w:proofErr w:type="gramStart"/>
      <w:r>
        <w:rPr>
          <w:spacing w:val="29"/>
          <w:sz w:val="30"/>
          <w:szCs w:val="30"/>
          <w:lang w:eastAsia="zh-CN"/>
        </w:rPr>
        <w:t>喹</w:t>
      </w:r>
      <w:proofErr w:type="gramEnd"/>
      <w:r>
        <w:rPr>
          <w:spacing w:val="29"/>
          <w:sz w:val="30"/>
          <w:szCs w:val="30"/>
          <w:lang w:eastAsia="zh-CN"/>
        </w:rPr>
        <w:t>禾灵乳</w:t>
      </w:r>
      <w:r>
        <w:rPr>
          <w:spacing w:val="11"/>
          <w:sz w:val="30"/>
          <w:szCs w:val="30"/>
          <w:lang w:eastAsia="zh-CN"/>
        </w:rPr>
        <w:t xml:space="preserve"> </w:t>
      </w:r>
      <w:r>
        <w:rPr>
          <w:spacing w:val="24"/>
          <w:sz w:val="30"/>
          <w:szCs w:val="30"/>
          <w:lang w:eastAsia="zh-CN"/>
        </w:rPr>
        <w:t>油</w:t>
      </w:r>
      <w:r>
        <w:rPr>
          <w:spacing w:val="24"/>
          <w:sz w:val="30"/>
          <w:szCs w:val="30"/>
          <w:lang w:eastAsia="zh-CN"/>
        </w:rPr>
        <w:t>25—35</w:t>
      </w:r>
      <w:r>
        <w:rPr>
          <w:spacing w:val="24"/>
          <w:sz w:val="30"/>
          <w:szCs w:val="30"/>
          <w:lang w:eastAsia="zh-CN"/>
        </w:rPr>
        <w:t>毫升</w:t>
      </w:r>
      <w:r>
        <w:rPr>
          <w:spacing w:val="24"/>
          <w:sz w:val="30"/>
          <w:szCs w:val="30"/>
          <w:lang w:eastAsia="zh-CN"/>
        </w:rPr>
        <w:t>/</w:t>
      </w:r>
      <w:r>
        <w:rPr>
          <w:spacing w:val="24"/>
          <w:sz w:val="30"/>
          <w:szCs w:val="30"/>
          <w:lang w:eastAsia="zh-CN"/>
        </w:rPr>
        <w:t>亩</w:t>
      </w:r>
      <w:r>
        <w:rPr>
          <w:spacing w:val="24"/>
          <w:sz w:val="30"/>
          <w:szCs w:val="30"/>
          <w:lang w:eastAsia="zh-CN"/>
        </w:rPr>
        <w:t>+25%</w:t>
      </w:r>
      <w:r>
        <w:rPr>
          <w:spacing w:val="24"/>
          <w:sz w:val="30"/>
          <w:szCs w:val="30"/>
          <w:lang w:eastAsia="zh-CN"/>
        </w:rPr>
        <w:t>氟磺胺草醚水剂</w:t>
      </w:r>
      <w:r>
        <w:rPr>
          <w:spacing w:val="24"/>
          <w:sz w:val="30"/>
          <w:szCs w:val="30"/>
          <w:lang w:eastAsia="zh-CN"/>
        </w:rPr>
        <w:t>60—100</w:t>
      </w:r>
      <w:r>
        <w:rPr>
          <w:spacing w:val="24"/>
          <w:sz w:val="30"/>
          <w:szCs w:val="30"/>
          <w:lang w:eastAsia="zh-CN"/>
        </w:rPr>
        <w:t>毫升</w:t>
      </w:r>
      <w:r>
        <w:rPr>
          <w:spacing w:val="24"/>
          <w:sz w:val="30"/>
          <w:szCs w:val="30"/>
          <w:lang w:eastAsia="zh-CN"/>
        </w:rPr>
        <w:t>/</w:t>
      </w:r>
      <w:r>
        <w:rPr>
          <w:spacing w:val="24"/>
          <w:sz w:val="30"/>
          <w:szCs w:val="30"/>
          <w:lang w:eastAsia="zh-CN"/>
        </w:rPr>
        <w:t>亩，兑水</w:t>
      </w:r>
      <w:r>
        <w:rPr>
          <w:spacing w:val="2"/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30—40</w:t>
      </w:r>
      <w:r>
        <w:rPr>
          <w:spacing w:val="25"/>
          <w:sz w:val="30"/>
          <w:szCs w:val="30"/>
          <w:lang w:eastAsia="zh-CN"/>
        </w:rPr>
        <w:t>公斤茎叶喷雾。茎叶处理定向喷雾用药量应按照每种作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物的实际占地面积计算。可选用自走式单杆喷雾机或背负式</w:t>
      </w:r>
      <w:r>
        <w:rPr>
          <w:spacing w:val="13"/>
          <w:sz w:val="30"/>
          <w:szCs w:val="30"/>
          <w:lang w:eastAsia="zh-CN"/>
        </w:rPr>
        <w:t>喷雾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器加装定向喷头和定向罩子，分别对着大豆带或玉米带</w:t>
      </w:r>
      <w:r>
        <w:rPr>
          <w:spacing w:val="13"/>
          <w:sz w:val="30"/>
          <w:szCs w:val="30"/>
          <w:lang w:eastAsia="zh-CN"/>
        </w:rPr>
        <w:t>喷药，喷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头离地高度以喷药雾滴不超出大豆带或玉米带为准，严禁</w:t>
      </w:r>
      <w:proofErr w:type="gramStart"/>
      <w:r>
        <w:rPr>
          <w:spacing w:val="14"/>
          <w:sz w:val="30"/>
          <w:szCs w:val="30"/>
          <w:lang w:eastAsia="zh-CN"/>
        </w:rPr>
        <w:t>药滴超</w:t>
      </w:r>
      <w:proofErr w:type="gramEnd"/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出大豆带或玉米带，在无风的下午进行。</w:t>
      </w:r>
    </w:p>
    <w:p w:rsidR="003258B0" w:rsidRDefault="00336C92">
      <w:pPr>
        <w:pStyle w:val="a3"/>
        <w:spacing w:before="63" w:line="221" w:lineRule="auto"/>
        <w:jc w:val="right"/>
        <w:rPr>
          <w:sz w:val="30"/>
          <w:szCs w:val="30"/>
          <w:lang w:eastAsia="zh-CN"/>
        </w:rPr>
      </w:pPr>
      <w:r>
        <w:rPr>
          <w:spacing w:val="6"/>
          <w:sz w:val="30"/>
          <w:szCs w:val="30"/>
          <w:lang w:eastAsia="zh-CN"/>
        </w:rPr>
        <w:t>对难除杂草及时人工拔草，确保杂草不影响大豆、玉米生长。</w:t>
      </w:r>
    </w:p>
    <w:p w:rsidR="003258B0" w:rsidRDefault="00336C92">
      <w:pPr>
        <w:spacing w:before="209" w:line="221" w:lineRule="auto"/>
        <w:ind w:left="654"/>
        <w:outlineLvl w:val="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六</w:t>
      </w:r>
      <w:r>
        <w:rPr>
          <w:rFonts w:ascii="黑体" w:eastAsia="黑体" w:hAnsi="黑体" w:cs="黑体"/>
          <w:spacing w:val="-72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、化学控旺</w:t>
      </w:r>
    </w:p>
    <w:p w:rsidR="003258B0" w:rsidRDefault="00336C92">
      <w:pPr>
        <w:pStyle w:val="a3"/>
        <w:spacing w:before="231" w:line="369" w:lineRule="auto"/>
        <w:ind w:firstLine="650"/>
        <w:jc w:val="both"/>
        <w:rPr>
          <w:sz w:val="30"/>
          <w:szCs w:val="30"/>
          <w:lang w:eastAsia="zh-CN"/>
        </w:rPr>
      </w:pPr>
      <w:r>
        <w:rPr>
          <w:spacing w:val="24"/>
          <w:sz w:val="30"/>
          <w:szCs w:val="30"/>
          <w:lang w:eastAsia="zh-CN"/>
        </w:rPr>
        <w:t>对水肥条件好、株型高大玉米品种，在</w:t>
      </w:r>
      <w:r>
        <w:rPr>
          <w:spacing w:val="24"/>
          <w:sz w:val="30"/>
          <w:szCs w:val="30"/>
          <w:lang w:eastAsia="zh-CN"/>
        </w:rPr>
        <w:t>7-10</w:t>
      </w:r>
      <w:r>
        <w:rPr>
          <w:spacing w:val="24"/>
          <w:sz w:val="30"/>
          <w:szCs w:val="30"/>
          <w:lang w:eastAsia="zh-CN"/>
        </w:rPr>
        <w:t>片展开叶</w:t>
      </w:r>
      <w:r>
        <w:rPr>
          <w:spacing w:val="23"/>
          <w:sz w:val="30"/>
          <w:szCs w:val="30"/>
          <w:lang w:eastAsia="zh-CN"/>
        </w:rPr>
        <w:t>时亩</w:t>
      </w:r>
      <w:r>
        <w:rPr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用胺鲜</w:t>
      </w:r>
      <w:r>
        <w:rPr>
          <w:spacing w:val="19"/>
          <w:sz w:val="30"/>
          <w:szCs w:val="30"/>
          <w:lang w:eastAsia="zh-CN"/>
        </w:rPr>
        <w:t xml:space="preserve"> ·</w:t>
      </w:r>
      <w:r>
        <w:rPr>
          <w:spacing w:val="-70"/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乙烯利</w:t>
      </w:r>
      <w:r>
        <w:rPr>
          <w:spacing w:val="19"/>
          <w:sz w:val="30"/>
          <w:szCs w:val="30"/>
          <w:lang w:eastAsia="zh-CN"/>
        </w:rPr>
        <w:t>(</w:t>
      </w:r>
      <w:r>
        <w:rPr>
          <w:spacing w:val="19"/>
          <w:sz w:val="30"/>
          <w:szCs w:val="30"/>
          <w:lang w:eastAsia="zh-CN"/>
        </w:rPr>
        <w:t>玉米矮丰</w:t>
      </w:r>
      <w:r>
        <w:rPr>
          <w:spacing w:val="19"/>
          <w:sz w:val="30"/>
          <w:szCs w:val="30"/>
          <w:lang w:eastAsia="zh-CN"/>
        </w:rPr>
        <w:t>)25</w:t>
      </w:r>
      <w:r>
        <w:rPr>
          <w:spacing w:val="19"/>
          <w:sz w:val="30"/>
          <w:szCs w:val="30"/>
          <w:lang w:eastAsia="zh-CN"/>
        </w:rPr>
        <w:t>毫升兑水</w:t>
      </w:r>
      <w:r>
        <w:rPr>
          <w:spacing w:val="19"/>
          <w:sz w:val="30"/>
          <w:szCs w:val="30"/>
          <w:lang w:eastAsia="zh-CN"/>
        </w:rPr>
        <w:t>30</w:t>
      </w:r>
      <w:r>
        <w:rPr>
          <w:spacing w:val="19"/>
          <w:sz w:val="30"/>
          <w:szCs w:val="30"/>
          <w:lang w:eastAsia="zh-CN"/>
        </w:rPr>
        <w:t>公斤喷雾控制株高。</w:t>
      </w:r>
      <w:r>
        <w:rPr>
          <w:sz w:val="30"/>
          <w:szCs w:val="30"/>
          <w:lang w:eastAsia="zh-CN"/>
        </w:rPr>
        <w:t xml:space="preserve"> </w:t>
      </w:r>
      <w:r>
        <w:rPr>
          <w:spacing w:val="27"/>
          <w:sz w:val="30"/>
          <w:szCs w:val="30"/>
          <w:lang w:eastAsia="zh-CN"/>
        </w:rPr>
        <w:t>间作大豆在</w:t>
      </w:r>
      <w:r>
        <w:rPr>
          <w:spacing w:val="27"/>
          <w:sz w:val="30"/>
          <w:szCs w:val="30"/>
          <w:lang w:eastAsia="zh-CN"/>
        </w:rPr>
        <w:t>3-5</w:t>
      </w:r>
      <w:r>
        <w:rPr>
          <w:spacing w:val="27"/>
          <w:sz w:val="30"/>
          <w:szCs w:val="30"/>
          <w:lang w:eastAsia="zh-CN"/>
        </w:rPr>
        <w:t>片复叶与初花期每亩用</w:t>
      </w:r>
      <w:r>
        <w:rPr>
          <w:spacing w:val="27"/>
          <w:sz w:val="30"/>
          <w:szCs w:val="30"/>
          <w:lang w:eastAsia="zh-CN"/>
        </w:rPr>
        <w:t>5%</w:t>
      </w:r>
      <w:r>
        <w:rPr>
          <w:spacing w:val="27"/>
          <w:sz w:val="30"/>
          <w:szCs w:val="30"/>
          <w:lang w:eastAsia="zh-CN"/>
        </w:rPr>
        <w:t>的烯效</w:t>
      </w:r>
      <w:proofErr w:type="gramStart"/>
      <w:r>
        <w:rPr>
          <w:spacing w:val="27"/>
          <w:sz w:val="30"/>
          <w:szCs w:val="30"/>
          <w:lang w:eastAsia="zh-CN"/>
        </w:rPr>
        <w:t>唑</w:t>
      </w:r>
      <w:proofErr w:type="gramEnd"/>
      <w:r>
        <w:rPr>
          <w:spacing w:val="27"/>
          <w:sz w:val="30"/>
          <w:szCs w:val="30"/>
          <w:lang w:eastAsia="zh-CN"/>
        </w:rPr>
        <w:t>可湿性粉剂</w:t>
      </w:r>
      <w:r>
        <w:rPr>
          <w:spacing w:val="7"/>
          <w:sz w:val="30"/>
          <w:szCs w:val="30"/>
          <w:lang w:eastAsia="zh-CN"/>
        </w:rPr>
        <w:t xml:space="preserve">  </w:t>
      </w:r>
      <w:r>
        <w:rPr>
          <w:spacing w:val="30"/>
          <w:sz w:val="30"/>
          <w:szCs w:val="30"/>
          <w:lang w:eastAsia="zh-CN"/>
        </w:rPr>
        <w:t>20-50</w:t>
      </w:r>
      <w:r>
        <w:rPr>
          <w:spacing w:val="30"/>
          <w:sz w:val="30"/>
          <w:szCs w:val="30"/>
          <w:lang w:eastAsia="zh-CN"/>
        </w:rPr>
        <w:t>克，或</w:t>
      </w:r>
      <w:r>
        <w:rPr>
          <w:spacing w:val="30"/>
          <w:sz w:val="30"/>
          <w:szCs w:val="30"/>
          <w:lang w:eastAsia="zh-CN"/>
        </w:rPr>
        <w:t>30%</w:t>
      </w:r>
      <w:r>
        <w:rPr>
          <w:spacing w:val="30"/>
          <w:sz w:val="30"/>
          <w:szCs w:val="30"/>
          <w:lang w:eastAsia="zh-CN"/>
        </w:rPr>
        <w:t>多</w:t>
      </w:r>
      <w:proofErr w:type="gramStart"/>
      <w:r>
        <w:rPr>
          <w:spacing w:val="30"/>
          <w:sz w:val="30"/>
          <w:szCs w:val="30"/>
          <w:lang w:eastAsia="zh-CN"/>
        </w:rPr>
        <w:t>唑</w:t>
      </w:r>
      <w:proofErr w:type="gramEnd"/>
      <w:r>
        <w:rPr>
          <w:spacing w:val="30"/>
          <w:sz w:val="30"/>
          <w:szCs w:val="30"/>
          <w:lang w:eastAsia="zh-CN"/>
        </w:rPr>
        <w:t>甲</w:t>
      </w:r>
      <w:proofErr w:type="gramStart"/>
      <w:r>
        <w:rPr>
          <w:spacing w:val="30"/>
          <w:sz w:val="30"/>
          <w:szCs w:val="30"/>
          <w:lang w:eastAsia="zh-CN"/>
        </w:rPr>
        <w:t>哌</w:t>
      </w:r>
      <w:proofErr w:type="gramEnd"/>
      <w:r>
        <w:rPr>
          <w:spacing w:val="30"/>
          <w:sz w:val="30"/>
          <w:szCs w:val="30"/>
          <w:lang w:eastAsia="zh-CN"/>
        </w:rPr>
        <w:t>翁</w:t>
      </w:r>
      <w:r>
        <w:rPr>
          <w:spacing w:val="30"/>
          <w:sz w:val="30"/>
          <w:szCs w:val="30"/>
          <w:lang w:eastAsia="zh-CN"/>
        </w:rPr>
        <w:t>20-30</w:t>
      </w:r>
      <w:r>
        <w:rPr>
          <w:spacing w:val="30"/>
          <w:sz w:val="30"/>
          <w:szCs w:val="30"/>
          <w:lang w:eastAsia="zh-CN"/>
        </w:rPr>
        <w:t>克</w:t>
      </w:r>
      <w:r>
        <w:rPr>
          <w:spacing w:val="30"/>
          <w:sz w:val="30"/>
          <w:szCs w:val="30"/>
          <w:lang w:eastAsia="zh-CN"/>
        </w:rPr>
        <w:t>/</w:t>
      </w:r>
      <w:r>
        <w:rPr>
          <w:spacing w:val="30"/>
          <w:sz w:val="30"/>
          <w:szCs w:val="30"/>
          <w:lang w:eastAsia="zh-CN"/>
        </w:rPr>
        <w:t>亩，兑水</w:t>
      </w:r>
      <w:r>
        <w:rPr>
          <w:spacing w:val="30"/>
          <w:sz w:val="30"/>
          <w:szCs w:val="30"/>
          <w:lang w:eastAsia="zh-CN"/>
        </w:rPr>
        <w:t>30</w:t>
      </w:r>
      <w:r>
        <w:rPr>
          <w:spacing w:val="30"/>
          <w:sz w:val="30"/>
          <w:szCs w:val="30"/>
          <w:lang w:eastAsia="zh-CN"/>
        </w:rPr>
        <w:t>公斤喷雾控</w:t>
      </w:r>
      <w:r>
        <w:rPr>
          <w:spacing w:val="7"/>
          <w:sz w:val="30"/>
          <w:szCs w:val="30"/>
          <w:lang w:eastAsia="zh-CN"/>
        </w:rPr>
        <w:t xml:space="preserve"> </w:t>
      </w:r>
      <w:r>
        <w:rPr>
          <w:spacing w:val="23"/>
          <w:sz w:val="30"/>
          <w:szCs w:val="30"/>
          <w:lang w:eastAsia="zh-CN"/>
        </w:rPr>
        <w:t>制旺长。套作大豆在</w:t>
      </w:r>
      <w:r>
        <w:rPr>
          <w:spacing w:val="23"/>
          <w:sz w:val="30"/>
          <w:szCs w:val="30"/>
          <w:lang w:eastAsia="zh-CN"/>
        </w:rPr>
        <w:t>2-3</w:t>
      </w:r>
      <w:r>
        <w:rPr>
          <w:spacing w:val="23"/>
          <w:sz w:val="30"/>
          <w:szCs w:val="30"/>
          <w:lang w:eastAsia="zh-CN"/>
        </w:rPr>
        <w:t>片复叶、</w:t>
      </w:r>
      <w:r>
        <w:rPr>
          <w:spacing w:val="23"/>
          <w:sz w:val="30"/>
          <w:szCs w:val="30"/>
          <w:lang w:eastAsia="zh-CN"/>
        </w:rPr>
        <w:t>5</w:t>
      </w:r>
      <w:r>
        <w:rPr>
          <w:spacing w:val="23"/>
          <w:sz w:val="30"/>
          <w:szCs w:val="30"/>
          <w:lang w:eastAsia="zh-CN"/>
        </w:rPr>
        <w:t>片复叶与</w:t>
      </w:r>
      <w:r>
        <w:rPr>
          <w:spacing w:val="22"/>
          <w:sz w:val="30"/>
          <w:szCs w:val="30"/>
          <w:lang w:eastAsia="zh-CN"/>
        </w:rPr>
        <w:t>初花期实施控旺，</w:t>
      </w:r>
    </w:p>
    <w:p w:rsidR="003258B0" w:rsidRDefault="003258B0">
      <w:pPr>
        <w:spacing w:line="369" w:lineRule="auto"/>
        <w:rPr>
          <w:sz w:val="30"/>
          <w:szCs w:val="30"/>
          <w:lang w:eastAsia="zh-CN"/>
        </w:rPr>
        <w:sectPr w:rsidR="003258B0">
          <w:footerReference w:type="default" r:id="rId22"/>
          <w:pgSz w:w="11910" w:h="16840"/>
          <w:pgMar w:top="1431" w:right="1409" w:bottom="1171" w:left="1579" w:header="0" w:footer="821" w:gutter="0"/>
          <w:cols w:space="720"/>
        </w:sectPr>
      </w:pPr>
    </w:p>
    <w:p w:rsidR="003258B0" w:rsidRDefault="003258B0">
      <w:pPr>
        <w:spacing w:line="261" w:lineRule="auto"/>
        <w:rPr>
          <w:lang w:eastAsia="zh-CN"/>
        </w:rPr>
      </w:pPr>
    </w:p>
    <w:p w:rsidR="003258B0" w:rsidRDefault="003258B0">
      <w:pPr>
        <w:spacing w:line="261" w:lineRule="auto"/>
        <w:rPr>
          <w:lang w:eastAsia="zh-CN"/>
        </w:rPr>
      </w:pPr>
    </w:p>
    <w:p w:rsidR="003258B0" w:rsidRDefault="003258B0">
      <w:pPr>
        <w:spacing w:line="262" w:lineRule="auto"/>
        <w:rPr>
          <w:lang w:eastAsia="zh-CN"/>
        </w:rPr>
      </w:pPr>
    </w:p>
    <w:p w:rsidR="003258B0" w:rsidRDefault="00336C92">
      <w:pPr>
        <w:pStyle w:val="a3"/>
        <w:spacing w:before="97" w:line="364" w:lineRule="auto"/>
        <w:ind w:right="20"/>
        <w:jc w:val="both"/>
        <w:rPr>
          <w:sz w:val="30"/>
          <w:szCs w:val="30"/>
          <w:lang w:eastAsia="zh-CN"/>
        </w:rPr>
      </w:pPr>
      <w:r>
        <w:rPr>
          <w:spacing w:val="42"/>
          <w:sz w:val="30"/>
          <w:szCs w:val="30"/>
          <w:lang w:eastAsia="zh-CN"/>
        </w:rPr>
        <w:t>每亩用</w:t>
      </w:r>
      <w:r>
        <w:rPr>
          <w:spacing w:val="42"/>
          <w:sz w:val="30"/>
          <w:szCs w:val="30"/>
          <w:lang w:eastAsia="zh-CN"/>
        </w:rPr>
        <w:t>5%</w:t>
      </w:r>
      <w:r>
        <w:rPr>
          <w:spacing w:val="42"/>
          <w:sz w:val="30"/>
          <w:szCs w:val="30"/>
          <w:lang w:eastAsia="zh-CN"/>
        </w:rPr>
        <w:t>的烯效</w:t>
      </w:r>
      <w:proofErr w:type="gramStart"/>
      <w:r>
        <w:rPr>
          <w:spacing w:val="42"/>
          <w:sz w:val="30"/>
          <w:szCs w:val="30"/>
          <w:lang w:eastAsia="zh-CN"/>
        </w:rPr>
        <w:t>唑</w:t>
      </w:r>
      <w:proofErr w:type="gramEnd"/>
      <w:r>
        <w:rPr>
          <w:spacing w:val="42"/>
          <w:sz w:val="30"/>
          <w:szCs w:val="30"/>
          <w:lang w:eastAsia="zh-CN"/>
        </w:rPr>
        <w:t>可湿性粉剂</w:t>
      </w:r>
      <w:r>
        <w:rPr>
          <w:spacing w:val="42"/>
          <w:sz w:val="30"/>
          <w:szCs w:val="30"/>
          <w:lang w:eastAsia="zh-CN"/>
        </w:rPr>
        <w:t>20-</w:t>
      </w:r>
      <w:r>
        <w:rPr>
          <w:spacing w:val="-87"/>
          <w:sz w:val="30"/>
          <w:szCs w:val="30"/>
          <w:lang w:eastAsia="zh-CN"/>
        </w:rPr>
        <w:t xml:space="preserve"> </w:t>
      </w:r>
      <w:r>
        <w:rPr>
          <w:spacing w:val="42"/>
          <w:sz w:val="30"/>
          <w:szCs w:val="30"/>
          <w:lang w:eastAsia="zh-CN"/>
        </w:rPr>
        <w:t>50</w:t>
      </w:r>
      <w:r>
        <w:rPr>
          <w:spacing w:val="42"/>
          <w:sz w:val="30"/>
          <w:szCs w:val="30"/>
          <w:lang w:eastAsia="zh-CN"/>
        </w:rPr>
        <w:t>克，或</w:t>
      </w:r>
      <w:r>
        <w:rPr>
          <w:spacing w:val="42"/>
          <w:sz w:val="30"/>
          <w:szCs w:val="30"/>
          <w:lang w:eastAsia="zh-CN"/>
        </w:rPr>
        <w:t>30</w:t>
      </w:r>
      <w:r>
        <w:rPr>
          <w:spacing w:val="41"/>
          <w:sz w:val="30"/>
          <w:szCs w:val="30"/>
          <w:lang w:eastAsia="zh-CN"/>
        </w:rPr>
        <w:t>%</w:t>
      </w:r>
      <w:r>
        <w:rPr>
          <w:spacing w:val="41"/>
          <w:sz w:val="30"/>
          <w:szCs w:val="30"/>
          <w:lang w:eastAsia="zh-CN"/>
        </w:rPr>
        <w:t>多</w:t>
      </w:r>
      <w:proofErr w:type="gramStart"/>
      <w:r>
        <w:rPr>
          <w:spacing w:val="41"/>
          <w:sz w:val="30"/>
          <w:szCs w:val="30"/>
          <w:lang w:eastAsia="zh-CN"/>
        </w:rPr>
        <w:t>唑</w:t>
      </w:r>
      <w:proofErr w:type="gramEnd"/>
      <w:r>
        <w:rPr>
          <w:spacing w:val="41"/>
          <w:sz w:val="30"/>
          <w:szCs w:val="30"/>
          <w:lang w:eastAsia="zh-CN"/>
        </w:rPr>
        <w:t>甲</w:t>
      </w:r>
      <w:proofErr w:type="gramStart"/>
      <w:r>
        <w:rPr>
          <w:spacing w:val="41"/>
          <w:sz w:val="30"/>
          <w:szCs w:val="30"/>
          <w:lang w:eastAsia="zh-CN"/>
        </w:rPr>
        <w:t>哌</w:t>
      </w:r>
      <w:proofErr w:type="gramEnd"/>
      <w:r>
        <w:rPr>
          <w:spacing w:val="41"/>
          <w:sz w:val="30"/>
          <w:szCs w:val="30"/>
          <w:lang w:eastAsia="zh-CN"/>
        </w:rPr>
        <w:t>錄</w:t>
      </w:r>
      <w:r>
        <w:rPr>
          <w:sz w:val="30"/>
          <w:szCs w:val="30"/>
          <w:lang w:eastAsia="zh-CN"/>
        </w:rPr>
        <w:t xml:space="preserve"> </w:t>
      </w:r>
      <w:r>
        <w:rPr>
          <w:spacing w:val="18"/>
          <w:sz w:val="30"/>
          <w:szCs w:val="30"/>
          <w:lang w:eastAsia="zh-CN"/>
        </w:rPr>
        <w:t>20-30</w:t>
      </w:r>
      <w:r>
        <w:rPr>
          <w:spacing w:val="18"/>
          <w:sz w:val="30"/>
          <w:szCs w:val="30"/>
          <w:lang w:eastAsia="zh-CN"/>
        </w:rPr>
        <w:t>克，兑水</w:t>
      </w:r>
      <w:r>
        <w:rPr>
          <w:spacing w:val="18"/>
          <w:sz w:val="30"/>
          <w:szCs w:val="30"/>
          <w:lang w:eastAsia="zh-CN"/>
        </w:rPr>
        <w:t>30</w:t>
      </w:r>
      <w:r>
        <w:rPr>
          <w:spacing w:val="18"/>
          <w:sz w:val="30"/>
          <w:szCs w:val="30"/>
          <w:lang w:eastAsia="zh-CN"/>
        </w:rPr>
        <w:t>公斤喷雾，控制旺长。可采用植保无人机、高</w:t>
      </w:r>
      <w:r>
        <w:rPr>
          <w:spacing w:val="15"/>
          <w:sz w:val="30"/>
          <w:szCs w:val="30"/>
          <w:lang w:eastAsia="zh-CN"/>
        </w:rPr>
        <w:t xml:space="preserve"> </w:t>
      </w:r>
      <w:r>
        <w:rPr>
          <w:spacing w:val="16"/>
          <w:sz w:val="30"/>
          <w:szCs w:val="30"/>
          <w:lang w:eastAsia="zh-CN"/>
        </w:rPr>
        <w:t>地隙喷杆喷雾机或背负式喷雾器顺着大豆带喷施。严格按照产品</w:t>
      </w:r>
      <w:r>
        <w:rPr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使用说明书的推荐剂量施用，不漏喷、重喷。喷后</w:t>
      </w:r>
      <w:r>
        <w:rPr>
          <w:spacing w:val="13"/>
          <w:sz w:val="30"/>
          <w:szCs w:val="30"/>
          <w:lang w:eastAsia="zh-CN"/>
        </w:rPr>
        <w:t>6</w:t>
      </w:r>
      <w:r>
        <w:rPr>
          <w:spacing w:val="13"/>
          <w:sz w:val="30"/>
          <w:szCs w:val="30"/>
          <w:lang w:eastAsia="zh-CN"/>
        </w:rPr>
        <w:t>小时内遇雨，</w:t>
      </w:r>
      <w:r>
        <w:rPr>
          <w:spacing w:val="2"/>
          <w:sz w:val="30"/>
          <w:szCs w:val="30"/>
          <w:lang w:eastAsia="zh-CN"/>
        </w:rPr>
        <w:t xml:space="preserve"> </w:t>
      </w:r>
      <w:r>
        <w:rPr>
          <w:spacing w:val="10"/>
          <w:sz w:val="30"/>
          <w:szCs w:val="30"/>
          <w:lang w:eastAsia="zh-CN"/>
        </w:rPr>
        <w:t>可在雨后酌情减量重喷。</w:t>
      </w:r>
    </w:p>
    <w:p w:rsidR="003258B0" w:rsidRDefault="00336C92">
      <w:pPr>
        <w:spacing w:before="1" w:line="220" w:lineRule="auto"/>
        <w:ind w:left="654"/>
        <w:outlineLvl w:val="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12"/>
          <w:sz w:val="30"/>
          <w:szCs w:val="30"/>
          <w:lang w:eastAsia="zh-CN"/>
        </w:rPr>
        <w:t>七、防病治虫</w:t>
      </w:r>
    </w:p>
    <w:p w:rsidR="003258B0" w:rsidRDefault="00336C92">
      <w:pPr>
        <w:pStyle w:val="a3"/>
        <w:spacing w:before="226" w:line="373" w:lineRule="auto"/>
        <w:ind w:right="111" w:firstLine="650"/>
        <w:rPr>
          <w:sz w:val="30"/>
          <w:szCs w:val="30"/>
          <w:lang w:eastAsia="zh-CN"/>
        </w:rPr>
      </w:pPr>
      <w:r>
        <w:rPr>
          <w:spacing w:val="15"/>
          <w:sz w:val="30"/>
          <w:szCs w:val="30"/>
          <w:lang w:eastAsia="zh-CN"/>
        </w:rPr>
        <w:t>遵循</w:t>
      </w:r>
      <w:r>
        <w:rPr>
          <w:spacing w:val="15"/>
          <w:sz w:val="30"/>
          <w:szCs w:val="30"/>
          <w:lang w:eastAsia="zh-CN"/>
        </w:rPr>
        <w:t>“</w:t>
      </w:r>
      <w:r>
        <w:rPr>
          <w:spacing w:val="15"/>
          <w:sz w:val="30"/>
          <w:szCs w:val="30"/>
          <w:lang w:eastAsia="zh-CN"/>
        </w:rPr>
        <w:t>预防为主、综合防治</w:t>
      </w:r>
      <w:r>
        <w:rPr>
          <w:spacing w:val="15"/>
          <w:sz w:val="30"/>
          <w:szCs w:val="30"/>
          <w:lang w:eastAsia="zh-CN"/>
        </w:rPr>
        <w:t>”</w:t>
      </w:r>
      <w:r>
        <w:rPr>
          <w:spacing w:val="15"/>
          <w:sz w:val="30"/>
          <w:szCs w:val="30"/>
          <w:lang w:eastAsia="zh-CN"/>
        </w:rPr>
        <w:t>的方针，加强田间管理</w:t>
      </w:r>
      <w:r>
        <w:rPr>
          <w:spacing w:val="14"/>
          <w:sz w:val="30"/>
          <w:szCs w:val="30"/>
          <w:lang w:eastAsia="zh-CN"/>
        </w:rPr>
        <w:t>，做到</w:t>
      </w:r>
      <w:r>
        <w:rPr>
          <w:sz w:val="30"/>
          <w:szCs w:val="30"/>
          <w:lang w:eastAsia="zh-CN"/>
        </w:rPr>
        <w:t xml:space="preserve"> </w:t>
      </w:r>
      <w:r>
        <w:rPr>
          <w:spacing w:val="9"/>
          <w:sz w:val="30"/>
          <w:szCs w:val="30"/>
          <w:lang w:eastAsia="zh-CN"/>
        </w:rPr>
        <w:t>早防早治，统</w:t>
      </w:r>
      <w:proofErr w:type="gramStart"/>
      <w:r>
        <w:rPr>
          <w:spacing w:val="9"/>
          <w:sz w:val="30"/>
          <w:szCs w:val="30"/>
          <w:lang w:eastAsia="zh-CN"/>
        </w:rPr>
        <w:t>防统控</w:t>
      </w:r>
      <w:proofErr w:type="gramEnd"/>
      <w:r>
        <w:rPr>
          <w:spacing w:val="9"/>
          <w:sz w:val="30"/>
          <w:szCs w:val="30"/>
          <w:lang w:eastAsia="zh-CN"/>
        </w:rPr>
        <w:t>。</w:t>
      </w:r>
    </w:p>
    <w:p w:rsidR="003258B0" w:rsidRDefault="00336C92">
      <w:pPr>
        <w:spacing w:line="224" w:lineRule="auto"/>
        <w:ind w:left="784"/>
        <w:outlineLvl w:val="2"/>
        <w:rPr>
          <w:rFonts w:ascii="KaiTi" w:eastAsia="KaiTi" w:hAnsi="KaiTi" w:cs="KaiTi"/>
          <w:sz w:val="30"/>
          <w:szCs w:val="30"/>
          <w:lang w:eastAsia="zh-CN"/>
        </w:rPr>
      </w:pPr>
      <w:r>
        <w:rPr>
          <w:rFonts w:ascii="KaiTi" w:eastAsia="KaiTi" w:hAnsi="KaiTi" w:cs="KaiTi"/>
          <w:b/>
          <w:bCs/>
          <w:spacing w:val="-22"/>
          <w:sz w:val="30"/>
          <w:szCs w:val="30"/>
          <w:lang w:eastAsia="zh-CN"/>
        </w:rPr>
        <w:t>(</w:t>
      </w:r>
      <w:r>
        <w:rPr>
          <w:rFonts w:ascii="KaiTi" w:eastAsia="KaiTi" w:hAnsi="KaiTi" w:cs="KaiTi"/>
          <w:spacing w:val="-61"/>
          <w:sz w:val="30"/>
          <w:szCs w:val="30"/>
          <w:lang w:eastAsia="zh-CN"/>
        </w:rPr>
        <w:t xml:space="preserve"> </w:t>
      </w:r>
      <w:proofErr w:type="gramStart"/>
      <w:r>
        <w:rPr>
          <w:rFonts w:ascii="KaiTi" w:eastAsia="KaiTi" w:hAnsi="KaiTi" w:cs="KaiTi"/>
          <w:b/>
          <w:bCs/>
          <w:spacing w:val="-22"/>
          <w:sz w:val="30"/>
          <w:szCs w:val="30"/>
          <w:lang w:eastAsia="zh-CN"/>
        </w:rPr>
        <w:t>一</w:t>
      </w:r>
      <w:proofErr w:type="gramEnd"/>
      <w:r>
        <w:rPr>
          <w:rFonts w:ascii="KaiTi" w:eastAsia="KaiTi" w:hAnsi="KaiTi" w:cs="KaiTi"/>
          <w:spacing w:val="-74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-22"/>
          <w:sz w:val="30"/>
          <w:szCs w:val="30"/>
          <w:lang w:eastAsia="zh-CN"/>
        </w:rPr>
        <w:t>)</w:t>
      </w:r>
      <w:r>
        <w:rPr>
          <w:rFonts w:ascii="KaiTi" w:eastAsia="KaiTi" w:hAnsi="KaiTi" w:cs="KaiTi"/>
          <w:spacing w:val="-72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-22"/>
          <w:sz w:val="30"/>
          <w:szCs w:val="30"/>
          <w:lang w:eastAsia="zh-CN"/>
        </w:rPr>
        <w:t>播</w:t>
      </w:r>
      <w:r>
        <w:rPr>
          <w:rFonts w:ascii="KaiTi" w:eastAsia="KaiTi" w:hAnsi="KaiTi" w:cs="KaiTi"/>
          <w:spacing w:val="-73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-22"/>
          <w:sz w:val="30"/>
          <w:szCs w:val="30"/>
          <w:lang w:eastAsia="zh-CN"/>
        </w:rPr>
        <w:t>种</w:t>
      </w:r>
      <w:r>
        <w:rPr>
          <w:rFonts w:ascii="KaiTi" w:eastAsia="KaiTi" w:hAnsi="KaiTi" w:cs="KaiTi"/>
          <w:spacing w:val="-69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-22"/>
          <w:sz w:val="30"/>
          <w:szCs w:val="30"/>
          <w:lang w:eastAsia="zh-CN"/>
        </w:rPr>
        <w:t>期</w:t>
      </w:r>
    </w:p>
    <w:p w:rsidR="003258B0" w:rsidRDefault="00336C92">
      <w:pPr>
        <w:pStyle w:val="a3"/>
        <w:spacing w:before="250" w:line="362" w:lineRule="auto"/>
        <w:ind w:right="117" w:firstLine="650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种子处理以防治大豆根腐病、玉米</w:t>
      </w:r>
      <w:proofErr w:type="gramStart"/>
      <w:r>
        <w:rPr>
          <w:spacing w:val="14"/>
          <w:sz w:val="30"/>
          <w:szCs w:val="30"/>
          <w:lang w:eastAsia="zh-CN"/>
        </w:rPr>
        <w:t>茎</w:t>
      </w:r>
      <w:proofErr w:type="gramEnd"/>
      <w:r>
        <w:rPr>
          <w:spacing w:val="14"/>
          <w:sz w:val="30"/>
          <w:szCs w:val="30"/>
          <w:lang w:eastAsia="zh-CN"/>
        </w:rPr>
        <w:t>腐病、</w:t>
      </w:r>
      <w:proofErr w:type="gramStart"/>
      <w:r>
        <w:rPr>
          <w:spacing w:val="14"/>
          <w:sz w:val="30"/>
          <w:szCs w:val="30"/>
          <w:lang w:eastAsia="zh-CN"/>
        </w:rPr>
        <w:t>丝黑穗</w:t>
      </w:r>
      <w:proofErr w:type="gramEnd"/>
      <w:r>
        <w:rPr>
          <w:spacing w:val="14"/>
          <w:sz w:val="30"/>
          <w:szCs w:val="30"/>
          <w:lang w:eastAsia="zh-CN"/>
        </w:rPr>
        <w:t>等土传种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传病害和地下害虫、草地贪夜蛾等苗期害虫为主，选择含有精甲</w:t>
      </w:r>
    </w:p>
    <w:p w:rsidR="003258B0" w:rsidRDefault="00336C92">
      <w:pPr>
        <w:pStyle w:val="a3"/>
        <w:spacing w:before="22" w:line="332" w:lineRule="auto"/>
        <w:ind w:right="50"/>
        <w:rPr>
          <w:sz w:val="30"/>
          <w:szCs w:val="30"/>
          <w:lang w:eastAsia="zh-CN"/>
        </w:rPr>
      </w:pPr>
      <w:r>
        <w:rPr>
          <w:spacing w:val="-15"/>
          <w:sz w:val="30"/>
          <w:szCs w:val="30"/>
          <w:lang w:eastAsia="zh-CN"/>
        </w:rPr>
        <w:t>●</w:t>
      </w:r>
      <w:r>
        <w:rPr>
          <w:spacing w:val="-15"/>
          <w:sz w:val="30"/>
          <w:szCs w:val="30"/>
          <w:lang w:eastAsia="zh-CN"/>
        </w:rPr>
        <w:t>咯菌</w:t>
      </w:r>
      <w:proofErr w:type="gramStart"/>
      <w:r>
        <w:rPr>
          <w:spacing w:val="-15"/>
          <w:sz w:val="30"/>
          <w:szCs w:val="30"/>
          <w:lang w:eastAsia="zh-CN"/>
        </w:rPr>
        <w:t>腈</w:t>
      </w:r>
      <w:proofErr w:type="gramEnd"/>
      <w:r>
        <w:rPr>
          <w:spacing w:val="-15"/>
          <w:sz w:val="30"/>
          <w:szCs w:val="30"/>
          <w:lang w:eastAsia="zh-CN"/>
        </w:rPr>
        <w:t>、</w:t>
      </w:r>
      <w:proofErr w:type="gramStart"/>
      <w:r>
        <w:rPr>
          <w:spacing w:val="-15"/>
          <w:sz w:val="30"/>
          <w:szCs w:val="30"/>
          <w:lang w:eastAsia="zh-CN"/>
        </w:rPr>
        <w:t>丁硫</w:t>
      </w:r>
      <w:proofErr w:type="gramEnd"/>
      <w:r>
        <w:rPr>
          <w:spacing w:val="-18"/>
          <w:sz w:val="30"/>
          <w:szCs w:val="30"/>
          <w:lang w:eastAsia="zh-CN"/>
        </w:rPr>
        <w:t xml:space="preserve"> </w:t>
      </w:r>
      <w:r>
        <w:rPr>
          <w:spacing w:val="-15"/>
          <w:sz w:val="30"/>
          <w:szCs w:val="30"/>
          <w:lang w:eastAsia="zh-CN"/>
        </w:rPr>
        <w:t>·</w:t>
      </w:r>
      <w:r>
        <w:rPr>
          <w:spacing w:val="-15"/>
          <w:sz w:val="30"/>
          <w:szCs w:val="30"/>
          <w:lang w:eastAsia="zh-CN"/>
        </w:rPr>
        <w:t>福美双、</w:t>
      </w:r>
      <w:proofErr w:type="gramStart"/>
      <w:r>
        <w:rPr>
          <w:spacing w:val="-15"/>
          <w:sz w:val="30"/>
          <w:szCs w:val="30"/>
          <w:lang w:eastAsia="zh-CN"/>
        </w:rPr>
        <w:t>噻</w:t>
      </w:r>
      <w:proofErr w:type="gramEnd"/>
      <w:r>
        <w:rPr>
          <w:spacing w:val="-15"/>
          <w:sz w:val="30"/>
          <w:szCs w:val="30"/>
          <w:lang w:eastAsia="zh-CN"/>
        </w:rPr>
        <w:t>虫</w:t>
      </w:r>
      <w:proofErr w:type="gramStart"/>
      <w:r>
        <w:rPr>
          <w:spacing w:val="-15"/>
          <w:sz w:val="30"/>
          <w:szCs w:val="30"/>
          <w:lang w:eastAsia="zh-CN"/>
        </w:rPr>
        <w:t>嗪</w:t>
      </w:r>
      <w:proofErr w:type="gramEnd"/>
      <w:r>
        <w:rPr>
          <w:spacing w:val="-36"/>
          <w:sz w:val="30"/>
          <w:szCs w:val="30"/>
          <w:lang w:eastAsia="zh-CN"/>
        </w:rPr>
        <w:t xml:space="preserve"> </w:t>
      </w:r>
      <w:r>
        <w:rPr>
          <w:spacing w:val="-15"/>
          <w:sz w:val="30"/>
          <w:szCs w:val="30"/>
          <w:lang w:eastAsia="zh-CN"/>
        </w:rPr>
        <w:t>·</w:t>
      </w:r>
      <w:r>
        <w:rPr>
          <w:spacing w:val="-115"/>
          <w:sz w:val="30"/>
          <w:szCs w:val="30"/>
          <w:lang w:eastAsia="zh-CN"/>
        </w:rPr>
        <w:t xml:space="preserve"> </w:t>
      </w:r>
      <w:proofErr w:type="gramStart"/>
      <w:r>
        <w:rPr>
          <w:spacing w:val="-15"/>
          <w:sz w:val="30"/>
          <w:szCs w:val="30"/>
          <w:lang w:eastAsia="zh-CN"/>
        </w:rPr>
        <w:t>噻呋</w:t>
      </w:r>
      <w:proofErr w:type="gramEnd"/>
      <w:r>
        <w:rPr>
          <w:spacing w:val="-15"/>
          <w:sz w:val="30"/>
          <w:szCs w:val="30"/>
          <w:lang w:eastAsia="zh-CN"/>
        </w:rPr>
        <w:t>酰胺等成分的种衣剂进行种</w:t>
      </w:r>
      <w:r>
        <w:rPr>
          <w:sz w:val="30"/>
          <w:szCs w:val="30"/>
          <w:lang w:eastAsia="zh-CN"/>
        </w:rPr>
        <w:t xml:space="preserve"> </w:t>
      </w:r>
      <w:r>
        <w:rPr>
          <w:spacing w:val="21"/>
          <w:sz w:val="30"/>
          <w:szCs w:val="30"/>
          <w:lang w:eastAsia="zh-CN"/>
        </w:rPr>
        <w:t>子包衣或拌种。建议大豆播种前用</w:t>
      </w:r>
      <w:r>
        <w:rPr>
          <w:spacing w:val="21"/>
          <w:sz w:val="30"/>
          <w:szCs w:val="30"/>
          <w:lang w:eastAsia="zh-CN"/>
        </w:rPr>
        <w:t>“</w:t>
      </w:r>
      <w:r>
        <w:rPr>
          <w:spacing w:val="21"/>
          <w:sz w:val="30"/>
          <w:szCs w:val="30"/>
          <w:lang w:eastAsia="zh-CN"/>
        </w:rPr>
        <w:t>根瘤菌</w:t>
      </w:r>
      <w:r>
        <w:rPr>
          <w:spacing w:val="20"/>
          <w:sz w:val="30"/>
          <w:szCs w:val="30"/>
          <w:lang w:eastAsia="zh-CN"/>
        </w:rPr>
        <w:t>+</w:t>
      </w:r>
      <w:r>
        <w:rPr>
          <w:spacing w:val="20"/>
          <w:sz w:val="30"/>
          <w:szCs w:val="30"/>
          <w:lang w:eastAsia="zh-CN"/>
        </w:rPr>
        <w:t>拌种剂</w:t>
      </w:r>
      <w:r>
        <w:rPr>
          <w:spacing w:val="20"/>
          <w:sz w:val="30"/>
          <w:szCs w:val="30"/>
          <w:lang w:eastAsia="zh-CN"/>
        </w:rPr>
        <w:t>”</w:t>
      </w:r>
      <w:r>
        <w:rPr>
          <w:spacing w:val="20"/>
          <w:sz w:val="30"/>
          <w:szCs w:val="30"/>
          <w:lang w:eastAsia="zh-CN"/>
        </w:rPr>
        <w:t>拌种，同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步提高大豆固氮能力。播种后需及时喷施农药防治土蚕等</w:t>
      </w:r>
      <w:proofErr w:type="gramStart"/>
      <w:r>
        <w:rPr>
          <w:spacing w:val="14"/>
          <w:sz w:val="30"/>
          <w:szCs w:val="30"/>
          <w:lang w:eastAsia="zh-CN"/>
        </w:rPr>
        <w:t>地下害</w:t>
      </w:r>
      <w:proofErr w:type="gramEnd"/>
      <w:r>
        <w:rPr>
          <w:spacing w:val="12"/>
          <w:sz w:val="30"/>
          <w:szCs w:val="30"/>
          <w:lang w:eastAsia="zh-CN"/>
        </w:rPr>
        <w:t xml:space="preserve"> </w:t>
      </w:r>
      <w:r>
        <w:rPr>
          <w:spacing w:val="7"/>
          <w:sz w:val="30"/>
          <w:szCs w:val="30"/>
          <w:lang w:eastAsia="zh-CN"/>
        </w:rPr>
        <w:t>虫，可选用高效</w:t>
      </w:r>
      <w:proofErr w:type="gramStart"/>
      <w:r>
        <w:rPr>
          <w:spacing w:val="7"/>
          <w:sz w:val="30"/>
          <w:szCs w:val="30"/>
          <w:lang w:eastAsia="zh-CN"/>
        </w:rPr>
        <w:t>氯氟氰菊酯</w:t>
      </w:r>
      <w:proofErr w:type="gramEnd"/>
      <w:r>
        <w:rPr>
          <w:spacing w:val="7"/>
          <w:sz w:val="30"/>
          <w:szCs w:val="30"/>
          <w:lang w:eastAsia="zh-CN"/>
        </w:rPr>
        <w:t>、毒死</w:t>
      </w:r>
      <w:proofErr w:type="gramStart"/>
      <w:r>
        <w:rPr>
          <w:spacing w:val="7"/>
          <w:sz w:val="30"/>
          <w:szCs w:val="30"/>
          <w:lang w:eastAsia="zh-CN"/>
        </w:rPr>
        <w:t>蜱</w:t>
      </w:r>
      <w:proofErr w:type="gramEnd"/>
      <w:r>
        <w:rPr>
          <w:spacing w:val="7"/>
          <w:sz w:val="30"/>
          <w:szCs w:val="30"/>
          <w:lang w:eastAsia="zh-CN"/>
        </w:rPr>
        <w:t>等具备神经毒杀作用</w:t>
      </w:r>
      <w:r>
        <w:rPr>
          <w:spacing w:val="6"/>
          <w:sz w:val="30"/>
          <w:szCs w:val="30"/>
          <w:lang w:eastAsia="zh-CN"/>
        </w:rPr>
        <w:t>的农药。</w:t>
      </w:r>
    </w:p>
    <w:p w:rsidR="003258B0" w:rsidRDefault="00336C92">
      <w:pPr>
        <w:spacing w:before="219" w:line="224" w:lineRule="auto"/>
        <w:ind w:left="794"/>
        <w:rPr>
          <w:rFonts w:ascii="KaiTi" w:eastAsia="KaiTi" w:hAnsi="KaiTi" w:cs="KaiTi"/>
          <w:sz w:val="30"/>
          <w:szCs w:val="30"/>
        </w:rPr>
      </w:pPr>
      <w:r>
        <w:rPr>
          <w:rFonts w:ascii="KaiTi" w:eastAsia="KaiTi" w:hAnsi="KaiTi" w:cs="KaiTi"/>
          <w:b/>
          <w:bCs/>
          <w:spacing w:val="32"/>
          <w:sz w:val="30"/>
          <w:szCs w:val="30"/>
        </w:rPr>
        <w:t>(</w:t>
      </w:r>
      <w:r>
        <w:rPr>
          <w:rFonts w:ascii="KaiTi" w:eastAsia="KaiTi" w:hAnsi="KaiTi" w:cs="KaiTi"/>
          <w:b/>
          <w:bCs/>
          <w:spacing w:val="32"/>
          <w:sz w:val="30"/>
          <w:szCs w:val="30"/>
        </w:rPr>
        <w:t>二</w:t>
      </w:r>
      <w:r>
        <w:rPr>
          <w:rFonts w:ascii="KaiTi" w:eastAsia="KaiTi" w:hAnsi="KaiTi" w:cs="KaiTi"/>
          <w:b/>
          <w:bCs/>
          <w:spacing w:val="32"/>
          <w:sz w:val="30"/>
          <w:szCs w:val="30"/>
        </w:rPr>
        <w:t>)</w:t>
      </w:r>
      <w:r>
        <w:rPr>
          <w:rFonts w:ascii="KaiTi" w:eastAsia="KaiTi" w:hAnsi="KaiTi" w:cs="KaiTi"/>
          <w:b/>
          <w:bCs/>
          <w:spacing w:val="32"/>
          <w:sz w:val="30"/>
          <w:szCs w:val="30"/>
        </w:rPr>
        <w:t>苗期</w:t>
      </w:r>
      <w:r>
        <w:rPr>
          <w:rFonts w:ascii="KaiTi" w:eastAsia="KaiTi" w:hAnsi="KaiTi" w:cs="KaiTi"/>
          <w:spacing w:val="-98"/>
          <w:sz w:val="30"/>
          <w:szCs w:val="30"/>
        </w:rPr>
        <w:t xml:space="preserve"> </w:t>
      </w:r>
      <w:r>
        <w:rPr>
          <w:rFonts w:ascii="KaiTi" w:eastAsia="KaiTi" w:hAnsi="KaiTi" w:cs="KaiTi"/>
          <w:b/>
          <w:bCs/>
          <w:spacing w:val="32"/>
          <w:sz w:val="30"/>
          <w:szCs w:val="30"/>
        </w:rPr>
        <w:t>—</w:t>
      </w:r>
      <w:r>
        <w:rPr>
          <w:rFonts w:ascii="KaiTi" w:eastAsia="KaiTi" w:hAnsi="KaiTi" w:cs="KaiTi"/>
          <w:spacing w:val="-83"/>
          <w:sz w:val="30"/>
          <w:szCs w:val="30"/>
        </w:rPr>
        <w:t xml:space="preserve"> </w:t>
      </w:r>
      <w:r>
        <w:rPr>
          <w:rFonts w:ascii="KaiTi" w:eastAsia="KaiTi" w:hAnsi="KaiTi" w:cs="KaiTi"/>
          <w:b/>
          <w:bCs/>
          <w:spacing w:val="32"/>
          <w:sz w:val="30"/>
          <w:szCs w:val="30"/>
        </w:rPr>
        <w:t>玉米抽雄期</w:t>
      </w:r>
      <w:r>
        <w:rPr>
          <w:rFonts w:ascii="KaiTi" w:eastAsia="KaiTi" w:hAnsi="KaiTi" w:cs="KaiTi"/>
          <w:b/>
          <w:bCs/>
          <w:spacing w:val="32"/>
          <w:sz w:val="30"/>
          <w:szCs w:val="30"/>
        </w:rPr>
        <w:t>(</w:t>
      </w:r>
      <w:r>
        <w:rPr>
          <w:rFonts w:ascii="KaiTi" w:eastAsia="KaiTi" w:hAnsi="KaiTi" w:cs="KaiTi"/>
          <w:b/>
          <w:bCs/>
          <w:spacing w:val="32"/>
          <w:sz w:val="30"/>
          <w:szCs w:val="30"/>
        </w:rPr>
        <w:t>大豆分枝期</w:t>
      </w:r>
      <w:r>
        <w:rPr>
          <w:rFonts w:ascii="KaiTi" w:eastAsia="KaiTi" w:hAnsi="KaiTi" w:cs="KaiTi"/>
          <w:b/>
          <w:bCs/>
          <w:spacing w:val="32"/>
          <w:sz w:val="30"/>
          <w:szCs w:val="30"/>
        </w:rPr>
        <w:t>)</w:t>
      </w:r>
    </w:p>
    <w:p w:rsidR="003258B0" w:rsidRDefault="00336C92">
      <w:pPr>
        <w:pStyle w:val="a3"/>
        <w:spacing w:before="261" w:line="363" w:lineRule="auto"/>
        <w:ind w:firstLine="650"/>
        <w:jc w:val="both"/>
        <w:rPr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重点防治草地贪夜蛾、玉米螟、桃蛀</w:t>
      </w:r>
      <w:proofErr w:type="gramStart"/>
      <w:r>
        <w:rPr>
          <w:spacing w:val="13"/>
          <w:sz w:val="30"/>
          <w:szCs w:val="30"/>
          <w:lang w:eastAsia="zh-CN"/>
        </w:rPr>
        <w:t>螟</w:t>
      </w:r>
      <w:proofErr w:type="gramEnd"/>
      <w:r>
        <w:rPr>
          <w:spacing w:val="13"/>
          <w:sz w:val="30"/>
          <w:szCs w:val="30"/>
          <w:lang w:eastAsia="zh-CN"/>
        </w:rPr>
        <w:t>、玉米纹枯病、大豆</w:t>
      </w:r>
      <w:r>
        <w:rPr>
          <w:spacing w:val="7"/>
          <w:sz w:val="30"/>
          <w:szCs w:val="30"/>
          <w:lang w:eastAsia="zh-CN"/>
        </w:rPr>
        <w:t xml:space="preserve">  </w:t>
      </w:r>
      <w:r>
        <w:rPr>
          <w:spacing w:val="5"/>
          <w:sz w:val="30"/>
          <w:szCs w:val="30"/>
          <w:lang w:eastAsia="zh-CN"/>
        </w:rPr>
        <w:t>锈病、斜纹夜蛾等。</w:t>
      </w:r>
      <w:r>
        <w:rPr>
          <w:spacing w:val="-42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一是采取理化</w:t>
      </w:r>
      <w:proofErr w:type="gramStart"/>
      <w:r>
        <w:rPr>
          <w:spacing w:val="5"/>
          <w:sz w:val="30"/>
          <w:szCs w:val="30"/>
          <w:lang w:eastAsia="zh-CN"/>
        </w:rPr>
        <w:t>诱</w:t>
      </w:r>
      <w:proofErr w:type="gramEnd"/>
      <w:r>
        <w:rPr>
          <w:spacing w:val="5"/>
          <w:sz w:val="30"/>
          <w:szCs w:val="30"/>
          <w:lang w:eastAsia="zh-CN"/>
        </w:rPr>
        <w:t>控措施，在草地贪夜</w:t>
      </w:r>
      <w:r>
        <w:rPr>
          <w:spacing w:val="4"/>
          <w:sz w:val="30"/>
          <w:szCs w:val="30"/>
          <w:lang w:eastAsia="zh-CN"/>
        </w:rPr>
        <w:t>蛾米</w:t>
      </w:r>
      <w:proofErr w:type="gramStart"/>
      <w:r>
        <w:rPr>
          <w:spacing w:val="4"/>
          <w:sz w:val="30"/>
          <w:szCs w:val="30"/>
          <w:lang w:eastAsia="zh-CN"/>
        </w:rPr>
        <w:t>螟</w:t>
      </w:r>
      <w:proofErr w:type="gramEnd"/>
      <w:r>
        <w:rPr>
          <w:spacing w:val="4"/>
          <w:sz w:val="30"/>
          <w:szCs w:val="30"/>
          <w:lang w:eastAsia="zh-CN"/>
        </w:rPr>
        <w:t>、</w:t>
      </w:r>
      <w:r>
        <w:rPr>
          <w:sz w:val="30"/>
          <w:szCs w:val="30"/>
          <w:lang w:eastAsia="zh-CN"/>
        </w:rPr>
        <w:t xml:space="preserve"> </w:t>
      </w:r>
      <w:r>
        <w:rPr>
          <w:spacing w:val="27"/>
          <w:sz w:val="30"/>
          <w:szCs w:val="30"/>
          <w:lang w:eastAsia="zh-CN"/>
        </w:rPr>
        <w:t>桃蛀</w:t>
      </w:r>
      <w:proofErr w:type="gramStart"/>
      <w:r>
        <w:rPr>
          <w:spacing w:val="27"/>
          <w:sz w:val="30"/>
          <w:szCs w:val="30"/>
          <w:lang w:eastAsia="zh-CN"/>
        </w:rPr>
        <w:t>螟</w:t>
      </w:r>
      <w:proofErr w:type="gramEnd"/>
      <w:r>
        <w:rPr>
          <w:spacing w:val="27"/>
          <w:sz w:val="30"/>
          <w:szCs w:val="30"/>
          <w:lang w:eastAsia="zh-CN"/>
        </w:rPr>
        <w:t>、斜纹夜蛾等成虫发生期使用杀虫</w:t>
      </w:r>
      <w:proofErr w:type="gramStart"/>
      <w:r>
        <w:rPr>
          <w:spacing w:val="27"/>
          <w:sz w:val="30"/>
          <w:szCs w:val="30"/>
          <w:lang w:eastAsia="zh-CN"/>
        </w:rPr>
        <w:t>灯结合性</w:t>
      </w:r>
      <w:r>
        <w:rPr>
          <w:spacing w:val="26"/>
          <w:sz w:val="30"/>
          <w:szCs w:val="30"/>
          <w:lang w:eastAsia="zh-CN"/>
        </w:rPr>
        <w:t>诱</w:t>
      </w:r>
      <w:proofErr w:type="gramEnd"/>
      <w:r>
        <w:rPr>
          <w:spacing w:val="26"/>
          <w:sz w:val="30"/>
          <w:szCs w:val="30"/>
          <w:lang w:eastAsia="zh-CN"/>
        </w:rPr>
        <w:t>剂诱杀害</w:t>
      </w:r>
      <w:r>
        <w:rPr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虫；二是针对斜纹夜蛾、金龟子</w:t>
      </w:r>
      <w:r>
        <w:rPr>
          <w:spacing w:val="25"/>
          <w:sz w:val="30"/>
          <w:szCs w:val="30"/>
          <w:lang w:eastAsia="zh-CN"/>
        </w:rPr>
        <w:t>(</w:t>
      </w:r>
      <w:proofErr w:type="gramStart"/>
      <w:r>
        <w:rPr>
          <w:spacing w:val="25"/>
          <w:sz w:val="30"/>
          <w:szCs w:val="30"/>
          <w:lang w:eastAsia="zh-CN"/>
        </w:rPr>
        <w:t>蛴</w:t>
      </w:r>
      <w:proofErr w:type="gramEnd"/>
      <w:r>
        <w:rPr>
          <w:spacing w:val="25"/>
          <w:sz w:val="30"/>
          <w:szCs w:val="30"/>
          <w:lang w:eastAsia="zh-CN"/>
        </w:rPr>
        <w:t>蜡成虫</w:t>
      </w:r>
      <w:r>
        <w:rPr>
          <w:spacing w:val="25"/>
          <w:sz w:val="30"/>
          <w:szCs w:val="30"/>
          <w:lang w:eastAsia="zh-CN"/>
        </w:rPr>
        <w:t>)</w:t>
      </w:r>
      <w:r>
        <w:rPr>
          <w:spacing w:val="24"/>
          <w:sz w:val="30"/>
          <w:szCs w:val="30"/>
          <w:lang w:eastAsia="zh-CN"/>
        </w:rPr>
        <w:t>等害虫，自田间出</w:t>
      </w:r>
      <w:r>
        <w:rPr>
          <w:sz w:val="30"/>
          <w:szCs w:val="30"/>
          <w:lang w:eastAsia="zh-CN"/>
        </w:rPr>
        <w:t xml:space="preserve">  </w:t>
      </w:r>
      <w:r>
        <w:rPr>
          <w:spacing w:val="8"/>
          <w:sz w:val="30"/>
          <w:szCs w:val="30"/>
          <w:lang w:eastAsia="zh-CN"/>
        </w:rPr>
        <w:t>现开始，采用生物防治措施，优先选用苏云金杆菌、球</w:t>
      </w:r>
      <w:proofErr w:type="gramStart"/>
      <w:r>
        <w:rPr>
          <w:spacing w:val="8"/>
          <w:sz w:val="30"/>
          <w:szCs w:val="30"/>
          <w:lang w:eastAsia="zh-CN"/>
        </w:rPr>
        <w:t>孢</w:t>
      </w:r>
      <w:proofErr w:type="gramEnd"/>
      <w:r>
        <w:rPr>
          <w:spacing w:val="8"/>
          <w:sz w:val="30"/>
          <w:szCs w:val="30"/>
          <w:lang w:eastAsia="zh-CN"/>
        </w:rPr>
        <w:t>白僵菌、</w:t>
      </w:r>
    </w:p>
    <w:p w:rsidR="003258B0" w:rsidRDefault="003258B0">
      <w:pPr>
        <w:spacing w:line="363" w:lineRule="auto"/>
        <w:rPr>
          <w:sz w:val="30"/>
          <w:szCs w:val="30"/>
          <w:lang w:eastAsia="zh-CN"/>
        </w:rPr>
        <w:sectPr w:rsidR="003258B0">
          <w:footerReference w:type="default" r:id="rId23"/>
          <w:pgSz w:w="11910" w:h="16840"/>
          <w:pgMar w:top="1431" w:right="1389" w:bottom="1207" w:left="1569" w:header="0" w:footer="816" w:gutter="0"/>
          <w:cols w:space="720"/>
        </w:sectPr>
      </w:pPr>
    </w:p>
    <w:p w:rsidR="003258B0" w:rsidRDefault="003258B0">
      <w:pPr>
        <w:spacing w:line="260" w:lineRule="auto"/>
        <w:rPr>
          <w:lang w:eastAsia="zh-CN"/>
        </w:rPr>
      </w:pPr>
    </w:p>
    <w:p w:rsidR="003258B0" w:rsidRDefault="003258B0">
      <w:pPr>
        <w:spacing w:line="260" w:lineRule="auto"/>
        <w:rPr>
          <w:lang w:eastAsia="zh-CN"/>
        </w:rPr>
      </w:pPr>
    </w:p>
    <w:p w:rsidR="003258B0" w:rsidRDefault="003258B0">
      <w:pPr>
        <w:spacing w:line="261" w:lineRule="auto"/>
        <w:rPr>
          <w:lang w:eastAsia="zh-CN"/>
        </w:rPr>
      </w:pPr>
    </w:p>
    <w:p w:rsidR="003258B0" w:rsidRDefault="00336C92">
      <w:pPr>
        <w:pStyle w:val="a3"/>
        <w:spacing w:before="97" w:line="368" w:lineRule="auto"/>
        <w:jc w:val="both"/>
        <w:rPr>
          <w:sz w:val="30"/>
          <w:szCs w:val="30"/>
          <w:lang w:eastAsia="zh-CN"/>
        </w:rPr>
      </w:pPr>
      <w:r>
        <w:rPr>
          <w:spacing w:val="15"/>
          <w:sz w:val="30"/>
          <w:szCs w:val="30"/>
          <w:lang w:eastAsia="zh-CN"/>
        </w:rPr>
        <w:t>甘蓝夜蛾核型多角体病毒、金龟子</w:t>
      </w:r>
      <w:proofErr w:type="gramStart"/>
      <w:r>
        <w:rPr>
          <w:spacing w:val="15"/>
          <w:sz w:val="30"/>
          <w:szCs w:val="30"/>
          <w:lang w:eastAsia="zh-CN"/>
        </w:rPr>
        <w:t>绿僵菌</w:t>
      </w:r>
      <w:proofErr w:type="gramEnd"/>
      <w:r>
        <w:rPr>
          <w:spacing w:val="15"/>
          <w:sz w:val="30"/>
          <w:szCs w:val="30"/>
          <w:lang w:eastAsia="zh-CN"/>
        </w:rPr>
        <w:t>等</w:t>
      </w:r>
      <w:r>
        <w:rPr>
          <w:spacing w:val="14"/>
          <w:sz w:val="30"/>
          <w:szCs w:val="30"/>
          <w:lang w:eastAsia="zh-CN"/>
        </w:rPr>
        <w:t>生物制剂进行喷施防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治；三是在田间斜纹夜蛾、桃蛀</w:t>
      </w:r>
      <w:proofErr w:type="gramStart"/>
      <w:r>
        <w:rPr>
          <w:spacing w:val="15"/>
          <w:sz w:val="30"/>
          <w:szCs w:val="30"/>
          <w:lang w:eastAsia="zh-CN"/>
        </w:rPr>
        <w:t>螟</w:t>
      </w:r>
      <w:proofErr w:type="gramEnd"/>
      <w:r>
        <w:rPr>
          <w:spacing w:val="15"/>
          <w:sz w:val="30"/>
          <w:szCs w:val="30"/>
          <w:lang w:eastAsia="zh-CN"/>
        </w:rPr>
        <w:t>、蚜虫、红蜘蛛等害虫发生密</w:t>
      </w:r>
      <w:r>
        <w:rPr>
          <w:spacing w:val="3"/>
          <w:sz w:val="30"/>
          <w:szCs w:val="30"/>
          <w:lang w:eastAsia="zh-CN"/>
        </w:rPr>
        <w:t xml:space="preserve"> </w:t>
      </w:r>
      <w:r>
        <w:rPr>
          <w:spacing w:val="16"/>
          <w:sz w:val="30"/>
          <w:szCs w:val="30"/>
          <w:lang w:eastAsia="zh-CN"/>
        </w:rPr>
        <w:t>度较大时，于幼虫发生初期，选用</w:t>
      </w:r>
      <w:proofErr w:type="gramStart"/>
      <w:r>
        <w:rPr>
          <w:spacing w:val="16"/>
          <w:sz w:val="30"/>
          <w:szCs w:val="30"/>
          <w:lang w:eastAsia="zh-CN"/>
        </w:rPr>
        <w:t>四氯虫酰胺</w:t>
      </w:r>
      <w:proofErr w:type="gramEnd"/>
      <w:r>
        <w:rPr>
          <w:spacing w:val="15"/>
          <w:sz w:val="30"/>
          <w:szCs w:val="30"/>
          <w:lang w:eastAsia="zh-CN"/>
        </w:rPr>
        <w:t>、甲氨基阿维菌素</w:t>
      </w:r>
      <w:r>
        <w:rPr>
          <w:sz w:val="30"/>
          <w:szCs w:val="30"/>
          <w:lang w:eastAsia="zh-CN"/>
        </w:rPr>
        <w:t xml:space="preserve"> </w:t>
      </w:r>
      <w:r>
        <w:rPr>
          <w:spacing w:val="8"/>
          <w:sz w:val="30"/>
          <w:szCs w:val="30"/>
          <w:lang w:eastAsia="zh-CN"/>
        </w:rPr>
        <w:t>苯甲酸盐、乙基多杀菌素、</w:t>
      </w:r>
      <w:proofErr w:type="gramStart"/>
      <w:r>
        <w:rPr>
          <w:spacing w:val="8"/>
          <w:sz w:val="30"/>
          <w:szCs w:val="30"/>
          <w:lang w:eastAsia="zh-CN"/>
        </w:rPr>
        <w:t>茚虫威</w:t>
      </w:r>
      <w:proofErr w:type="gramEnd"/>
      <w:r>
        <w:rPr>
          <w:spacing w:val="8"/>
          <w:sz w:val="30"/>
          <w:szCs w:val="30"/>
          <w:lang w:eastAsia="zh-CN"/>
        </w:rPr>
        <w:t>等杀虫剂喷雾防治，根据玉米、</w:t>
      </w:r>
      <w:r>
        <w:rPr>
          <w:spacing w:val="6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大豆叶斑类病害、锈病等病害发生情况，选用吡唑</w:t>
      </w:r>
      <w:proofErr w:type="gramStart"/>
      <w:r>
        <w:rPr>
          <w:spacing w:val="14"/>
          <w:sz w:val="30"/>
          <w:szCs w:val="30"/>
          <w:lang w:eastAsia="zh-CN"/>
        </w:rPr>
        <w:t>醚菌酯</w:t>
      </w:r>
      <w:proofErr w:type="gramEnd"/>
      <w:r>
        <w:rPr>
          <w:spacing w:val="14"/>
          <w:sz w:val="30"/>
          <w:szCs w:val="30"/>
          <w:lang w:eastAsia="zh-CN"/>
        </w:rPr>
        <w:t>、戊</w:t>
      </w:r>
      <w:proofErr w:type="gramStart"/>
      <w:r>
        <w:rPr>
          <w:spacing w:val="14"/>
          <w:sz w:val="30"/>
          <w:szCs w:val="30"/>
          <w:lang w:eastAsia="zh-CN"/>
        </w:rPr>
        <w:t>唑</w:t>
      </w:r>
      <w:proofErr w:type="gramEnd"/>
      <w:r>
        <w:rPr>
          <w:spacing w:val="7"/>
          <w:sz w:val="30"/>
          <w:szCs w:val="30"/>
          <w:lang w:eastAsia="zh-CN"/>
        </w:rPr>
        <w:t xml:space="preserve">  </w:t>
      </w:r>
      <w:r>
        <w:rPr>
          <w:spacing w:val="13"/>
          <w:sz w:val="30"/>
          <w:szCs w:val="30"/>
          <w:lang w:eastAsia="zh-CN"/>
        </w:rPr>
        <w:t>醇等杀菌剂喷雾防治。</w:t>
      </w:r>
    </w:p>
    <w:p w:rsidR="003258B0" w:rsidRDefault="00336C92">
      <w:pPr>
        <w:spacing w:line="224" w:lineRule="auto"/>
        <w:ind w:left="774"/>
        <w:outlineLvl w:val="2"/>
        <w:rPr>
          <w:rFonts w:ascii="KaiTi" w:eastAsia="KaiTi" w:hAnsi="KaiTi" w:cs="KaiTi"/>
          <w:sz w:val="30"/>
          <w:szCs w:val="30"/>
          <w:lang w:eastAsia="zh-CN"/>
        </w:rPr>
      </w:pPr>
      <w:r>
        <w:rPr>
          <w:rFonts w:ascii="KaiTi" w:eastAsia="KaiTi" w:hAnsi="KaiTi" w:cs="KaiTi"/>
          <w:b/>
          <w:bCs/>
          <w:spacing w:val="19"/>
          <w:sz w:val="30"/>
          <w:szCs w:val="30"/>
          <w:lang w:eastAsia="zh-CN"/>
        </w:rPr>
        <w:t>(</w:t>
      </w:r>
      <w:r>
        <w:rPr>
          <w:rFonts w:ascii="KaiTi" w:eastAsia="KaiTi" w:hAnsi="KaiTi" w:cs="KaiTi"/>
          <w:b/>
          <w:bCs/>
          <w:spacing w:val="19"/>
          <w:sz w:val="30"/>
          <w:szCs w:val="30"/>
          <w:lang w:eastAsia="zh-CN"/>
        </w:rPr>
        <w:t>三</w:t>
      </w:r>
      <w:r>
        <w:rPr>
          <w:rFonts w:ascii="KaiTi" w:eastAsia="KaiTi" w:hAnsi="KaiTi" w:cs="KaiTi"/>
          <w:b/>
          <w:bCs/>
          <w:spacing w:val="19"/>
          <w:sz w:val="30"/>
          <w:szCs w:val="30"/>
          <w:lang w:eastAsia="zh-CN"/>
        </w:rPr>
        <w:t>)</w:t>
      </w:r>
      <w:r>
        <w:rPr>
          <w:rFonts w:ascii="KaiTi" w:eastAsia="KaiTi" w:hAnsi="KaiTi" w:cs="KaiTi"/>
          <w:b/>
          <w:bCs/>
          <w:spacing w:val="19"/>
          <w:sz w:val="30"/>
          <w:szCs w:val="30"/>
          <w:lang w:eastAsia="zh-CN"/>
        </w:rPr>
        <w:t>开花</w:t>
      </w:r>
      <w:r>
        <w:rPr>
          <w:rFonts w:ascii="KaiTi" w:eastAsia="KaiTi" w:hAnsi="KaiTi" w:cs="KaiTi"/>
          <w:spacing w:val="-103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19"/>
          <w:sz w:val="30"/>
          <w:szCs w:val="30"/>
          <w:lang w:eastAsia="zh-CN"/>
        </w:rPr>
        <w:t>—</w:t>
      </w:r>
      <w:r>
        <w:rPr>
          <w:rFonts w:ascii="KaiTi" w:eastAsia="KaiTi" w:hAnsi="KaiTi" w:cs="KaiTi"/>
          <w:spacing w:val="-91"/>
          <w:sz w:val="30"/>
          <w:szCs w:val="30"/>
          <w:lang w:eastAsia="zh-CN"/>
        </w:rPr>
        <w:t xml:space="preserve"> </w:t>
      </w:r>
      <w:r>
        <w:rPr>
          <w:rFonts w:ascii="KaiTi" w:eastAsia="KaiTi" w:hAnsi="KaiTi" w:cs="KaiTi"/>
          <w:b/>
          <w:bCs/>
          <w:spacing w:val="19"/>
          <w:sz w:val="30"/>
          <w:szCs w:val="30"/>
          <w:lang w:eastAsia="zh-CN"/>
        </w:rPr>
        <w:t>成熟期</w:t>
      </w:r>
    </w:p>
    <w:p w:rsidR="003258B0" w:rsidRDefault="00336C92">
      <w:pPr>
        <w:pStyle w:val="a3"/>
        <w:spacing w:before="229" w:line="370" w:lineRule="auto"/>
        <w:ind w:firstLine="620"/>
        <w:jc w:val="both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开花</w:t>
      </w:r>
      <w:r>
        <w:rPr>
          <w:spacing w:val="14"/>
          <w:sz w:val="30"/>
          <w:szCs w:val="30"/>
          <w:lang w:eastAsia="zh-CN"/>
        </w:rPr>
        <w:t>—</w:t>
      </w:r>
      <w:r>
        <w:rPr>
          <w:spacing w:val="14"/>
          <w:sz w:val="30"/>
          <w:szCs w:val="30"/>
          <w:lang w:eastAsia="zh-CN"/>
        </w:rPr>
        <w:t>成熟期是大豆保荚、</w:t>
      </w:r>
      <w:proofErr w:type="gramStart"/>
      <w:r>
        <w:rPr>
          <w:spacing w:val="14"/>
          <w:sz w:val="30"/>
          <w:szCs w:val="30"/>
          <w:lang w:eastAsia="zh-CN"/>
        </w:rPr>
        <w:t>玉米保穗的</w:t>
      </w:r>
      <w:proofErr w:type="gramEnd"/>
      <w:r>
        <w:rPr>
          <w:spacing w:val="14"/>
          <w:sz w:val="30"/>
          <w:szCs w:val="30"/>
          <w:lang w:eastAsia="zh-CN"/>
        </w:rPr>
        <w:t>关键时期。在前期防</w:t>
      </w:r>
      <w:r>
        <w:rPr>
          <w:spacing w:val="3"/>
          <w:sz w:val="30"/>
          <w:szCs w:val="30"/>
          <w:lang w:eastAsia="zh-CN"/>
        </w:rPr>
        <w:t xml:space="preserve">  </w:t>
      </w:r>
      <w:r>
        <w:rPr>
          <w:spacing w:val="8"/>
          <w:sz w:val="30"/>
          <w:szCs w:val="30"/>
          <w:lang w:eastAsia="zh-CN"/>
        </w:rPr>
        <w:t>控的基础上，根据玉米大小斑病、锈病、钻蛀性害虫，大豆锈病、</w:t>
      </w:r>
      <w:r>
        <w:rPr>
          <w:spacing w:val="7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豆荚螟、粘虫、大豆食心虫、斜纹夜蛾、</w:t>
      </w:r>
      <w:proofErr w:type="gramStart"/>
      <w:r>
        <w:rPr>
          <w:spacing w:val="17"/>
          <w:sz w:val="30"/>
          <w:szCs w:val="30"/>
          <w:lang w:eastAsia="zh-CN"/>
        </w:rPr>
        <w:t>点蜂缘蝽</w:t>
      </w:r>
      <w:proofErr w:type="gramEnd"/>
      <w:r>
        <w:rPr>
          <w:spacing w:val="17"/>
          <w:sz w:val="30"/>
          <w:szCs w:val="30"/>
          <w:lang w:eastAsia="zh-CN"/>
        </w:rPr>
        <w:t>等发生情况，</w:t>
      </w:r>
      <w:r>
        <w:rPr>
          <w:spacing w:val="3"/>
          <w:sz w:val="30"/>
          <w:szCs w:val="30"/>
          <w:lang w:eastAsia="zh-CN"/>
        </w:rPr>
        <w:t xml:space="preserve"> </w:t>
      </w:r>
      <w:r>
        <w:rPr>
          <w:spacing w:val="6"/>
          <w:sz w:val="30"/>
          <w:szCs w:val="30"/>
          <w:lang w:eastAsia="zh-CN"/>
        </w:rPr>
        <w:t>针对性选用枯草芽胞杆菌、井冈霉素</w:t>
      </w:r>
      <w:r>
        <w:rPr>
          <w:spacing w:val="-81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30"/>
          <w:szCs w:val="30"/>
          <w:lang w:eastAsia="zh-CN"/>
        </w:rPr>
        <w:t>A</w:t>
      </w:r>
      <w:r>
        <w:rPr>
          <w:rFonts w:ascii="Times New Roman" w:eastAsia="Times New Roman" w:hAnsi="Times New Roman" w:cs="Times New Roman"/>
          <w:spacing w:val="-42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0"/>
          <w:szCs w:val="30"/>
          <w:lang w:eastAsia="zh-CN"/>
        </w:rPr>
        <w:t>、</w:t>
      </w:r>
      <w:r>
        <w:rPr>
          <w:rFonts w:ascii="宋体" w:eastAsia="宋体" w:hAnsi="宋体" w:cs="宋体"/>
          <w:spacing w:val="-85"/>
          <w:sz w:val="30"/>
          <w:szCs w:val="30"/>
          <w:lang w:eastAsia="zh-CN"/>
        </w:rPr>
        <w:t xml:space="preserve"> </w:t>
      </w:r>
      <w:r>
        <w:rPr>
          <w:spacing w:val="6"/>
          <w:sz w:val="30"/>
          <w:szCs w:val="30"/>
          <w:lang w:eastAsia="zh-CN"/>
        </w:rPr>
        <w:t>苯</w:t>
      </w:r>
      <w:proofErr w:type="gramStart"/>
      <w:r>
        <w:rPr>
          <w:spacing w:val="6"/>
          <w:sz w:val="30"/>
          <w:szCs w:val="30"/>
          <w:lang w:eastAsia="zh-CN"/>
        </w:rPr>
        <w:t>醚甲环唑、丙环</w:t>
      </w:r>
      <w:proofErr w:type="gramEnd"/>
      <w:r>
        <w:rPr>
          <w:spacing w:val="-30"/>
          <w:sz w:val="30"/>
          <w:szCs w:val="30"/>
          <w:lang w:eastAsia="zh-CN"/>
        </w:rPr>
        <w:t xml:space="preserve"> </w:t>
      </w:r>
      <w:r>
        <w:rPr>
          <w:spacing w:val="6"/>
          <w:sz w:val="30"/>
          <w:szCs w:val="30"/>
          <w:lang w:eastAsia="zh-CN"/>
        </w:rPr>
        <w:t>·</w:t>
      </w:r>
      <w:r>
        <w:rPr>
          <w:spacing w:val="-113"/>
          <w:sz w:val="30"/>
          <w:szCs w:val="30"/>
          <w:lang w:eastAsia="zh-CN"/>
        </w:rPr>
        <w:t xml:space="preserve"> </w:t>
      </w:r>
      <w:proofErr w:type="gramStart"/>
      <w:r>
        <w:rPr>
          <w:spacing w:val="6"/>
          <w:sz w:val="30"/>
          <w:szCs w:val="30"/>
          <w:lang w:eastAsia="zh-CN"/>
        </w:rPr>
        <w:t>嘧</w:t>
      </w:r>
      <w:proofErr w:type="gramEnd"/>
      <w:r>
        <w:rPr>
          <w:sz w:val="30"/>
          <w:szCs w:val="30"/>
          <w:lang w:eastAsia="zh-CN"/>
        </w:rPr>
        <w:t xml:space="preserve">  </w:t>
      </w:r>
      <w:proofErr w:type="gramStart"/>
      <w:r>
        <w:rPr>
          <w:spacing w:val="14"/>
          <w:sz w:val="30"/>
          <w:szCs w:val="30"/>
          <w:lang w:eastAsia="zh-CN"/>
        </w:rPr>
        <w:t>菌酯等</w:t>
      </w:r>
      <w:proofErr w:type="gramEnd"/>
      <w:r>
        <w:rPr>
          <w:spacing w:val="14"/>
          <w:sz w:val="30"/>
          <w:szCs w:val="30"/>
          <w:lang w:eastAsia="zh-CN"/>
        </w:rPr>
        <w:t>杀菌剂和</w:t>
      </w:r>
      <w:proofErr w:type="gramStart"/>
      <w:r>
        <w:rPr>
          <w:spacing w:val="14"/>
          <w:sz w:val="30"/>
          <w:szCs w:val="30"/>
          <w:lang w:eastAsia="zh-CN"/>
        </w:rPr>
        <w:t>氯虫苯</w:t>
      </w:r>
      <w:proofErr w:type="gramEnd"/>
      <w:r>
        <w:rPr>
          <w:spacing w:val="14"/>
          <w:sz w:val="30"/>
          <w:szCs w:val="30"/>
          <w:lang w:eastAsia="zh-CN"/>
        </w:rPr>
        <w:t>甲酰胺、高效</w:t>
      </w:r>
      <w:proofErr w:type="gramStart"/>
      <w:r>
        <w:rPr>
          <w:spacing w:val="14"/>
          <w:sz w:val="30"/>
          <w:szCs w:val="30"/>
          <w:lang w:eastAsia="zh-CN"/>
        </w:rPr>
        <w:t>氯氟氰菊酯</w:t>
      </w:r>
      <w:proofErr w:type="gramEnd"/>
      <w:r>
        <w:rPr>
          <w:spacing w:val="14"/>
          <w:sz w:val="30"/>
          <w:szCs w:val="30"/>
          <w:lang w:eastAsia="zh-CN"/>
        </w:rPr>
        <w:t>、阿维菌素、溴</w:t>
      </w:r>
      <w:r>
        <w:rPr>
          <w:spacing w:val="8"/>
          <w:sz w:val="30"/>
          <w:szCs w:val="30"/>
          <w:lang w:eastAsia="zh-CN"/>
        </w:rPr>
        <w:t xml:space="preserve">  </w:t>
      </w:r>
      <w:proofErr w:type="gramStart"/>
      <w:r>
        <w:rPr>
          <w:spacing w:val="14"/>
          <w:sz w:val="30"/>
          <w:szCs w:val="30"/>
          <w:lang w:eastAsia="zh-CN"/>
        </w:rPr>
        <w:t>氰</w:t>
      </w:r>
      <w:proofErr w:type="gramEnd"/>
      <w:r>
        <w:rPr>
          <w:spacing w:val="14"/>
          <w:sz w:val="30"/>
          <w:szCs w:val="30"/>
          <w:lang w:eastAsia="zh-CN"/>
        </w:rPr>
        <w:t>菊酯或者含有</w:t>
      </w:r>
      <w:proofErr w:type="gramStart"/>
      <w:r>
        <w:rPr>
          <w:spacing w:val="14"/>
          <w:sz w:val="30"/>
          <w:szCs w:val="30"/>
          <w:lang w:eastAsia="zh-CN"/>
        </w:rPr>
        <w:t>噻</w:t>
      </w:r>
      <w:proofErr w:type="gramEnd"/>
      <w:r>
        <w:rPr>
          <w:spacing w:val="14"/>
          <w:sz w:val="30"/>
          <w:szCs w:val="30"/>
          <w:lang w:eastAsia="zh-CN"/>
        </w:rPr>
        <w:t>虫</w:t>
      </w:r>
      <w:proofErr w:type="gramStart"/>
      <w:r>
        <w:rPr>
          <w:spacing w:val="14"/>
          <w:sz w:val="30"/>
          <w:szCs w:val="30"/>
          <w:lang w:eastAsia="zh-CN"/>
        </w:rPr>
        <w:t>嗪</w:t>
      </w:r>
      <w:proofErr w:type="gramEnd"/>
      <w:r>
        <w:rPr>
          <w:spacing w:val="14"/>
          <w:sz w:val="30"/>
          <w:szCs w:val="30"/>
          <w:lang w:eastAsia="zh-CN"/>
        </w:rPr>
        <w:t>成分的杀虫剂喷施，兼治玉米、大豆病虫</w:t>
      </w:r>
      <w:r>
        <w:rPr>
          <w:spacing w:val="3"/>
          <w:sz w:val="30"/>
          <w:szCs w:val="30"/>
          <w:lang w:eastAsia="zh-CN"/>
        </w:rPr>
        <w:t xml:space="preserve">  </w:t>
      </w:r>
      <w:r>
        <w:rPr>
          <w:spacing w:val="-5"/>
          <w:sz w:val="30"/>
          <w:szCs w:val="30"/>
          <w:lang w:eastAsia="zh-CN"/>
        </w:rPr>
        <w:t>害。</w:t>
      </w:r>
    </w:p>
    <w:p w:rsidR="003258B0" w:rsidRDefault="00336C92">
      <w:pPr>
        <w:spacing w:before="209" w:line="221" w:lineRule="auto"/>
        <w:ind w:left="624"/>
        <w:outlineLvl w:val="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14"/>
          <w:sz w:val="30"/>
          <w:szCs w:val="30"/>
          <w:lang w:eastAsia="zh-CN"/>
        </w:rPr>
        <w:t>八、收获方法</w:t>
      </w:r>
    </w:p>
    <w:p w:rsidR="003258B0" w:rsidRDefault="00336C92">
      <w:pPr>
        <w:pStyle w:val="a3"/>
        <w:spacing w:before="231" w:line="365" w:lineRule="auto"/>
        <w:ind w:right="130" w:firstLine="620"/>
        <w:jc w:val="both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大豆玉米带状复合种植收获方法包括先收玉米后收大豆、先</w:t>
      </w:r>
      <w:r>
        <w:rPr>
          <w:spacing w:val="9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收大豆后收玉米、玉米大豆同步收获等多种收获方式，各地区根</w:t>
      </w:r>
      <w:r>
        <w:rPr>
          <w:spacing w:val="16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据大豆玉米行比配置模式选择适宜的收获机和收获方法。</w:t>
      </w:r>
    </w:p>
    <w:p w:rsidR="003258B0" w:rsidRDefault="00336C92">
      <w:pPr>
        <w:pStyle w:val="a3"/>
        <w:spacing w:before="1" w:line="372" w:lineRule="auto"/>
        <w:ind w:right="90" w:firstLine="624"/>
        <w:rPr>
          <w:sz w:val="30"/>
          <w:szCs w:val="30"/>
          <w:lang w:eastAsia="zh-CN"/>
        </w:rPr>
      </w:pPr>
      <w:r>
        <w:rPr>
          <w:rFonts w:ascii="KaiTi" w:eastAsia="KaiTi" w:hAnsi="KaiTi" w:cs="KaiTi"/>
          <w:b/>
          <w:bCs/>
          <w:spacing w:val="14"/>
          <w:sz w:val="30"/>
          <w:szCs w:val="30"/>
          <w:lang w:eastAsia="zh-CN"/>
        </w:rPr>
        <w:t>人工收获</w:t>
      </w:r>
      <w:r>
        <w:rPr>
          <w:b/>
          <w:bCs/>
          <w:spacing w:val="14"/>
          <w:sz w:val="30"/>
          <w:szCs w:val="30"/>
          <w:lang w:eastAsia="zh-CN"/>
        </w:rPr>
        <w:t>：</w:t>
      </w:r>
      <w:r>
        <w:rPr>
          <w:spacing w:val="14"/>
          <w:sz w:val="30"/>
          <w:szCs w:val="30"/>
          <w:lang w:eastAsia="zh-CN"/>
        </w:rPr>
        <w:t>玉米在籽粒乳线消失，籽粒基部与穗轴的连接处</w:t>
      </w:r>
      <w:r>
        <w:rPr>
          <w:spacing w:val="5"/>
          <w:sz w:val="30"/>
          <w:szCs w:val="30"/>
          <w:lang w:eastAsia="zh-CN"/>
        </w:rPr>
        <w:t xml:space="preserve"> </w:t>
      </w:r>
      <w:r>
        <w:rPr>
          <w:spacing w:val="21"/>
          <w:sz w:val="30"/>
          <w:szCs w:val="30"/>
          <w:lang w:eastAsia="zh-CN"/>
        </w:rPr>
        <w:t>出现</w:t>
      </w:r>
      <w:r>
        <w:rPr>
          <w:spacing w:val="21"/>
          <w:sz w:val="30"/>
          <w:szCs w:val="30"/>
          <w:lang w:eastAsia="zh-CN"/>
        </w:rPr>
        <w:t>“</w:t>
      </w:r>
      <w:r>
        <w:rPr>
          <w:spacing w:val="21"/>
          <w:sz w:val="30"/>
          <w:szCs w:val="30"/>
          <w:lang w:eastAsia="zh-CN"/>
        </w:rPr>
        <w:t>黑粉层</w:t>
      </w:r>
      <w:r>
        <w:rPr>
          <w:spacing w:val="21"/>
          <w:sz w:val="30"/>
          <w:szCs w:val="30"/>
          <w:lang w:eastAsia="zh-CN"/>
        </w:rPr>
        <w:t>”,</w:t>
      </w:r>
      <w:r>
        <w:rPr>
          <w:spacing w:val="21"/>
          <w:sz w:val="30"/>
          <w:szCs w:val="30"/>
          <w:lang w:eastAsia="zh-CN"/>
        </w:rPr>
        <w:t>达到完熟时即可收获；大豆在田间叶片脱落，</w:t>
      </w:r>
    </w:p>
    <w:p w:rsidR="003258B0" w:rsidRDefault="003258B0">
      <w:pPr>
        <w:spacing w:line="372" w:lineRule="auto"/>
        <w:rPr>
          <w:sz w:val="30"/>
          <w:szCs w:val="30"/>
          <w:lang w:eastAsia="zh-CN"/>
        </w:rPr>
        <w:sectPr w:rsidR="003258B0">
          <w:footerReference w:type="default" r:id="rId24"/>
          <w:pgSz w:w="11910" w:h="16840"/>
          <w:pgMar w:top="1431" w:right="1369" w:bottom="1131" w:left="1599" w:header="0" w:footer="896" w:gutter="0"/>
          <w:cols w:space="720"/>
        </w:sectPr>
      </w:pPr>
    </w:p>
    <w:p w:rsidR="003258B0" w:rsidRDefault="003258B0">
      <w:pPr>
        <w:spacing w:line="263" w:lineRule="auto"/>
        <w:rPr>
          <w:lang w:eastAsia="zh-CN"/>
        </w:rPr>
      </w:pPr>
    </w:p>
    <w:p w:rsidR="003258B0" w:rsidRDefault="003258B0">
      <w:pPr>
        <w:spacing w:line="264" w:lineRule="auto"/>
        <w:rPr>
          <w:lang w:eastAsia="zh-CN"/>
        </w:rPr>
      </w:pPr>
    </w:p>
    <w:p w:rsidR="003258B0" w:rsidRDefault="003258B0">
      <w:pPr>
        <w:spacing w:line="264" w:lineRule="auto"/>
        <w:rPr>
          <w:lang w:eastAsia="zh-CN"/>
        </w:rPr>
      </w:pPr>
    </w:p>
    <w:p w:rsidR="003258B0" w:rsidRDefault="00336C92">
      <w:pPr>
        <w:pStyle w:val="a3"/>
        <w:spacing w:before="98" w:line="367" w:lineRule="auto"/>
        <w:ind w:right="161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豆荚呈现黄色或黑色，手摇植株豆荚发出清脆响声，达到完熟时</w:t>
      </w:r>
      <w:r>
        <w:rPr>
          <w:spacing w:val="5"/>
          <w:sz w:val="30"/>
          <w:szCs w:val="30"/>
          <w:lang w:eastAsia="zh-CN"/>
        </w:rPr>
        <w:t xml:space="preserve"> </w:t>
      </w:r>
      <w:r>
        <w:rPr>
          <w:spacing w:val="-1"/>
          <w:sz w:val="30"/>
          <w:szCs w:val="30"/>
          <w:lang w:eastAsia="zh-CN"/>
        </w:rPr>
        <w:t>即可收获。</w:t>
      </w:r>
    </w:p>
    <w:p w:rsidR="003258B0" w:rsidRDefault="00336C92">
      <w:pPr>
        <w:pStyle w:val="a3"/>
        <w:spacing w:before="11" w:line="369" w:lineRule="auto"/>
        <w:ind w:right="123" w:firstLine="670"/>
        <w:jc w:val="both"/>
        <w:rPr>
          <w:sz w:val="30"/>
          <w:szCs w:val="30"/>
          <w:lang w:eastAsia="zh-CN"/>
        </w:rPr>
      </w:pPr>
      <w:r>
        <w:rPr>
          <w:rFonts w:ascii="KaiTi" w:eastAsia="KaiTi" w:hAnsi="KaiTi" w:cs="KaiTi"/>
          <w:spacing w:val="19"/>
          <w:sz w:val="30"/>
          <w:szCs w:val="30"/>
          <w:lang w:eastAsia="zh-CN"/>
        </w:rPr>
        <w:t>机械收获</w:t>
      </w:r>
      <w:r>
        <w:rPr>
          <w:rFonts w:ascii="宋体" w:eastAsia="宋体" w:hAnsi="宋体" w:cs="宋体"/>
          <w:spacing w:val="19"/>
          <w:sz w:val="30"/>
          <w:szCs w:val="30"/>
          <w:lang w:eastAsia="zh-CN"/>
        </w:rPr>
        <w:t>：</w:t>
      </w:r>
      <w:r>
        <w:rPr>
          <w:spacing w:val="19"/>
          <w:sz w:val="30"/>
          <w:szCs w:val="30"/>
          <w:lang w:eastAsia="zh-CN"/>
        </w:rPr>
        <w:t>先收玉米，玉米成熟后选择割</w:t>
      </w:r>
      <w:proofErr w:type="gramStart"/>
      <w:r>
        <w:rPr>
          <w:spacing w:val="19"/>
          <w:sz w:val="30"/>
          <w:szCs w:val="30"/>
          <w:lang w:eastAsia="zh-CN"/>
        </w:rPr>
        <w:t>辐</w:t>
      </w:r>
      <w:proofErr w:type="gramEnd"/>
      <w:r>
        <w:rPr>
          <w:spacing w:val="19"/>
          <w:sz w:val="30"/>
          <w:szCs w:val="30"/>
          <w:lang w:eastAsia="zh-CN"/>
        </w:rPr>
        <w:t>宽度不超过</w:t>
      </w:r>
      <w:r>
        <w:rPr>
          <w:spacing w:val="19"/>
          <w:sz w:val="30"/>
          <w:szCs w:val="30"/>
          <w:lang w:eastAsia="zh-CN"/>
        </w:rPr>
        <w:t>1.6</w:t>
      </w:r>
      <w:r>
        <w:rPr>
          <w:spacing w:val="2"/>
          <w:sz w:val="30"/>
          <w:szCs w:val="30"/>
          <w:lang w:eastAsia="zh-CN"/>
        </w:rPr>
        <w:t xml:space="preserve"> </w:t>
      </w:r>
      <w:r>
        <w:rPr>
          <w:spacing w:val="27"/>
          <w:sz w:val="30"/>
          <w:szCs w:val="30"/>
          <w:lang w:eastAsia="zh-CN"/>
        </w:rPr>
        <w:t>米的两行自走式玉米收获机</w:t>
      </w:r>
      <w:r>
        <w:rPr>
          <w:spacing w:val="27"/>
          <w:sz w:val="30"/>
          <w:szCs w:val="30"/>
          <w:lang w:eastAsia="zh-CN"/>
        </w:rPr>
        <w:t>(</w:t>
      </w:r>
      <w:r>
        <w:rPr>
          <w:spacing w:val="27"/>
          <w:sz w:val="30"/>
          <w:szCs w:val="30"/>
          <w:lang w:eastAsia="zh-CN"/>
        </w:rPr>
        <w:t>农机化总站〔</w:t>
      </w:r>
      <w:r>
        <w:rPr>
          <w:spacing w:val="27"/>
          <w:sz w:val="30"/>
          <w:szCs w:val="30"/>
          <w:lang w:eastAsia="zh-CN"/>
        </w:rPr>
        <w:t>2023</w:t>
      </w:r>
      <w:r>
        <w:rPr>
          <w:spacing w:val="27"/>
          <w:sz w:val="30"/>
          <w:szCs w:val="30"/>
          <w:lang w:eastAsia="zh-CN"/>
        </w:rPr>
        <w:t>〕</w:t>
      </w:r>
      <w:r>
        <w:rPr>
          <w:spacing w:val="27"/>
          <w:sz w:val="30"/>
          <w:szCs w:val="30"/>
          <w:lang w:eastAsia="zh-CN"/>
        </w:rPr>
        <w:t>199</w:t>
      </w:r>
      <w:r>
        <w:rPr>
          <w:spacing w:val="27"/>
          <w:sz w:val="30"/>
          <w:szCs w:val="30"/>
          <w:lang w:eastAsia="zh-CN"/>
        </w:rPr>
        <w:t>号文</w:t>
      </w:r>
      <w:r>
        <w:rPr>
          <w:spacing w:val="27"/>
          <w:sz w:val="30"/>
          <w:szCs w:val="30"/>
          <w:lang w:eastAsia="zh-CN"/>
        </w:rPr>
        <w:t>)</w:t>
      </w:r>
      <w:r>
        <w:rPr>
          <w:spacing w:val="27"/>
          <w:sz w:val="30"/>
          <w:szCs w:val="30"/>
          <w:lang w:eastAsia="zh-CN"/>
        </w:rPr>
        <w:t>先</w:t>
      </w:r>
      <w:r>
        <w:rPr>
          <w:spacing w:val="16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收获玉米果穗或籽粒，大豆成熟后再用当地常规机具收获大豆籽</w:t>
      </w:r>
      <w:r>
        <w:rPr>
          <w:spacing w:val="8"/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粒；先收大豆，大豆成熟后选择割</w:t>
      </w:r>
      <w:proofErr w:type="gramStart"/>
      <w:r>
        <w:rPr>
          <w:spacing w:val="19"/>
          <w:sz w:val="30"/>
          <w:szCs w:val="30"/>
          <w:lang w:eastAsia="zh-CN"/>
        </w:rPr>
        <w:t>辐</w:t>
      </w:r>
      <w:proofErr w:type="gramEnd"/>
      <w:r>
        <w:rPr>
          <w:spacing w:val="19"/>
          <w:sz w:val="30"/>
          <w:szCs w:val="30"/>
          <w:lang w:eastAsia="zh-CN"/>
        </w:rPr>
        <w:t>宽度不超过</w:t>
      </w:r>
      <w:r>
        <w:rPr>
          <w:spacing w:val="19"/>
          <w:sz w:val="30"/>
          <w:szCs w:val="30"/>
          <w:lang w:eastAsia="zh-CN"/>
        </w:rPr>
        <w:t>1.8</w:t>
      </w:r>
      <w:r>
        <w:rPr>
          <w:spacing w:val="19"/>
          <w:sz w:val="30"/>
          <w:szCs w:val="30"/>
          <w:lang w:eastAsia="zh-CN"/>
        </w:rPr>
        <w:t>米</w:t>
      </w:r>
      <w:r>
        <w:rPr>
          <w:spacing w:val="18"/>
          <w:sz w:val="30"/>
          <w:szCs w:val="30"/>
          <w:lang w:eastAsia="zh-CN"/>
        </w:rPr>
        <w:t>的窄幅履</w:t>
      </w:r>
      <w:r>
        <w:rPr>
          <w:sz w:val="30"/>
          <w:szCs w:val="30"/>
          <w:lang w:eastAsia="zh-CN"/>
        </w:rPr>
        <w:t xml:space="preserve"> </w:t>
      </w:r>
      <w:r>
        <w:rPr>
          <w:spacing w:val="28"/>
          <w:sz w:val="30"/>
          <w:szCs w:val="30"/>
          <w:lang w:eastAsia="zh-CN"/>
        </w:rPr>
        <w:t>带式大豆收获机</w:t>
      </w:r>
      <w:r>
        <w:rPr>
          <w:spacing w:val="28"/>
          <w:sz w:val="30"/>
          <w:szCs w:val="30"/>
          <w:lang w:eastAsia="zh-CN"/>
        </w:rPr>
        <w:t>(</w:t>
      </w:r>
      <w:r>
        <w:rPr>
          <w:spacing w:val="28"/>
          <w:sz w:val="30"/>
          <w:szCs w:val="30"/>
          <w:lang w:eastAsia="zh-CN"/>
        </w:rPr>
        <w:t>农机化总站〔</w:t>
      </w:r>
      <w:r>
        <w:rPr>
          <w:spacing w:val="28"/>
          <w:sz w:val="30"/>
          <w:szCs w:val="30"/>
          <w:lang w:eastAsia="zh-CN"/>
        </w:rPr>
        <w:t>2023</w:t>
      </w:r>
      <w:r>
        <w:rPr>
          <w:spacing w:val="28"/>
          <w:sz w:val="30"/>
          <w:szCs w:val="30"/>
          <w:lang w:eastAsia="zh-CN"/>
        </w:rPr>
        <w:t>〕</w:t>
      </w:r>
      <w:r>
        <w:rPr>
          <w:spacing w:val="28"/>
          <w:sz w:val="30"/>
          <w:szCs w:val="30"/>
          <w:lang w:eastAsia="zh-CN"/>
        </w:rPr>
        <w:t>199</w:t>
      </w:r>
      <w:r>
        <w:rPr>
          <w:spacing w:val="28"/>
          <w:sz w:val="30"/>
          <w:szCs w:val="30"/>
          <w:lang w:eastAsia="zh-CN"/>
        </w:rPr>
        <w:t>号文</w:t>
      </w:r>
      <w:r>
        <w:rPr>
          <w:spacing w:val="28"/>
          <w:sz w:val="30"/>
          <w:szCs w:val="30"/>
          <w:lang w:eastAsia="zh-CN"/>
        </w:rPr>
        <w:t>)</w:t>
      </w:r>
      <w:r>
        <w:rPr>
          <w:spacing w:val="28"/>
          <w:sz w:val="30"/>
          <w:szCs w:val="30"/>
          <w:lang w:eastAsia="zh-CN"/>
        </w:rPr>
        <w:t>先收获大豆籽</w:t>
      </w:r>
      <w:r>
        <w:rPr>
          <w:spacing w:val="1"/>
          <w:sz w:val="30"/>
          <w:szCs w:val="30"/>
          <w:lang w:eastAsia="zh-CN"/>
        </w:rPr>
        <w:t xml:space="preserve"> </w:t>
      </w:r>
      <w:r>
        <w:rPr>
          <w:spacing w:val="16"/>
          <w:sz w:val="30"/>
          <w:szCs w:val="30"/>
          <w:lang w:eastAsia="zh-CN"/>
        </w:rPr>
        <w:t>粒，玉米成熟后再用当地常规机具收获玉米果穗或籽粒。</w:t>
      </w: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7" w:lineRule="auto"/>
        <w:rPr>
          <w:lang w:eastAsia="zh-CN"/>
        </w:r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258B0">
      <w:pPr>
        <w:spacing w:line="248" w:lineRule="auto"/>
        <w:rPr>
          <w:lang w:eastAsia="zh-CN"/>
        </w:rPr>
      </w:pPr>
    </w:p>
    <w:p w:rsidR="003258B0" w:rsidRDefault="00336C92">
      <w:pPr>
        <w:spacing w:line="248" w:lineRule="auto"/>
        <w:rPr>
          <w:lang w:eastAsia="zh-CN"/>
        </w:rPr>
      </w:pPr>
      <w:r>
        <w:pict>
          <v:shape id="_x0000_s1033" style="position:absolute;margin-left:4.25pt;margin-top:11.15pt;width:444pt;height:.5pt;z-index:251670528;mso-width-relative:page;mso-height-relative:page" coordsize="8880,10" o:spt="100" adj="0,,0" path="m,5r5139,m5139,5r2140,m7279,5r1600,e" filled="f" strokeweight=".5pt">
            <v:stroke miterlimit="10" joinstyle="miter"/>
            <v:formulas/>
            <v:path o:connecttype="segments"/>
          </v:shape>
        </w:pict>
      </w:r>
    </w:p>
    <w:p w:rsidR="003258B0" w:rsidRDefault="00336C92">
      <w:pPr>
        <w:spacing w:before="94" w:line="219" w:lineRule="auto"/>
        <w:ind w:left="100"/>
        <w:rPr>
          <w:rFonts w:ascii="宋体" w:eastAsia="宋体" w:hAnsi="宋体" w:cs="宋体"/>
          <w:sz w:val="29"/>
          <w:szCs w:val="29"/>
          <w:lang w:eastAsia="zh-CN"/>
        </w:rPr>
      </w:pPr>
      <w:r>
        <w:pict>
          <v:shape id="_x0000_s1034" style="position:absolute;left:0;text-align:left;margin-left:4.25pt;margin-top:24.2pt;width:444pt;height:.5pt;z-index:251669504;mso-width-relative:page;mso-height-relative:page" coordsize="8880,10" o:spt="100" adj="0,,0" path="m,5r5139,m5139,5r2140,m7279,5r1600,e" filled="f" strokeweight=".5pt">
            <v:stroke miterlimit="10" joinstyle="miter"/>
            <v:formulas/>
            <v:path o:connecttype="segments"/>
          </v:shape>
        </w:pict>
      </w:r>
      <w:r>
        <w:rPr>
          <w:rFonts w:ascii="宋体" w:eastAsia="宋体" w:hAnsi="宋体" w:cs="宋体"/>
          <w:spacing w:val="2"/>
          <w:sz w:val="29"/>
          <w:szCs w:val="29"/>
          <w:lang w:eastAsia="zh-CN"/>
        </w:rPr>
        <w:t>重庆市綦江区农业农村委员会办公室</w:t>
      </w:r>
      <w:r>
        <w:rPr>
          <w:rFonts w:ascii="宋体" w:eastAsia="宋体" w:hAnsi="宋体" w:cs="宋体"/>
          <w:spacing w:val="17"/>
          <w:sz w:val="29"/>
          <w:szCs w:val="29"/>
          <w:lang w:eastAsia="zh-CN"/>
        </w:rPr>
        <w:t xml:space="preserve">        </w:t>
      </w:r>
      <w:r>
        <w:rPr>
          <w:rFonts w:ascii="宋体" w:eastAsia="宋体" w:hAnsi="宋体" w:cs="宋体"/>
          <w:spacing w:val="2"/>
          <w:sz w:val="29"/>
          <w:szCs w:val="29"/>
          <w:lang w:eastAsia="zh-CN"/>
        </w:rPr>
        <w:t>2025</w:t>
      </w:r>
      <w:r>
        <w:rPr>
          <w:rFonts w:ascii="宋体" w:eastAsia="宋体" w:hAnsi="宋体" w:cs="宋体"/>
          <w:spacing w:val="2"/>
          <w:sz w:val="29"/>
          <w:szCs w:val="29"/>
          <w:lang w:eastAsia="zh-CN"/>
        </w:rPr>
        <w:t>年</w:t>
      </w:r>
      <w:r>
        <w:rPr>
          <w:rFonts w:ascii="宋体" w:eastAsia="宋体" w:hAnsi="宋体" w:cs="宋体"/>
          <w:spacing w:val="2"/>
          <w:sz w:val="29"/>
          <w:szCs w:val="29"/>
          <w:lang w:eastAsia="zh-CN"/>
        </w:rPr>
        <w:t>3</w:t>
      </w:r>
      <w:r>
        <w:rPr>
          <w:rFonts w:ascii="宋体" w:eastAsia="宋体" w:hAnsi="宋体" w:cs="宋体"/>
          <w:spacing w:val="2"/>
          <w:sz w:val="29"/>
          <w:szCs w:val="29"/>
          <w:lang w:eastAsia="zh-CN"/>
        </w:rPr>
        <w:t>月</w:t>
      </w:r>
      <w:r>
        <w:rPr>
          <w:rFonts w:ascii="宋体" w:eastAsia="宋体" w:hAnsi="宋体" w:cs="宋体"/>
          <w:spacing w:val="2"/>
          <w:sz w:val="29"/>
          <w:szCs w:val="29"/>
          <w:lang w:eastAsia="zh-CN"/>
        </w:rPr>
        <w:t>3</w:t>
      </w:r>
      <w:r>
        <w:rPr>
          <w:rFonts w:ascii="宋体" w:eastAsia="宋体" w:hAnsi="宋体" w:cs="宋体"/>
          <w:spacing w:val="2"/>
          <w:sz w:val="29"/>
          <w:szCs w:val="29"/>
          <w:lang w:eastAsia="zh-CN"/>
        </w:rPr>
        <w:t>日印发</w:t>
      </w:r>
    </w:p>
    <w:sectPr w:rsidR="003258B0">
      <w:footerReference w:type="default" r:id="rId25"/>
      <w:pgSz w:w="11910" w:h="16840"/>
      <w:pgMar w:top="1431" w:right="1380" w:bottom="1197" w:left="1569" w:header="0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C92" w:rsidRDefault="00336C92">
      <w:r>
        <w:separator/>
      </w:r>
    </w:p>
  </w:endnote>
  <w:endnote w:type="continuationSeparator" w:id="0">
    <w:p w:rsidR="00336C92" w:rsidRDefault="0033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方正楷体_GBK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before="1" w:line="234" w:lineRule="auto"/>
      <w:ind w:left="8080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—1—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233" w:lineRule="auto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11"/>
        <w:sz w:val="30"/>
        <w:szCs w:val="30"/>
      </w:rPr>
      <w:t>—</w:t>
    </w:r>
    <w:r>
      <w:rPr>
        <w:rFonts w:ascii="宋体" w:eastAsia="宋体" w:hAnsi="宋体" w:cs="宋体"/>
        <w:spacing w:val="-117"/>
        <w:sz w:val="30"/>
        <w:szCs w:val="30"/>
      </w:rPr>
      <w:t xml:space="preserve"> </w:t>
    </w:r>
    <w:r>
      <w:rPr>
        <w:rFonts w:ascii="宋体" w:eastAsia="宋体" w:hAnsi="宋体" w:cs="宋体"/>
        <w:spacing w:val="-11"/>
        <w:sz w:val="30"/>
        <w:szCs w:val="30"/>
      </w:rPr>
      <w:t>10—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before="1" w:line="234" w:lineRule="auto"/>
      <w:ind w:left="7860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3"/>
        <w:sz w:val="30"/>
        <w:szCs w:val="30"/>
      </w:rPr>
      <w:t>—11—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157" w:lineRule="auto"/>
      <w:ind w:left="8"/>
      <w:rPr>
        <w:rFonts w:ascii="Times New Roman" w:eastAsia="Times New Roman" w:hAnsi="Times New Roman" w:cs="Times New Roman"/>
        <w:sz w:val="27"/>
        <w:szCs w:val="27"/>
      </w:rPr>
    </w:pPr>
    <w:r>
      <w:rPr>
        <w:rFonts w:ascii="宋体" w:eastAsia="宋体" w:hAnsi="宋体" w:cs="宋体"/>
        <w:spacing w:val="-14"/>
        <w:sz w:val="27"/>
        <w:szCs w:val="27"/>
      </w:rPr>
      <w:t xml:space="preserve">-  </w:t>
    </w:r>
    <w:r>
      <w:rPr>
        <w:rFonts w:ascii="Times New Roman" w:eastAsia="Times New Roman" w:hAnsi="Times New Roman" w:cs="Times New Roman"/>
        <w:spacing w:val="-14"/>
        <w:sz w:val="27"/>
        <w:szCs w:val="27"/>
      </w:rPr>
      <w:t>12</w:t>
    </w:r>
    <w:r>
      <w:rPr>
        <w:rFonts w:ascii="Times New Roman" w:eastAsia="Times New Roman" w:hAnsi="Times New Roman" w:cs="Times New Roman"/>
        <w:spacing w:val="-24"/>
        <w:sz w:val="27"/>
        <w:szCs w:val="27"/>
      </w:rPr>
      <w:t xml:space="preserve"> </w:t>
    </w:r>
    <w:r>
      <w:rPr>
        <w:rFonts w:ascii="Times New Roman" w:eastAsia="Times New Roman" w:hAnsi="Times New Roman" w:cs="Times New Roman"/>
        <w:sz w:val="27"/>
        <w:szCs w:val="27"/>
        <w:u w:val="single"/>
      </w:rPr>
      <w:t xml:space="preserve">     </w:t>
    </w:r>
  </w:p>
  <w:p w:rsidR="003258B0" w:rsidRDefault="00336C92">
    <w:pPr>
      <w:spacing w:line="3" w:lineRule="exact"/>
    </w:pPr>
    <w:r>
      <w:rPr>
        <w:noProof/>
      </w:rPr>
      <w:drawing>
        <wp:inline distT="0" distB="0" distL="0" distR="0">
          <wp:extent cx="85725" cy="1905"/>
          <wp:effectExtent l="0" t="0" r="0" b="0"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" cy="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before="1" w:line="232" w:lineRule="auto"/>
      <w:ind w:left="7860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2"/>
        <w:sz w:val="27"/>
        <w:szCs w:val="27"/>
      </w:rPr>
      <w:t>-13-—</w:t>
    </w:r>
    <w:r>
      <w:rPr>
        <w:rFonts w:ascii="宋体" w:eastAsia="宋体" w:hAnsi="宋体" w:cs="宋体"/>
        <w:sz w:val="27"/>
        <w:szCs w:val="27"/>
      </w:rPr>
      <w:t xml:space="preserve"> 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before="1" w:line="234" w:lineRule="auto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3"/>
        <w:sz w:val="30"/>
        <w:szCs w:val="30"/>
      </w:rPr>
      <w:t>—14—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180" w:lineRule="auto"/>
      <w:ind w:left="7829"/>
      <w:rPr>
        <w:rFonts w:ascii="Times New Roman" w:eastAsia="Times New Roman" w:hAnsi="Times New Roman" w:cs="Times New Roman"/>
        <w:sz w:val="26"/>
        <w:szCs w:val="26"/>
      </w:rPr>
    </w:pPr>
    <w:r>
      <w:rPr>
        <w:rFonts w:ascii="Times New Roman" w:eastAsia="Times New Roman" w:hAnsi="Times New Roman" w:cs="Times New Roman"/>
        <w:spacing w:val="-4"/>
        <w:sz w:val="26"/>
        <w:szCs w:val="26"/>
      </w:rPr>
      <w:t>-15</w:t>
    </w:r>
    <w:r>
      <w:rPr>
        <w:rFonts w:ascii="Times New Roman" w:eastAsia="Times New Roman" w:hAnsi="Times New Roman" w:cs="Times New Roman"/>
        <w:spacing w:val="5"/>
        <w:sz w:val="26"/>
        <w:szCs w:val="26"/>
      </w:rPr>
      <w:t xml:space="preserve">     </w:t>
    </w:r>
    <w:r>
      <w:rPr>
        <w:rFonts w:ascii="Times New Roman" w:eastAsia="Times New Roman" w:hAnsi="Times New Roman" w:cs="Times New Roman"/>
        <w:sz w:val="26"/>
        <w:szCs w:val="26"/>
        <w:u w:val="single"/>
      </w:rPr>
      <w:t xml:space="preserve">    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233" w:lineRule="auto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z w:val="30"/>
        <w:szCs w:val="30"/>
      </w:rPr>
      <w:t>-16-—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157" w:lineRule="auto"/>
      <w:ind w:left="9"/>
      <w:rPr>
        <w:rFonts w:ascii="Times New Roman" w:eastAsia="Times New Roman" w:hAnsi="Times New Roman" w:cs="Times New Roman"/>
        <w:sz w:val="31"/>
        <w:szCs w:val="31"/>
      </w:rPr>
    </w:pPr>
    <w:r>
      <w:rPr>
        <w:rFonts w:ascii="宋体" w:eastAsia="宋体" w:hAnsi="宋体" w:cs="宋体"/>
        <w:spacing w:val="-9"/>
        <w:sz w:val="31"/>
        <w:szCs w:val="31"/>
      </w:rPr>
      <w:t>-</w:t>
    </w:r>
    <w:r>
      <w:rPr>
        <w:rFonts w:ascii="宋体" w:eastAsia="宋体" w:hAnsi="宋体" w:cs="宋体"/>
        <w:spacing w:val="50"/>
        <w:sz w:val="31"/>
        <w:szCs w:val="31"/>
      </w:rPr>
      <w:t xml:space="preserve"> </w:t>
    </w:r>
    <w:r>
      <w:rPr>
        <w:rFonts w:ascii="Times New Roman" w:eastAsia="Times New Roman" w:hAnsi="Times New Roman" w:cs="Times New Roman"/>
        <w:spacing w:val="-9"/>
        <w:sz w:val="31"/>
        <w:szCs w:val="31"/>
      </w:rPr>
      <w:t>2</w:t>
    </w:r>
    <w:r>
      <w:rPr>
        <w:rFonts w:ascii="Times New Roman" w:eastAsia="Times New Roman" w:hAnsi="Times New Roman" w:cs="Times New Roman"/>
        <w:spacing w:val="-36"/>
        <w:sz w:val="31"/>
        <w:szCs w:val="31"/>
      </w:rPr>
      <w:t xml:space="preserve"> </w:t>
    </w:r>
    <w:r>
      <w:rPr>
        <w:rFonts w:ascii="Times New Roman" w:eastAsia="Times New Roman" w:hAnsi="Times New Roman" w:cs="Times New Roman"/>
        <w:sz w:val="31"/>
        <w:szCs w:val="31"/>
        <w:u w:val="single"/>
      </w:rPr>
      <w:t xml:space="preserve">     </w:t>
    </w:r>
  </w:p>
  <w:p w:rsidR="003258B0" w:rsidRDefault="00336C92">
    <w:pPr>
      <w:spacing w:line="5" w:lineRule="exact"/>
    </w:pPr>
    <w:r>
      <w:rPr>
        <w:noProof/>
      </w:rPr>
      <w:drawing>
        <wp:inline distT="0" distB="0" distL="0" distR="0">
          <wp:extent cx="98425" cy="3175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25" cy="3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233" w:lineRule="auto"/>
      <w:ind w:left="7990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20"/>
        <w:sz w:val="31"/>
        <w:szCs w:val="31"/>
      </w:rPr>
      <w:t>—3—</w:t>
    </w:r>
    <w:r>
      <w:rPr>
        <w:rFonts w:ascii="宋体" w:eastAsia="宋体" w:hAnsi="宋体" w:cs="宋体"/>
        <w:spacing w:val="1"/>
        <w:sz w:val="31"/>
        <w:szCs w:val="31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before="1" w:line="234" w:lineRule="auto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10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233" w:lineRule="auto"/>
      <w:ind w:left="8000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20"/>
        <w:sz w:val="31"/>
        <w:szCs w:val="31"/>
      </w:rPr>
      <w:t>—5—</w:t>
    </w:r>
    <w:r>
      <w:rPr>
        <w:rFonts w:ascii="宋体" w:eastAsia="宋体" w:hAnsi="宋体" w:cs="宋体"/>
        <w:spacing w:val="1"/>
        <w:sz w:val="31"/>
        <w:szCs w:val="31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233" w:lineRule="auto"/>
      <w:ind w:left="149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20"/>
        <w:w w:val="99"/>
        <w:sz w:val="30"/>
        <w:szCs w:val="30"/>
      </w:rPr>
      <w:t>—6—</w:t>
    </w:r>
    <w:r>
      <w:rPr>
        <w:rFonts w:ascii="宋体" w:eastAsia="宋体" w:hAnsi="宋体" w:cs="宋体"/>
        <w:spacing w:val="2"/>
        <w:sz w:val="30"/>
        <w:szCs w:val="30"/>
      </w:rPr>
      <w:t xml:space="preserve"> 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233" w:lineRule="auto"/>
      <w:ind w:left="8015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—7—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spacing w:line="233" w:lineRule="auto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—8—</w:t>
    </w:r>
    <w:r>
      <w:rPr>
        <w:rFonts w:ascii="宋体" w:eastAsia="宋体" w:hAnsi="宋体" w:cs="宋体"/>
        <w:spacing w:val="1"/>
        <w:sz w:val="30"/>
        <w:szCs w:val="3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B0" w:rsidRDefault="00336C92">
    <w:pPr>
      <w:tabs>
        <w:tab w:val="left" w:pos="8299"/>
      </w:tabs>
      <w:spacing w:line="177" w:lineRule="auto"/>
      <w:ind w:left="796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  <w:u w:val="single"/>
      </w:rPr>
      <w:tab/>
    </w:r>
    <w:r>
      <w:rPr>
        <w:rFonts w:ascii="Times New Roman" w:eastAsia="Times New Roman" w:hAnsi="Times New Roman" w:cs="Times New Roman"/>
        <w:spacing w:val="-1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-8"/>
        <w:sz w:val="20"/>
        <w:szCs w:val="20"/>
      </w:rPr>
      <w:t>9</w:t>
    </w:r>
    <w:r>
      <w:rPr>
        <w:rFonts w:ascii="Times New Roman" w:eastAsia="Times New Roman" w:hAnsi="Times New Roman" w:cs="Times New Roman"/>
        <w:spacing w:val="2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u w:val="single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C92" w:rsidRDefault="00336C92">
      <w:r>
        <w:separator/>
      </w:r>
    </w:p>
  </w:footnote>
  <w:footnote w:type="continuationSeparator" w:id="0">
    <w:p w:rsidR="00336C92" w:rsidRDefault="00336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8B0"/>
    <w:rsid w:val="F9A735F1"/>
    <w:rsid w:val="003258B0"/>
    <w:rsid w:val="00336C92"/>
    <w:rsid w:val="005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CDD989C"/>
  <w15:docId w15:val="{80861653-2A6D-4CE0-AA25-A586818B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0.xml"/><Relationship Id="rId25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4.xml"/><Relationship Id="rId10" Type="http://schemas.openxmlformats.org/officeDocument/2006/relationships/footer" Target="footer4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3.xml"/><Relationship Id="rId27" Type="http://schemas.openxmlformats.org/officeDocument/2006/relationships/theme" Target="theme/theme1.xm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1204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2025-07-11T16:35:00Z</dcterms:created>
  <dcterms:modified xsi:type="dcterms:W3CDTF">2025-12-12T09:41:00Z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2025-07-11T08:35:31Z</vt:filetime>
  </property>
  <property fmtid="{D5CDD505-2E9C-101B-9397-08002B2CF9AE}" pid="4" name="UsrData">
    <vt:lpwstr>68705c4ed6b895001fccde56wl</vt:lpwstr>
  </property>
  <property fmtid="{D5CDD505-2E9C-101B-9397-08002B2CF9AE}" pid="5" name="KSOProductBuildVer">
    <vt:lpwstr>2052-11.8.2.10953</vt:lpwstr>
  </property>
</Properties>
</file>