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128</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重庆市宇红轨道车辆配件有限公司</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部分工作岗位实行特殊工时制度的批复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重庆市宇红轨道车辆配件有限公司：</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董事长、总经理、副总经理、销售人员</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采购员、炊事员、驾驶员、热压工、冷压工、搅拌工、打包工、钢背工、车工、钻工、铣工、刨工、装配工、杂工、剪板工、机修工、检验员</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rPr>
        <w:t>重庆市綦江区人力资源和社会保障局</w:t>
      </w:r>
      <w:r>
        <w:rPr>
          <w:rFonts w:hint="eastAsia" w:eastAsia="方正仿宋_GBK" w:cs="Times New Roman"/>
          <w:spacing w:val="-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6</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r>
        <w:rPr>
          <w:rFonts w:hint="eastAsia"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2223D56"/>
    <w:rsid w:val="06395918"/>
    <w:rsid w:val="0A296291"/>
    <w:rsid w:val="307D7DEE"/>
    <w:rsid w:val="31A20645"/>
    <w:rsid w:val="39CC5ED1"/>
    <w:rsid w:val="40ED6572"/>
    <w:rsid w:val="446A0B22"/>
    <w:rsid w:val="4D583AB1"/>
    <w:rsid w:val="52C86C1C"/>
    <w:rsid w:val="68E13A3C"/>
    <w:rsid w:val="6A2508DA"/>
    <w:rsid w:val="6C916007"/>
    <w:rsid w:val="6EDC46D9"/>
    <w:rsid w:val="722F0EC8"/>
    <w:rsid w:val="750A5DC4"/>
    <w:rsid w:val="7DE322EB"/>
    <w:rsid w:val="9FBEA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706</Characters>
  <Lines>0</Lines>
  <Paragraphs>0</Paragraphs>
  <TotalTime>3</TotalTime>
  <ScaleCrop>false</ScaleCrop>
  <LinksUpToDate>false</LinksUpToDate>
  <CharactersWithSpaces>731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2022-01-12T17:31:00Z</dcterms:created>
  <dc:creator>asus</dc:creator>
  <cp:lastModifiedBy>綦江区人社局</cp:lastModifiedBy>
  <cp:lastPrinted>2023-12-06T15:17:00Z</cp:lastPrinted>
  <dcterms:modified xsi:type="dcterms:W3CDTF">2024-01-23T18:22:35Z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E4D69FD176C9499F853EB59D87EB985F_13</vt:lpwstr>
  </property>
</Properties>
</file>