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0C" w:rsidRDefault="00BF5C0C" w:rsidP="00BF5C0C">
      <w:pPr>
        <w:rPr>
          <w:rFonts w:ascii="黑体" w:eastAsia="黑体" w:hAnsi="黑体" w:cs="宋体"/>
          <w:color w:val="000000"/>
          <w:spacing w:val="-4"/>
          <w:kern w:val="0"/>
          <w:sz w:val="32"/>
          <w:szCs w:val="32"/>
          <w:bdr w:val="none" w:sz="0" w:space="0" w:color="auto" w:frame="1"/>
        </w:rPr>
      </w:pPr>
      <w:r w:rsidRPr="00DC7D3F"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  <w:bdr w:val="none" w:sz="0" w:space="0" w:color="auto" w:frame="1"/>
        </w:rPr>
        <w:t>附件</w:t>
      </w:r>
      <w:r>
        <w:rPr>
          <w:rFonts w:ascii="黑体" w:eastAsia="黑体" w:hAnsi="黑体" w:cs="宋体"/>
          <w:color w:val="000000"/>
          <w:spacing w:val="-4"/>
          <w:kern w:val="0"/>
          <w:sz w:val="32"/>
          <w:szCs w:val="32"/>
          <w:bdr w:val="none" w:sz="0" w:space="0" w:color="auto" w:frame="1"/>
        </w:rPr>
        <w:t>4</w:t>
      </w:r>
    </w:p>
    <w:p w:rsidR="00BF5C0C" w:rsidRPr="008E6BEE" w:rsidRDefault="00BF5C0C" w:rsidP="00BF5C0C">
      <w:pPr>
        <w:jc w:val="center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8E6BEE">
        <w:rPr>
          <w:rFonts w:ascii="方正小标宋_GBK" w:eastAsia="方正小标宋_GBK" w:hAnsi="宋体" w:cs="宋体" w:hint="eastAsia"/>
          <w:color w:val="000000"/>
          <w:kern w:val="0"/>
          <w:sz w:val="36"/>
          <w:szCs w:val="44"/>
        </w:rPr>
        <w:t>调查单位月度审核登记表（二）</w:t>
      </w:r>
    </w:p>
    <w:p w:rsidR="00BF5C0C" w:rsidRPr="00207C60" w:rsidRDefault="00BF5C0C" w:rsidP="00BF5C0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07C60">
        <w:rPr>
          <w:rFonts w:ascii="宋体" w:hAnsi="宋体" w:cs="宋体" w:hint="eastAsia"/>
          <w:color w:val="000000"/>
          <w:kern w:val="0"/>
          <w:szCs w:val="21"/>
        </w:rPr>
        <w:t> </w:t>
      </w:r>
    </w:p>
    <w:tbl>
      <w:tblPr>
        <w:tblW w:w="13892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787"/>
        <w:gridCol w:w="726"/>
        <w:gridCol w:w="900"/>
        <w:gridCol w:w="1125"/>
        <w:gridCol w:w="1332"/>
        <w:gridCol w:w="1434"/>
        <w:gridCol w:w="1480"/>
        <w:gridCol w:w="1164"/>
        <w:gridCol w:w="962"/>
        <w:gridCol w:w="2126"/>
        <w:gridCol w:w="1276"/>
      </w:tblGrid>
      <w:tr w:rsidR="00BF5C0C" w:rsidRPr="00207C60" w:rsidTr="0040294C">
        <w:trPr>
          <w:trHeight w:val="557"/>
          <w:jc w:val="center"/>
        </w:trPr>
        <w:tc>
          <w:tcPr>
            <w:tcW w:w="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</w:t>
            </w:r>
          </w:p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2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单位详细名称</w:t>
            </w:r>
          </w:p>
        </w:tc>
        <w:tc>
          <w:tcPr>
            <w:tcW w:w="133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区划代码</w:t>
            </w:r>
          </w:p>
        </w:tc>
        <w:tc>
          <w:tcPr>
            <w:tcW w:w="14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注册地</w:t>
            </w:r>
          </w:p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区划代码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Default="00BF5C0C" w:rsidP="004029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主要业务</w:t>
            </w:r>
          </w:p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11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9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</w:t>
            </w:r>
          </w:p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实际单位类型</w:t>
            </w:r>
          </w:p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（限审核类型=6填写）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F5C0C" w:rsidRPr="00207C60" w:rsidTr="0040294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F5C0C" w:rsidRPr="00207C60" w:rsidTr="0040294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F5C0C" w:rsidRPr="00207C60" w:rsidTr="0040294C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Pr="00207C60" w:rsidRDefault="00BF5C0C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F5C0C" w:rsidRPr="00207C60" w:rsidTr="0040294C">
        <w:trPr>
          <w:trHeight w:val="1322"/>
          <w:jc w:val="center"/>
        </w:trPr>
        <w:tc>
          <w:tcPr>
            <w:tcW w:w="4118" w:type="dxa"/>
            <w:gridSpan w:val="5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0C" w:rsidRDefault="00BF5C0C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县级相关专业意见</w:t>
            </w:r>
          </w:p>
          <w:p w:rsidR="00BF5C0C" w:rsidRDefault="00BF5C0C" w:rsidP="0040294C">
            <w:pPr>
              <w:snapToGrid w:val="0"/>
              <w:spacing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F5C0C" w:rsidRDefault="00BF5C0C" w:rsidP="0040294C">
            <w:pPr>
              <w:snapToGrid w:val="0"/>
              <w:spacing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F5C0C" w:rsidRDefault="00BF5C0C" w:rsidP="0040294C">
            <w:pPr>
              <w:snapToGrid w:val="0"/>
              <w:spacing w:line="300" w:lineRule="atLeast"/>
              <w:ind w:firstLineChars="650" w:firstLine="156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   </w:t>
            </w:r>
          </w:p>
          <w:p w:rsidR="00BF5C0C" w:rsidRPr="00207C60" w:rsidRDefault="00BF5C0C" w:rsidP="0040294C">
            <w:pPr>
              <w:snapToGrid w:val="0"/>
              <w:spacing w:line="300" w:lineRule="atLeast"/>
              <w:ind w:firstLineChars="750" w:firstLine="1800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年   月   日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县级名录库主管机构意见</w:t>
            </w:r>
          </w:p>
          <w:p w:rsidR="00BF5C0C" w:rsidRPr="00207C60" w:rsidRDefault="00BF5C0C" w:rsidP="0040294C">
            <w:pPr>
              <w:snapToGrid w:val="0"/>
              <w:spacing w:line="300" w:lineRule="atLeast"/>
              <w:ind w:right="-108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5C0C" w:rsidRPr="00207C60" w:rsidRDefault="00BF5C0C" w:rsidP="0040294C">
            <w:pPr>
              <w:snapToGrid w:val="0"/>
              <w:spacing w:line="300" w:lineRule="atLeast"/>
              <w:ind w:right="-108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5C0C" w:rsidRDefault="00BF5C0C" w:rsidP="0040294C">
            <w:pPr>
              <w:ind w:firstLineChars="800" w:firstLine="19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   </w:t>
            </w:r>
          </w:p>
          <w:p w:rsidR="00BF5C0C" w:rsidRPr="00207C60" w:rsidRDefault="00BF5C0C" w:rsidP="0040294C">
            <w:pPr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年   月   日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C0C" w:rsidRPr="00207C60" w:rsidRDefault="00BF5C0C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县级名录库主管领导意见</w:t>
            </w:r>
          </w:p>
          <w:p w:rsidR="00BF5C0C" w:rsidRPr="00207C60" w:rsidRDefault="00BF5C0C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5C0C" w:rsidRPr="00207C60" w:rsidRDefault="00BF5C0C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5C0C" w:rsidRPr="00207C60" w:rsidRDefault="00BF5C0C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207C60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      年   月   日</w:t>
            </w:r>
          </w:p>
        </w:tc>
      </w:tr>
    </w:tbl>
    <w:p w:rsidR="00BF5C0C" w:rsidRPr="002B280E" w:rsidRDefault="00BF5C0C" w:rsidP="00BF5C0C">
      <w:pPr>
        <w:spacing w:line="240" w:lineRule="atLeast"/>
        <w:ind w:firstLine="445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说明：1.所属专业：1-工业，2-建筑业，3-批发业，4-零售业，5-住宿业，6-餐饮业，7-房地产开发经营业，8-服务业，9-投资</w:t>
      </w:r>
    </w:p>
    <w:p w:rsidR="00BF5C0C" w:rsidRPr="002B280E" w:rsidRDefault="00BF5C0C" w:rsidP="00BF5C0C">
      <w:pPr>
        <w:spacing w:line="240" w:lineRule="atLeast"/>
        <w:ind w:firstLineChars="510" w:firstLine="107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2.单位类型：1-法人单位，2-产业活动单位</w:t>
      </w:r>
    </w:p>
    <w:p w:rsidR="00BF5C0C" w:rsidRPr="002B280E" w:rsidRDefault="00BF5C0C" w:rsidP="00BF5C0C">
      <w:pPr>
        <w:spacing w:line="240" w:lineRule="atLeast"/>
        <w:ind w:firstLineChars="510" w:firstLine="107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 xml:space="preserve">3.审核类型：1-“四上转四下” 需退出单位（限工业、批发业、零售业、住宿业、餐饮业、服务业2月申报） </w:t>
      </w:r>
    </w:p>
    <w:p w:rsidR="00BF5C0C" w:rsidRPr="002B280E" w:rsidRDefault="00BF5C0C" w:rsidP="00BF5C0C">
      <w:pPr>
        <w:spacing w:line="240" w:lineRule="atLeast"/>
        <w:ind w:firstLineChars="510" w:firstLine="107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      2-当年没有经营活动的房地产开发经营业单位</w:t>
      </w:r>
    </w:p>
    <w:p w:rsidR="00BF5C0C" w:rsidRPr="002B280E" w:rsidRDefault="00BF5C0C" w:rsidP="00BF5C0C">
      <w:pPr>
        <w:spacing w:line="240" w:lineRule="atLeast"/>
        <w:ind w:firstLineChars="1110" w:firstLine="233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3-注销或吊销需退出单位</w:t>
      </w:r>
    </w:p>
    <w:p w:rsidR="00BF5C0C" w:rsidRPr="002B280E" w:rsidRDefault="00BF5C0C" w:rsidP="00BF5C0C">
      <w:pPr>
        <w:spacing w:line="240" w:lineRule="atLeast"/>
        <w:ind w:firstLineChars="1110" w:firstLine="233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4-专业变更需退出单位</w:t>
      </w:r>
    </w:p>
    <w:p w:rsidR="00BF5C0C" w:rsidRPr="002B280E" w:rsidRDefault="00BF5C0C" w:rsidP="00BF5C0C">
      <w:pPr>
        <w:spacing w:line="240" w:lineRule="atLeast"/>
        <w:ind w:firstLineChars="1110" w:firstLine="233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5-辖区变更（跨省）需退出单位</w:t>
      </w:r>
    </w:p>
    <w:p w:rsidR="00BF5C0C" w:rsidRPr="002B280E" w:rsidRDefault="00BF5C0C" w:rsidP="00BF5C0C">
      <w:pPr>
        <w:spacing w:line="240" w:lineRule="atLeast"/>
        <w:ind w:firstLineChars="1110" w:firstLine="233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6-单位界定错误需退出单位</w:t>
      </w:r>
    </w:p>
    <w:p w:rsidR="00BF5C0C" w:rsidRPr="002B280E" w:rsidRDefault="00BF5C0C" w:rsidP="00BF5C0C">
      <w:pPr>
        <w:spacing w:line="240" w:lineRule="atLeast"/>
        <w:ind w:firstLineChars="1110" w:firstLine="233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7-项目已完成的其他有5000万元以上在建项目的法人单位</w:t>
      </w:r>
    </w:p>
    <w:p w:rsidR="00BF5C0C" w:rsidRDefault="00BF5C0C" w:rsidP="00BF5C0C">
      <w:pPr>
        <w:spacing w:line="240" w:lineRule="atLeast"/>
        <w:ind w:firstLineChars="1110" w:firstLine="233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8-停业（歇业）需退出单位（指由于某种原因已处于停产状态，待条件改变后将恢复生产经营的企业（单位），包括因</w:t>
      </w:r>
    </w:p>
    <w:p w:rsidR="00BF5C0C" w:rsidRPr="002B280E" w:rsidRDefault="00BF5C0C" w:rsidP="00BF5C0C">
      <w:pPr>
        <w:spacing w:line="240" w:lineRule="atLeast"/>
        <w:ind w:firstLineChars="1210" w:firstLine="254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拆迁、搬迁、进入破产程序等原因导致的停歇业单位）</w:t>
      </w:r>
    </w:p>
    <w:p w:rsidR="00BF5C0C" w:rsidRPr="002B280E" w:rsidRDefault="00BF5C0C" w:rsidP="00BF5C0C">
      <w:pPr>
        <w:spacing w:line="240" w:lineRule="atLeast"/>
        <w:ind w:firstLineChars="1110" w:firstLine="2331"/>
        <w:rPr>
          <w:rFonts w:ascii="宋体" w:hAnsi="宋体" w:cs="宋体"/>
          <w:color w:val="000000"/>
          <w:kern w:val="0"/>
          <w:szCs w:val="21"/>
        </w:rPr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9-其他原因需退出单位（在备注栏注明原因）</w:t>
      </w:r>
    </w:p>
    <w:p w:rsidR="008D35C6" w:rsidRPr="00BF5C0C" w:rsidRDefault="00BF5C0C" w:rsidP="00B34492">
      <w:pPr>
        <w:spacing w:line="240" w:lineRule="atLeast"/>
        <w:ind w:firstLineChars="510" w:firstLine="1071"/>
      </w:pPr>
      <w:r w:rsidRPr="002B280E">
        <w:rPr>
          <w:rFonts w:ascii="宋体" w:hAnsi="宋体" w:cs="宋体" w:hint="eastAsia"/>
          <w:color w:val="000000"/>
          <w:kern w:val="0"/>
          <w:szCs w:val="21"/>
        </w:rPr>
        <w:t>4.实际单位类型：2-产业活动单位，3-个体经营户，4-项目，5-其他</w:t>
      </w:r>
      <w:bookmarkStart w:id="0" w:name="_GoBack"/>
      <w:bookmarkEnd w:id="0"/>
    </w:p>
    <w:sectPr w:rsidR="008D35C6" w:rsidRPr="00BF5C0C" w:rsidSect="00B34492">
      <w:footerReference w:type="even" r:id="rId6"/>
      <w:footerReference w:type="default" r:id="rId7"/>
      <w:pgSz w:w="16838" w:h="11906" w:orient="landscape"/>
      <w:pgMar w:top="96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54" w:rsidRDefault="000E1454" w:rsidP="00BF5C0C">
      <w:r>
        <w:separator/>
      </w:r>
    </w:p>
  </w:endnote>
  <w:endnote w:type="continuationSeparator" w:id="1">
    <w:p w:rsidR="000E1454" w:rsidRDefault="000E1454" w:rsidP="00BF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0C" w:rsidRPr="00CC0210" w:rsidRDefault="00220D83" w:rsidP="00CC0210">
    <w:pPr>
      <w:pStyle w:val="a4"/>
      <w:ind w:firstLineChars="100" w:firstLine="280"/>
      <w:rPr>
        <w:rFonts w:ascii="宋体" w:hAnsi="宋体"/>
        <w:sz w:val="28"/>
        <w:szCs w:val="28"/>
      </w:rPr>
    </w:pPr>
    <w:r w:rsidRPr="00CC0210">
      <w:rPr>
        <w:rFonts w:ascii="宋体" w:hAnsi="宋体"/>
        <w:sz w:val="28"/>
        <w:szCs w:val="28"/>
      </w:rPr>
      <w:fldChar w:fldCharType="begin"/>
    </w:r>
    <w:r w:rsidR="00BF5C0C" w:rsidRPr="00CC0210">
      <w:rPr>
        <w:rFonts w:ascii="宋体" w:hAnsi="宋体"/>
        <w:sz w:val="28"/>
        <w:szCs w:val="28"/>
      </w:rPr>
      <w:instrText>PAGE   \* MERGEFORMAT</w:instrText>
    </w:r>
    <w:r w:rsidRPr="00CC0210">
      <w:rPr>
        <w:rFonts w:ascii="宋体" w:hAnsi="宋体"/>
        <w:sz w:val="28"/>
        <w:szCs w:val="28"/>
      </w:rPr>
      <w:fldChar w:fldCharType="separate"/>
    </w:r>
    <w:r w:rsidR="00BF5C0C" w:rsidRPr="00B0009F">
      <w:rPr>
        <w:rFonts w:ascii="宋体" w:hAnsi="宋体"/>
        <w:noProof/>
        <w:sz w:val="28"/>
        <w:szCs w:val="28"/>
        <w:lang w:val="zh-CN"/>
      </w:rPr>
      <w:t>-</w:t>
    </w:r>
    <w:r w:rsidR="00BF5C0C">
      <w:rPr>
        <w:rFonts w:ascii="宋体" w:hAnsi="宋体"/>
        <w:noProof/>
        <w:sz w:val="28"/>
        <w:szCs w:val="28"/>
      </w:rPr>
      <w:t xml:space="preserve"> 20 -</w:t>
    </w:r>
    <w:r w:rsidRPr="00CC021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0C" w:rsidRPr="00C1620A" w:rsidRDefault="00220D83" w:rsidP="00CC0210">
    <w:pPr>
      <w:pStyle w:val="a4"/>
      <w:wordWrap w:val="0"/>
      <w:jc w:val="right"/>
      <w:rPr>
        <w:rFonts w:ascii="宋体" w:hAnsi="宋体"/>
        <w:sz w:val="28"/>
        <w:szCs w:val="28"/>
      </w:rPr>
    </w:pPr>
    <w:r w:rsidRPr="00C1620A">
      <w:rPr>
        <w:rFonts w:ascii="宋体" w:hAnsi="宋体"/>
        <w:sz w:val="28"/>
        <w:szCs w:val="28"/>
      </w:rPr>
      <w:fldChar w:fldCharType="begin"/>
    </w:r>
    <w:r w:rsidR="00BF5C0C" w:rsidRPr="00C1620A">
      <w:rPr>
        <w:rFonts w:ascii="宋体" w:hAnsi="宋体"/>
        <w:sz w:val="28"/>
        <w:szCs w:val="28"/>
      </w:rPr>
      <w:instrText>PAGE   \* MERGEFORMAT</w:instrText>
    </w:r>
    <w:r w:rsidRPr="00C1620A">
      <w:rPr>
        <w:rFonts w:ascii="宋体" w:hAnsi="宋体"/>
        <w:sz w:val="28"/>
        <w:szCs w:val="28"/>
      </w:rPr>
      <w:fldChar w:fldCharType="separate"/>
    </w:r>
    <w:r w:rsidR="00B34492" w:rsidRPr="00B34492">
      <w:rPr>
        <w:rFonts w:ascii="宋体" w:hAnsi="宋体"/>
        <w:noProof/>
        <w:sz w:val="28"/>
        <w:szCs w:val="28"/>
        <w:lang w:val="zh-CN"/>
      </w:rPr>
      <w:t>1</w:t>
    </w:r>
    <w:r w:rsidRPr="00C1620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54" w:rsidRDefault="000E1454" w:rsidP="00BF5C0C">
      <w:r>
        <w:separator/>
      </w:r>
    </w:p>
  </w:footnote>
  <w:footnote w:type="continuationSeparator" w:id="1">
    <w:p w:rsidR="000E1454" w:rsidRDefault="000E1454" w:rsidP="00BF5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281"/>
    <w:rsid w:val="000E1454"/>
    <w:rsid w:val="00220D83"/>
    <w:rsid w:val="00632281"/>
    <w:rsid w:val="008D35C6"/>
    <w:rsid w:val="0095302A"/>
    <w:rsid w:val="00B34492"/>
    <w:rsid w:val="00BF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5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5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ITianKong.Com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李星邑(李星邑:发布)</dc:creator>
  <cp:keywords/>
  <dc:description/>
  <cp:lastModifiedBy>张强</cp:lastModifiedBy>
  <cp:revision>3</cp:revision>
  <dcterms:created xsi:type="dcterms:W3CDTF">2020-10-16T09:58:00Z</dcterms:created>
  <dcterms:modified xsi:type="dcterms:W3CDTF">2020-10-27T13:04:00Z</dcterms:modified>
</cp:coreProperties>
</file>