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D1D0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“文化南州”活动预告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统计表</w:t>
      </w:r>
    </w:p>
    <w:tbl>
      <w:tblPr>
        <w:tblStyle w:val="7"/>
        <w:tblW w:w="14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809"/>
        <w:gridCol w:w="2802"/>
        <w:gridCol w:w="1743"/>
        <w:gridCol w:w="2241"/>
        <w:gridCol w:w="1851"/>
        <w:gridCol w:w="1750"/>
        <w:gridCol w:w="1388"/>
      </w:tblGrid>
      <w:tr w14:paraId="71CF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19" w:type="dxa"/>
            <w:vAlign w:val="center"/>
          </w:tcPr>
          <w:p w14:paraId="22ECECA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809" w:type="dxa"/>
            <w:vAlign w:val="center"/>
          </w:tcPr>
          <w:p w14:paraId="324ECD0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2802" w:type="dxa"/>
            <w:vAlign w:val="center"/>
          </w:tcPr>
          <w:p w14:paraId="4863CB4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活动名称</w:t>
            </w:r>
          </w:p>
        </w:tc>
        <w:tc>
          <w:tcPr>
            <w:tcW w:w="1743" w:type="dxa"/>
            <w:vAlign w:val="center"/>
          </w:tcPr>
          <w:p w14:paraId="0439D42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活动类型</w:t>
            </w:r>
          </w:p>
        </w:tc>
        <w:tc>
          <w:tcPr>
            <w:tcW w:w="2241" w:type="dxa"/>
            <w:vAlign w:val="center"/>
          </w:tcPr>
          <w:p w14:paraId="7310D8E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活动时间</w:t>
            </w:r>
          </w:p>
        </w:tc>
        <w:tc>
          <w:tcPr>
            <w:tcW w:w="1851" w:type="dxa"/>
            <w:vAlign w:val="center"/>
          </w:tcPr>
          <w:p w14:paraId="5CF3922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活动地点</w:t>
            </w:r>
          </w:p>
        </w:tc>
        <w:tc>
          <w:tcPr>
            <w:tcW w:w="1750" w:type="dxa"/>
            <w:vAlign w:val="center"/>
          </w:tcPr>
          <w:p w14:paraId="685BAB9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388" w:type="dxa"/>
            <w:vAlign w:val="center"/>
          </w:tcPr>
          <w:p w14:paraId="38E0E0A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适合人群</w:t>
            </w:r>
          </w:p>
        </w:tc>
      </w:tr>
      <w:tr w14:paraId="42B5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CA54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6082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文化馆总馆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7FA64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“欢跃四季·舞动巴渝”2026重庆市</w:t>
            </w:r>
          </w:p>
          <w:p w14:paraId="2517E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綦江区广场舞展演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6B01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3D5E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6月16日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FA91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綦江区体育馆</w:t>
            </w:r>
          </w:p>
          <w:p w14:paraId="36EEB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（开发区）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34B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4884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17B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2B4A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0494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文化馆总馆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683E5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春夏季全民艺术普及</w:t>
            </w:r>
          </w:p>
          <w:p w14:paraId="39E60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免费开放培训班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FE9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99B5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3月-6月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5C6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綦江区文化馆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37E6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92E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306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3921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65E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25F64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“綦攀自”成渝双城</w:t>
            </w:r>
          </w:p>
          <w:p w14:paraId="7B51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经济圈地方文献巡展</w:t>
            </w:r>
          </w:p>
        </w:tc>
        <w:tc>
          <w:tcPr>
            <w:tcW w:w="1743" w:type="dxa"/>
            <w:vAlign w:val="center"/>
          </w:tcPr>
          <w:p w14:paraId="3212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4FC1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6月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51D5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A42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BD8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547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20CD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2FB4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75878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“展非遗魅力·</w:t>
            </w:r>
          </w:p>
          <w:p w14:paraId="576FE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享文化活力”——綦攀</w:t>
            </w:r>
          </w:p>
          <w:p w14:paraId="59C60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非物质文化遗产图片展</w:t>
            </w:r>
          </w:p>
        </w:tc>
        <w:tc>
          <w:tcPr>
            <w:tcW w:w="1743" w:type="dxa"/>
            <w:vAlign w:val="center"/>
          </w:tcPr>
          <w:p w14:paraId="2024F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DE7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6月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FF5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F80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AEAD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972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819" w:type="dxa"/>
            <w:shd w:val="clear" w:color="auto" w:fill="auto"/>
            <w:vAlign w:val="center"/>
          </w:tcPr>
          <w:p w14:paraId="4C45F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1AD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5256A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萌宝宝排排坐——六一儿童节小动物科普展</w:t>
            </w:r>
          </w:p>
        </w:tc>
        <w:tc>
          <w:tcPr>
            <w:tcW w:w="1743" w:type="dxa"/>
            <w:vAlign w:val="center"/>
          </w:tcPr>
          <w:p w14:paraId="0003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D3E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6月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8FC6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FBF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207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AD5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D0F9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333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727D8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白日发光彩 清飚散芳馨——端午节香囊文化展</w:t>
            </w:r>
          </w:p>
        </w:tc>
        <w:tc>
          <w:tcPr>
            <w:tcW w:w="1743" w:type="dxa"/>
            <w:vAlign w:val="center"/>
          </w:tcPr>
          <w:p w14:paraId="5C3E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AA2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6月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0A5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759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E72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148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9" w:type="dxa"/>
            <w:shd w:val="clear" w:color="auto" w:fill="auto"/>
            <w:vAlign w:val="center"/>
          </w:tcPr>
          <w:p w14:paraId="70B8C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D87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72FB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“勇于担当·甘于奉献”道德模范展</w:t>
            </w:r>
          </w:p>
        </w:tc>
        <w:tc>
          <w:tcPr>
            <w:tcW w:w="1743" w:type="dxa"/>
            <w:vAlign w:val="center"/>
          </w:tcPr>
          <w:p w14:paraId="43410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F26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6月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2402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綦江区图书馆（北街</w:t>
            </w:r>
          </w:p>
          <w:p w14:paraId="5E109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直属分馆）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12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A17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1B4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9603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FDF5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61D86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“悦读庆六一</w:t>
            </w:r>
          </w:p>
          <w:p w14:paraId="60AA1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·萌趣筑成长”——2026年綦江区“六一”儿童节全民阅读推广活动</w:t>
            </w:r>
          </w:p>
          <w:p w14:paraId="07AC2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走进实验幼儿园</w:t>
            </w:r>
          </w:p>
        </w:tc>
        <w:tc>
          <w:tcPr>
            <w:tcW w:w="1743" w:type="dxa"/>
            <w:vAlign w:val="center"/>
          </w:tcPr>
          <w:p w14:paraId="15FB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0BB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6月3日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67D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CC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737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9D1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A8E70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9CA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2C8F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“六一”国际儿童节线上活动——“书卷藏智慧</w:t>
            </w:r>
          </w:p>
          <w:p w14:paraId="76590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·识君见真知”名人传记挑战赛</w:t>
            </w:r>
          </w:p>
        </w:tc>
        <w:tc>
          <w:tcPr>
            <w:tcW w:w="1743" w:type="dxa"/>
            <w:vAlign w:val="center"/>
          </w:tcPr>
          <w:p w14:paraId="6FF06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0C09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5月29日-6月2日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7DC2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綦江图书馆</w:t>
            </w:r>
          </w:p>
          <w:p w14:paraId="357B6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微信公众号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39DE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675D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8BB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5C98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BAC1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綦江农民版画院（綦江区美术馆）</w:t>
            </w:r>
          </w:p>
        </w:tc>
        <w:tc>
          <w:tcPr>
            <w:tcW w:w="2802" w:type="dxa"/>
            <w:vAlign w:val="center"/>
          </w:tcPr>
          <w:p w14:paraId="1622E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"/>
              </w:rPr>
              <w:t xml:space="preserve">“童心织梦 </w:t>
            </w:r>
          </w:p>
          <w:p w14:paraId="59193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"/>
              </w:rPr>
              <w:t>綦风艺韵”</w:t>
            </w:r>
          </w:p>
          <w:p w14:paraId="3A8EB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"/>
              </w:rPr>
              <w:t>——六一特色</w:t>
            </w:r>
          </w:p>
          <w:p w14:paraId="67414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"/>
              </w:rPr>
              <w:t>美育工作坊成果展</w:t>
            </w:r>
          </w:p>
        </w:tc>
        <w:tc>
          <w:tcPr>
            <w:tcW w:w="1743" w:type="dxa"/>
            <w:vAlign w:val="center"/>
          </w:tcPr>
          <w:p w14:paraId="472B1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展览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5A31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"/>
              </w:rPr>
              <w:t>5月29日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"/>
              </w:rPr>
              <w:t>6月15日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81DD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綦江农民版画院（綦江区美术馆）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5644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BE0B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F1B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E16F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9003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綦江农民版画院（綦江区美术馆）</w:t>
            </w:r>
          </w:p>
        </w:tc>
        <w:tc>
          <w:tcPr>
            <w:tcW w:w="2802" w:type="dxa"/>
            <w:vAlign w:val="center"/>
          </w:tcPr>
          <w:p w14:paraId="6AC3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"/>
              </w:rPr>
              <w:t>2026年“带你来画綦江农民版画”培训活动（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"/>
              </w:rPr>
              <w:t>期）</w:t>
            </w:r>
          </w:p>
        </w:tc>
        <w:tc>
          <w:tcPr>
            <w:tcW w:w="1743" w:type="dxa"/>
            <w:vAlign w:val="center"/>
          </w:tcPr>
          <w:p w14:paraId="3FC1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展览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7584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BC14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綦江农民版画院（綦江区美术馆）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FCE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A6F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205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DBB0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5420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綦江农民版画院（綦江区美术馆）</w:t>
            </w:r>
          </w:p>
        </w:tc>
        <w:tc>
          <w:tcPr>
            <w:tcW w:w="2802" w:type="dxa"/>
            <w:vAlign w:val="center"/>
          </w:tcPr>
          <w:p w14:paraId="2B2B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"/>
              </w:rPr>
              <w:t>第四届“溱州杯”</w:t>
            </w:r>
          </w:p>
          <w:p w14:paraId="2B3BF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"/>
              </w:rPr>
              <w:t>万盛少儿美术作品展</w:t>
            </w:r>
          </w:p>
        </w:tc>
        <w:tc>
          <w:tcPr>
            <w:tcW w:w="1743" w:type="dxa"/>
            <w:vAlign w:val="center"/>
          </w:tcPr>
          <w:p w14:paraId="49E87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展览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BC6A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"/>
              </w:rPr>
              <w:t>6月20日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"/>
              </w:rPr>
              <w:t>6月30日</w:t>
            </w:r>
          </w:p>
          <w:p w14:paraId="29980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"/>
              </w:rPr>
              <w:t>（暂定）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804E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綦江农民版画院（綦江区美术馆）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2BD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BF0D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319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1C94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7CD00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3214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三江街道分馆</w:t>
            </w:r>
          </w:p>
        </w:tc>
        <w:tc>
          <w:tcPr>
            <w:tcW w:w="2802" w:type="dxa"/>
            <w:vAlign w:val="center"/>
          </w:tcPr>
          <w:p w14:paraId="31552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三江街道</w:t>
            </w:r>
          </w:p>
          <w:p w14:paraId="6BC7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开展广场舞培训活动</w:t>
            </w:r>
          </w:p>
        </w:tc>
        <w:tc>
          <w:tcPr>
            <w:tcW w:w="1743" w:type="dxa"/>
            <w:vAlign w:val="center"/>
          </w:tcPr>
          <w:p w14:paraId="2A35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33BB8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6月1日-6月5日</w:t>
            </w:r>
          </w:p>
          <w:p w14:paraId="51EC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18:30</w:t>
            </w:r>
          </w:p>
        </w:tc>
        <w:tc>
          <w:tcPr>
            <w:tcW w:w="1851" w:type="dxa"/>
            <w:vAlign w:val="center"/>
          </w:tcPr>
          <w:p w14:paraId="65687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三江街道</w:t>
            </w:r>
          </w:p>
          <w:p w14:paraId="58E8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文化广场</w:t>
            </w:r>
          </w:p>
        </w:tc>
        <w:tc>
          <w:tcPr>
            <w:tcW w:w="1750" w:type="dxa"/>
            <w:vAlign w:val="center"/>
          </w:tcPr>
          <w:p w14:paraId="10AC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023-48208828</w:t>
            </w:r>
          </w:p>
        </w:tc>
        <w:tc>
          <w:tcPr>
            <w:tcW w:w="1388" w:type="dxa"/>
            <w:vAlign w:val="center"/>
          </w:tcPr>
          <w:p w14:paraId="6441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E35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73AA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096D5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4B23D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石角镇分馆</w:t>
            </w:r>
          </w:p>
        </w:tc>
        <w:tc>
          <w:tcPr>
            <w:tcW w:w="2802" w:type="dxa"/>
            <w:vAlign w:val="center"/>
          </w:tcPr>
          <w:p w14:paraId="7A8E1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“童心向党 欢乐过节 ”社会主义主流价值</w:t>
            </w:r>
          </w:p>
          <w:p w14:paraId="21FD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宣讲活动</w:t>
            </w:r>
          </w:p>
        </w:tc>
        <w:tc>
          <w:tcPr>
            <w:tcW w:w="1743" w:type="dxa"/>
            <w:vAlign w:val="center"/>
          </w:tcPr>
          <w:p w14:paraId="6F29D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648F2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6月1日9:30-10:00</w:t>
            </w:r>
          </w:p>
        </w:tc>
        <w:tc>
          <w:tcPr>
            <w:tcW w:w="1851" w:type="dxa"/>
            <w:vAlign w:val="center"/>
          </w:tcPr>
          <w:p w14:paraId="6A779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石角镇新时代文明实践服务中心活动广场</w:t>
            </w:r>
          </w:p>
        </w:tc>
        <w:tc>
          <w:tcPr>
            <w:tcW w:w="1750" w:type="dxa"/>
            <w:vAlign w:val="center"/>
          </w:tcPr>
          <w:p w14:paraId="4B626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023-48256865</w:t>
            </w:r>
          </w:p>
        </w:tc>
        <w:tc>
          <w:tcPr>
            <w:tcW w:w="1388" w:type="dxa"/>
            <w:vAlign w:val="center"/>
          </w:tcPr>
          <w:p w14:paraId="17B4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559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87CC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59615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0C43F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赶水镇分馆</w:t>
            </w:r>
          </w:p>
        </w:tc>
        <w:tc>
          <w:tcPr>
            <w:tcW w:w="2802" w:type="dxa"/>
            <w:vAlign w:val="center"/>
          </w:tcPr>
          <w:p w14:paraId="51BAA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太极拳培训</w:t>
            </w:r>
          </w:p>
        </w:tc>
        <w:tc>
          <w:tcPr>
            <w:tcW w:w="1743" w:type="dxa"/>
            <w:vAlign w:val="center"/>
          </w:tcPr>
          <w:p w14:paraId="7BAA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3D3E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每周三18:00-19:00</w:t>
            </w:r>
          </w:p>
        </w:tc>
        <w:tc>
          <w:tcPr>
            <w:tcW w:w="1851" w:type="dxa"/>
            <w:vAlign w:val="center"/>
          </w:tcPr>
          <w:p w14:paraId="53BC1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赶水镇</w:t>
            </w:r>
          </w:p>
          <w:p w14:paraId="691CE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桥城广场</w:t>
            </w:r>
          </w:p>
        </w:tc>
        <w:tc>
          <w:tcPr>
            <w:tcW w:w="1750" w:type="dxa"/>
            <w:vAlign w:val="center"/>
          </w:tcPr>
          <w:p w14:paraId="3C99C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023-48772223</w:t>
            </w:r>
          </w:p>
        </w:tc>
        <w:tc>
          <w:tcPr>
            <w:tcW w:w="1388" w:type="dxa"/>
            <w:vAlign w:val="center"/>
          </w:tcPr>
          <w:p w14:paraId="6E7BA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3D4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A7EFD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76EBF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7C486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永新镇分馆</w:t>
            </w:r>
          </w:p>
        </w:tc>
        <w:tc>
          <w:tcPr>
            <w:tcW w:w="2802" w:type="dxa"/>
            <w:vAlign w:val="center"/>
          </w:tcPr>
          <w:p w14:paraId="7371C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2026年綦江区</w:t>
            </w:r>
          </w:p>
          <w:p w14:paraId="61AF0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新时代文明实践“</w:t>
            </w:r>
          </w:p>
          <w:p w14:paraId="221E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南州茶谈”活动</w:t>
            </w:r>
          </w:p>
        </w:tc>
        <w:tc>
          <w:tcPr>
            <w:tcW w:w="1743" w:type="dxa"/>
            <w:vAlign w:val="center"/>
          </w:tcPr>
          <w:p w14:paraId="51660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7EACC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6月18日10:00</w:t>
            </w:r>
          </w:p>
        </w:tc>
        <w:tc>
          <w:tcPr>
            <w:tcW w:w="1851" w:type="dxa"/>
            <w:vAlign w:val="center"/>
          </w:tcPr>
          <w:p w14:paraId="29DFC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永新镇三会村</w:t>
            </w:r>
          </w:p>
        </w:tc>
        <w:tc>
          <w:tcPr>
            <w:tcW w:w="1750" w:type="dxa"/>
            <w:vAlign w:val="center"/>
          </w:tcPr>
          <w:p w14:paraId="4F2FF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023-48461117</w:t>
            </w:r>
          </w:p>
        </w:tc>
        <w:tc>
          <w:tcPr>
            <w:tcW w:w="1388" w:type="dxa"/>
            <w:vAlign w:val="center"/>
          </w:tcPr>
          <w:p w14:paraId="2A05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3C3A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8959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5F24A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1A35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郭扶镇分馆</w:t>
            </w:r>
          </w:p>
        </w:tc>
        <w:tc>
          <w:tcPr>
            <w:tcW w:w="2802" w:type="dxa"/>
            <w:vAlign w:val="center"/>
          </w:tcPr>
          <w:p w14:paraId="36E5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郭扶镇组织</w:t>
            </w:r>
          </w:p>
          <w:p w14:paraId="605A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开展广场舞培训</w:t>
            </w:r>
          </w:p>
        </w:tc>
        <w:tc>
          <w:tcPr>
            <w:tcW w:w="1743" w:type="dxa"/>
            <w:vAlign w:val="center"/>
          </w:tcPr>
          <w:p w14:paraId="54ED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01EC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每周一、周二、周三、周四18:30-19:30</w:t>
            </w:r>
          </w:p>
        </w:tc>
        <w:tc>
          <w:tcPr>
            <w:tcW w:w="1851" w:type="dxa"/>
            <w:vAlign w:val="center"/>
          </w:tcPr>
          <w:p w14:paraId="02E85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郭扶镇</w:t>
            </w:r>
          </w:p>
          <w:p w14:paraId="08B7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人民政府院坝</w:t>
            </w:r>
          </w:p>
        </w:tc>
        <w:tc>
          <w:tcPr>
            <w:tcW w:w="1750" w:type="dxa"/>
            <w:vAlign w:val="center"/>
          </w:tcPr>
          <w:p w14:paraId="57B58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023-48431758</w:t>
            </w:r>
          </w:p>
        </w:tc>
        <w:tc>
          <w:tcPr>
            <w:tcW w:w="1388" w:type="dxa"/>
            <w:vAlign w:val="center"/>
          </w:tcPr>
          <w:p w14:paraId="50FEB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4705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24A97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11D3D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8AAF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安稳镇分馆</w:t>
            </w:r>
          </w:p>
        </w:tc>
        <w:tc>
          <w:tcPr>
            <w:tcW w:w="2802" w:type="dxa"/>
            <w:vAlign w:val="center"/>
          </w:tcPr>
          <w:p w14:paraId="44E61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太极剑、太极舞蹈</w:t>
            </w:r>
          </w:p>
          <w:p w14:paraId="0A1F4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培训</w:t>
            </w:r>
          </w:p>
        </w:tc>
        <w:tc>
          <w:tcPr>
            <w:tcW w:w="1743" w:type="dxa"/>
            <w:vAlign w:val="center"/>
          </w:tcPr>
          <w:p w14:paraId="116C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66228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每周一7:00-8:00</w:t>
            </w:r>
          </w:p>
        </w:tc>
        <w:tc>
          <w:tcPr>
            <w:tcW w:w="1851" w:type="dxa"/>
            <w:vAlign w:val="center"/>
          </w:tcPr>
          <w:p w14:paraId="184B3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黄桷桥社区</w:t>
            </w:r>
          </w:p>
          <w:p w14:paraId="3E12A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文化广场</w:t>
            </w:r>
          </w:p>
        </w:tc>
        <w:tc>
          <w:tcPr>
            <w:tcW w:w="1750" w:type="dxa"/>
            <w:vAlign w:val="center"/>
          </w:tcPr>
          <w:p w14:paraId="4EE4D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023-48826145</w:t>
            </w:r>
          </w:p>
        </w:tc>
        <w:tc>
          <w:tcPr>
            <w:tcW w:w="1388" w:type="dxa"/>
            <w:vAlign w:val="center"/>
          </w:tcPr>
          <w:p w14:paraId="40698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6CDC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53B5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7EB3D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3265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安稳镇分馆</w:t>
            </w:r>
          </w:p>
        </w:tc>
        <w:tc>
          <w:tcPr>
            <w:tcW w:w="2802" w:type="dxa"/>
            <w:vAlign w:val="center"/>
          </w:tcPr>
          <w:p w14:paraId="1CC00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广场舞培训</w:t>
            </w:r>
          </w:p>
        </w:tc>
        <w:tc>
          <w:tcPr>
            <w:tcW w:w="1743" w:type="dxa"/>
            <w:vAlign w:val="center"/>
          </w:tcPr>
          <w:p w14:paraId="7AAC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5A458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每周四19:00-20:30</w:t>
            </w:r>
          </w:p>
        </w:tc>
        <w:tc>
          <w:tcPr>
            <w:tcW w:w="1851" w:type="dxa"/>
            <w:vAlign w:val="center"/>
          </w:tcPr>
          <w:p w14:paraId="5481E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黄桷桥社区</w:t>
            </w:r>
          </w:p>
          <w:p w14:paraId="7685F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文化广场</w:t>
            </w:r>
          </w:p>
        </w:tc>
        <w:tc>
          <w:tcPr>
            <w:tcW w:w="1750" w:type="dxa"/>
            <w:vAlign w:val="center"/>
          </w:tcPr>
          <w:p w14:paraId="3C2EA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023-48826145</w:t>
            </w:r>
          </w:p>
        </w:tc>
        <w:tc>
          <w:tcPr>
            <w:tcW w:w="1388" w:type="dxa"/>
            <w:vAlign w:val="center"/>
          </w:tcPr>
          <w:p w14:paraId="0207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2CD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59CAC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256D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1341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三江街道分馆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32179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“三江好声音”</w:t>
            </w:r>
          </w:p>
          <w:p w14:paraId="4E68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经典阅读分享活动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DA89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F2D2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6月4日9:30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9712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三江街道</w:t>
            </w:r>
          </w:p>
          <w:p w14:paraId="439E0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新时代文明</w:t>
            </w:r>
          </w:p>
          <w:p w14:paraId="2EC52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实践服务中心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CCF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023-48208828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A5FB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9B0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6C1E8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2E2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21992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39A0A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“欢度六一 快乐阅读”亲子阅读活动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384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4E1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6月1日9:30-11:00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15ED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石角镇新时代文明实践中心图书室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B84F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023-48256865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F1F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</w:tbl>
    <w:p w14:paraId="4DFAB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6839D"/>
    <w:multiLevelType w:val="singleLevel"/>
    <w:tmpl w:val="55C6839D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01564"/>
    <w:rsid w:val="003F417C"/>
    <w:rsid w:val="013E2686"/>
    <w:rsid w:val="01493589"/>
    <w:rsid w:val="0167398B"/>
    <w:rsid w:val="01C16054"/>
    <w:rsid w:val="025739FF"/>
    <w:rsid w:val="02BA6D6B"/>
    <w:rsid w:val="031F2043"/>
    <w:rsid w:val="03ED4B47"/>
    <w:rsid w:val="03F54EFA"/>
    <w:rsid w:val="03F62DA4"/>
    <w:rsid w:val="04387860"/>
    <w:rsid w:val="045D1075"/>
    <w:rsid w:val="04A13CAC"/>
    <w:rsid w:val="066C37F1"/>
    <w:rsid w:val="06A27213"/>
    <w:rsid w:val="06E415DA"/>
    <w:rsid w:val="06F4504E"/>
    <w:rsid w:val="070E2AFA"/>
    <w:rsid w:val="07155C37"/>
    <w:rsid w:val="07A24648"/>
    <w:rsid w:val="07DB536F"/>
    <w:rsid w:val="07EE1E12"/>
    <w:rsid w:val="082007B9"/>
    <w:rsid w:val="083F6E57"/>
    <w:rsid w:val="08BD375E"/>
    <w:rsid w:val="095E38C5"/>
    <w:rsid w:val="0968167E"/>
    <w:rsid w:val="099A1D43"/>
    <w:rsid w:val="0A40121D"/>
    <w:rsid w:val="0AC05EBA"/>
    <w:rsid w:val="0B6E3B68"/>
    <w:rsid w:val="0BDC31C7"/>
    <w:rsid w:val="0C1741FF"/>
    <w:rsid w:val="0D2A42A8"/>
    <w:rsid w:val="0D5C45C0"/>
    <w:rsid w:val="0D611BD6"/>
    <w:rsid w:val="0DB066B9"/>
    <w:rsid w:val="0DD423A8"/>
    <w:rsid w:val="0E5E5338"/>
    <w:rsid w:val="0EA477DA"/>
    <w:rsid w:val="0EBE4E06"/>
    <w:rsid w:val="0F1D1B2D"/>
    <w:rsid w:val="0F2E7896"/>
    <w:rsid w:val="0F7A6F7F"/>
    <w:rsid w:val="102F5819"/>
    <w:rsid w:val="10E32902"/>
    <w:rsid w:val="11493AA0"/>
    <w:rsid w:val="11550E7F"/>
    <w:rsid w:val="11A43EEF"/>
    <w:rsid w:val="11B20C52"/>
    <w:rsid w:val="11FD5C45"/>
    <w:rsid w:val="11FF4DF6"/>
    <w:rsid w:val="1282606E"/>
    <w:rsid w:val="130B1C50"/>
    <w:rsid w:val="141E5A8F"/>
    <w:rsid w:val="144B66FA"/>
    <w:rsid w:val="152F114F"/>
    <w:rsid w:val="15B11221"/>
    <w:rsid w:val="15DB702A"/>
    <w:rsid w:val="168801D3"/>
    <w:rsid w:val="175C51BC"/>
    <w:rsid w:val="178C5AA1"/>
    <w:rsid w:val="17C4348D"/>
    <w:rsid w:val="181F723A"/>
    <w:rsid w:val="18700F1F"/>
    <w:rsid w:val="193F18FA"/>
    <w:rsid w:val="19E27BFB"/>
    <w:rsid w:val="19FB019F"/>
    <w:rsid w:val="1A766595"/>
    <w:rsid w:val="1AA91073"/>
    <w:rsid w:val="1BE24E3E"/>
    <w:rsid w:val="1CB2349F"/>
    <w:rsid w:val="1DF4133B"/>
    <w:rsid w:val="1E1643EB"/>
    <w:rsid w:val="1E763007"/>
    <w:rsid w:val="1F2A2C2F"/>
    <w:rsid w:val="1F3A4035"/>
    <w:rsid w:val="204131A1"/>
    <w:rsid w:val="20F40FA1"/>
    <w:rsid w:val="215D400B"/>
    <w:rsid w:val="217D46AD"/>
    <w:rsid w:val="21CF4F08"/>
    <w:rsid w:val="2245597E"/>
    <w:rsid w:val="22D8603F"/>
    <w:rsid w:val="22EE13BE"/>
    <w:rsid w:val="23122594"/>
    <w:rsid w:val="233D0598"/>
    <w:rsid w:val="24724271"/>
    <w:rsid w:val="24F87EB7"/>
    <w:rsid w:val="26C77BCF"/>
    <w:rsid w:val="27325FE1"/>
    <w:rsid w:val="27962024"/>
    <w:rsid w:val="284B2E0F"/>
    <w:rsid w:val="28BD5FE3"/>
    <w:rsid w:val="28EA7DAC"/>
    <w:rsid w:val="29243AFE"/>
    <w:rsid w:val="292875F4"/>
    <w:rsid w:val="2A077209"/>
    <w:rsid w:val="2AD57308"/>
    <w:rsid w:val="2AE12DE3"/>
    <w:rsid w:val="2AF27EBA"/>
    <w:rsid w:val="2B6269E3"/>
    <w:rsid w:val="2B7003BE"/>
    <w:rsid w:val="2C634B60"/>
    <w:rsid w:val="2C7C5C8D"/>
    <w:rsid w:val="2D8748E9"/>
    <w:rsid w:val="2EB84F76"/>
    <w:rsid w:val="2EEB0EA8"/>
    <w:rsid w:val="2F126434"/>
    <w:rsid w:val="2FE37699"/>
    <w:rsid w:val="303B6705"/>
    <w:rsid w:val="30AE4883"/>
    <w:rsid w:val="314F40B7"/>
    <w:rsid w:val="32513718"/>
    <w:rsid w:val="32D87995"/>
    <w:rsid w:val="33026C3D"/>
    <w:rsid w:val="33582884"/>
    <w:rsid w:val="33A6194A"/>
    <w:rsid w:val="33F00D0E"/>
    <w:rsid w:val="341F3B92"/>
    <w:rsid w:val="346A396D"/>
    <w:rsid w:val="34F97E59"/>
    <w:rsid w:val="3509652C"/>
    <w:rsid w:val="351A4295"/>
    <w:rsid w:val="356B4AF0"/>
    <w:rsid w:val="35B04BF9"/>
    <w:rsid w:val="3671785E"/>
    <w:rsid w:val="37092813"/>
    <w:rsid w:val="373158C6"/>
    <w:rsid w:val="389E06BE"/>
    <w:rsid w:val="396226AE"/>
    <w:rsid w:val="39BD78E5"/>
    <w:rsid w:val="3A40479E"/>
    <w:rsid w:val="3A712BA9"/>
    <w:rsid w:val="3ABA0F4D"/>
    <w:rsid w:val="3B07350D"/>
    <w:rsid w:val="3C4340D1"/>
    <w:rsid w:val="3C646C3D"/>
    <w:rsid w:val="3D5117EC"/>
    <w:rsid w:val="3D5123A5"/>
    <w:rsid w:val="3D600CB3"/>
    <w:rsid w:val="3E682515"/>
    <w:rsid w:val="3E8138F4"/>
    <w:rsid w:val="3EE405BD"/>
    <w:rsid w:val="3F19736B"/>
    <w:rsid w:val="3F472860"/>
    <w:rsid w:val="400718BA"/>
    <w:rsid w:val="405368AD"/>
    <w:rsid w:val="405F16F6"/>
    <w:rsid w:val="40E072DA"/>
    <w:rsid w:val="417E3DFD"/>
    <w:rsid w:val="41A4322E"/>
    <w:rsid w:val="436112E1"/>
    <w:rsid w:val="43977163"/>
    <w:rsid w:val="445552E9"/>
    <w:rsid w:val="447A08AC"/>
    <w:rsid w:val="44D60139"/>
    <w:rsid w:val="453D79A8"/>
    <w:rsid w:val="45EA306E"/>
    <w:rsid w:val="46F47702"/>
    <w:rsid w:val="470A5C0B"/>
    <w:rsid w:val="47315859"/>
    <w:rsid w:val="484C36E4"/>
    <w:rsid w:val="48710218"/>
    <w:rsid w:val="487D4E0F"/>
    <w:rsid w:val="48BD345D"/>
    <w:rsid w:val="493D70A3"/>
    <w:rsid w:val="499E503D"/>
    <w:rsid w:val="4A34774F"/>
    <w:rsid w:val="4AB231E3"/>
    <w:rsid w:val="4B0B04B0"/>
    <w:rsid w:val="4B185C8F"/>
    <w:rsid w:val="4B2961F8"/>
    <w:rsid w:val="4CB22BAD"/>
    <w:rsid w:val="4D5819A6"/>
    <w:rsid w:val="4D7A7B6F"/>
    <w:rsid w:val="4DA22D00"/>
    <w:rsid w:val="4DA90454"/>
    <w:rsid w:val="4DD92AE7"/>
    <w:rsid w:val="4DFE60AA"/>
    <w:rsid w:val="4E061402"/>
    <w:rsid w:val="4E7C3473"/>
    <w:rsid w:val="4E8642F1"/>
    <w:rsid w:val="4EFB2A65"/>
    <w:rsid w:val="4FA709C3"/>
    <w:rsid w:val="4FE06B42"/>
    <w:rsid w:val="505446A7"/>
    <w:rsid w:val="506A3ECB"/>
    <w:rsid w:val="524B1ADA"/>
    <w:rsid w:val="526D1A50"/>
    <w:rsid w:val="52F81F7A"/>
    <w:rsid w:val="53021CD7"/>
    <w:rsid w:val="543C792C"/>
    <w:rsid w:val="5463310B"/>
    <w:rsid w:val="54AD6A7C"/>
    <w:rsid w:val="55DE50EE"/>
    <w:rsid w:val="56625644"/>
    <w:rsid w:val="56C13162"/>
    <w:rsid w:val="56D9408C"/>
    <w:rsid w:val="570064CA"/>
    <w:rsid w:val="576D604E"/>
    <w:rsid w:val="5778511F"/>
    <w:rsid w:val="579B2BBB"/>
    <w:rsid w:val="585A2A77"/>
    <w:rsid w:val="587A7AC1"/>
    <w:rsid w:val="58B33F35"/>
    <w:rsid w:val="58E74233"/>
    <w:rsid w:val="59012EF2"/>
    <w:rsid w:val="595219A0"/>
    <w:rsid w:val="59902595"/>
    <w:rsid w:val="5AA02337"/>
    <w:rsid w:val="5B3D0A3D"/>
    <w:rsid w:val="5B804F69"/>
    <w:rsid w:val="5C3B56CD"/>
    <w:rsid w:val="5C82434A"/>
    <w:rsid w:val="5C844566"/>
    <w:rsid w:val="5DC32E6C"/>
    <w:rsid w:val="5E2733FB"/>
    <w:rsid w:val="5E7F41C0"/>
    <w:rsid w:val="5E8E347A"/>
    <w:rsid w:val="5F4678B1"/>
    <w:rsid w:val="602816AC"/>
    <w:rsid w:val="60B50B3A"/>
    <w:rsid w:val="61011E5D"/>
    <w:rsid w:val="611C3F66"/>
    <w:rsid w:val="613B6814"/>
    <w:rsid w:val="619743F4"/>
    <w:rsid w:val="61A94127"/>
    <w:rsid w:val="62166177"/>
    <w:rsid w:val="623F2647"/>
    <w:rsid w:val="62784039"/>
    <w:rsid w:val="628030DA"/>
    <w:rsid w:val="636D1FAC"/>
    <w:rsid w:val="63A159FD"/>
    <w:rsid w:val="63FC70D8"/>
    <w:rsid w:val="64992B79"/>
    <w:rsid w:val="64CC0858"/>
    <w:rsid w:val="655A2160"/>
    <w:rsid w:val="65883B73"/>
    <w:rsid w:val="65A52781"/>
    <w:rsid w:val="67084D16"/>
    <w:rsid w:val="68617509"/>
    <w:rsid w:val="697E40EB"/>
    <w:rsid w:val="69F36887"/>
    <w:rsid w:val="6A4B0471"/>
    <w:rsid w:val="6A5F3F1C"/>
    <w:rsid w:val="6AD22940"/>
    <w:rsid w:val="6B016D82"/>
    <w:rsid w:val="6B2A452A"/>
    <w:rsid w:val="6B301415"/>
    <w:rsid w:val="6B6747DD"/>
    <w:rsid w:val="6B7B6B34"/>
    <w:rsid w:val="6D382F3C"/>
    <w:rsid w:val="6E7855AD"/>
    <w:rsid w:val="6F887A72"/>
    <w:rsid w:val="6FE253D4"/>
    <w:rsid w:val="707B3132"/>
    <w:rsid w:val="709D754D"/>
    <w:rsid w:val="71D40D4C"/>
    <w:rsid w:val="72387F08"/>
    <w:rsid w:val="72881E74"/>
    <w:rsid w:val="729D55E2"/>
    <w:rsid w:val="72D03C09"/>
    <w:rsid w:val="72D37256"/>
    <w:rsid w:val="73390DE0"/>
    <w:rsid w:val="73DB2866"/>
    <w:rsid w:val="744F74BD"/>
    <w:rsid w:val="74696C12"/>
    <w:rsid w:val="748C587F"/>
    <w:rsid w:val="74B25974"/>
    <w:rsid w:val="75C537CD"/>
    <w:rsid w:val="75E727FB"/>
    <w:rsid w:val="761B163F"/>
    <w:rsid w:val="76654669"/>
    <w:rsid w:val="76A5783E"/>
    <w:rsid w:val="778D031B"/>
    <w:rsid w:val="77CC19A1"/>
    <w:rsid w:val="77E3618D"/>
    <w:rsid w:val="77FE2FC7"/>
    <w:rsid w:val="78201564"/>
    <w:rsid w:val="78354AF9"/>
    <w:rsid w:val="784A7FBA"/>
    <w:rsid w:val="784F737E"/>
    <w:rsid w:val="78AE679B"/>
    <w:rsid w:val="79A11E5C"/>
    <w:rsid w:val="7AE71AF0"/>
    <w:rsid w:val="7C1C15C8"/>
    <w:rsid w:val="7C670DE1"/>
    <w:rsid w:val="7CD442F6"/>
    <w:rsid w:val="7D6C2781"/>
    <w:rsid w:val="7DB97FEF"/>
    <w:rsid w:val="7DE40569"/>
    <w:rsid w:val="7FEA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paragraph" w:customStyle="1" w:styleId="11">
    <w:name w:val="Heading2"/>
    <w:basedOn w:val="1"/>
    <w:next w:val="1"/>
    <w:qFormat/>
    <w:uiPriority w:val="0"/>
    <w:pPr>
      <w:keepNext/>
      <w:keepLines/>
      <w:spacing w:line="413" w:lineRule="auto"/>
      <w:textAlignment w:val="baseline"/>
    </w:pPr>
    <w:rPr>
      <w:rFonts w:ascii="Arial" w:hAnsi="Arial" w:eastAsia="黑体"/>
      <w:b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cecf5d02-6669-4aea-97b3-c7636b3055e1</errorID>
      <errorWord>成渝双城经济圈</errorWord>
      <group>L1_Political</group>
      <groupName>政治性问题</groupName>
      <ability>L2_Keyword</ability>
      <abilityName>固定表述</abilityName>
      <candidateList>
        <item>成渝地区双城经济圈</item>
      </candidateList>
      <explain>词汇“成渝地区双城经济圈”在特定场景下为固定表述形式，请确认此处的“成渝双城经济圈”是否存在不当。</explain>
      <paraID>7B51AF83</paraID>
      <start>5</start>
      <end>12</end>
      <status>ignored</status>
      <modifiedWord/>
      <trackRevisions>false</trackRevisions>
    </reviewItem>
    <reviewItem>
      <errorID>8ccf1d98-c543-4374-803f-9c15c14a6306</errorID>
      <errorWord>|</errorWord>
      <group>L1_Format</group>
      <groupName>格式问题</groupName>
      <ability>L2_HalfPunc</ability>
      <abilityName>全半角检查</abilityName>
      <candidateList>
        <item>｜</item>
      </candidateList>
      <explain>文本全半角错误。</explain>
      <paraID>5980A5D4</paraID>
      <start>5</start>
      <end>6</end>
      <status>unmodified</status>
      <modifiedWord/>
      <trackRevisions>false</trackRevisions>
    </reviewItem>
    <reviewItem>
      <errorID>95ec0213-17a8-4279-a4fd-83d711c70119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52606FD6</paraID>
      <start>5</start>
      <end>6</end>
      <status>unmodified</status>
      <modifiedWord/>
      <trackRevisions>false</trackRevisions>
    </reviewItem>
    <reviewItem>
      <errorID>7e62f56a-2d27-479b-91ac-8cdc3468d835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67584833</paraID>
      <start>5</start>
      <end>6</end>
      <status>unmodified</status>
      <modifiedWord/>
      <trackRevisions>false</trackRevisions>
    </reviewItem>
    <reviewItem>
      <errorID>633cfc6c-8217-47e1-9588-f6fda60d01bb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7EACC5E6</paraID>
      <start>4</start>
      <end>5</end>
      <status>unmodified</status>
      <modifiedWord/>
      <trackRevisions>false</trackRevisions>
    </reviewItem>
    <reviewItem>
      <errorID>97ac33f0-6c1d-4bf3-87de-7b79dc5e0b05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3FCD12EA</paraID>
      <start>4</start>
      <end>5</end>
      <status>unmodified</status>
      <modifiedWord/>
      <trackRevisions>false</trackRevisions>
    </reviewItem>
    <reviewItem>
      <errorID>cce6a28c-5d4d-44c9-8396-c408d817e518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345E7277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5f0af12-769c-48db-981b-e7984931b3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1156</Words>
  <Characters>1481</Characters>
  <Lines>0</Lines>
  <Paragraphs>0</Paragraphs>
  <TotalTime>2</TotalTime>
  <ScaleCrop>false</ScaleCrop>
  <LinksUpToDate>false</LinksUpToDate>
  <CharactersWithSpaces>1486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2024-12-30T08:01:00Z</dcterms:created>
  <dc:creator>Young XIAO</dc:creator>
  <cp:lastModifiedBy>A0熊瞎子</cp:lastModifiedBy>
  <dcterms:modified xsi:type="dcterms:W3CDTF">2026-05-29T06:36:39Z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421A12F266E04D03A13A67AE62A6F10B_13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