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重庆市綦江区安稳镇人民政府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方正小标宋_GBK" w:eastAsia="方正小标宋_GBK"/>
          <w:sz w:val="44"/>
          <w:szCs w:val="44"/>
        </w:rPr>
        <w:t>关于</w:t>
      </w:r>
      <w:r>
        <w:rPr>
          <w:rFonts w:hint="eastAsia" w:ascii="Times New Roman" w:hAnsi="方正小标宋_GBK" w:eastAsia="方正小标宋_GBK"/>
          <w:sz w:val="44"/>
          <w:szCs w:val="44"/>
        </w:rPr>
        <w:t>废止规范性文件的决定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160" w:firstLineChars="50"/>
        <w:jc w:val="center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安稳府〔2020〕</w:t>
      </w:r>
      <w:r>
        <w:rPr>
          <w:rFonts w:hint="eastAsia" w:ascii="Times New Roman" w:hAnsi="Times New Roman" w:eastAsia="方正仿宋_GBK"/>
          <w:sz w:val="32"/>
          <w:szCs w:val="32"/>
        </w:rPr>
        <w:t>10</w:t>
      </w:r>
      <w:r>
        <w:rPr>
          <w:rFonts w:ascii="Times New Roman" w:hAnsi="Times New Roman" w:eastAsia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各村（社区），镇属各企事业单位、各办（站、所、中心）：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根据《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重庆市行政规范性文件管理办法</w:t>
      </w:r>
      <w:r>
        <w:rPr>
          <w:rFonts w:ascii="Times New Roman" w:hAnsi="Times New Roman" w:eastAsia="方正仿宋_GBK"/>
          <w:sz w:val="32"/>
          <w:szCs w:val="32"/>
        </w:rPr>
        <w:t>》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（重庆市人民政府令第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329号</w:t>
      </w:r>
      <w:bookmarkStart w:id="0" w:name="_GoBack"/>
      <w:bookmarkEnd w:id="0"/>
      <w:r>
        <w:rPr>
          <w:rFonts w:hint="eastAsia" w:ascii="Times New Roman" w:hAnsi="方正仿宋_GBK" w:eastAsia="方正仿宋_GBK"/>
          <w:bCs/>
          <w:color w:val="000000"/>
          <w:sz w:val="32"/>
          <w:szCs w:val="32"/>
          <w:lang w:eastAsia="zh-CN"/>
        </w:rPr>
        <w:t>）</w:t>
      </w:r>
      <w:r>
        <w:rPr>
          <w:rFonts w:ascii="Times New Roman" w:hAnsi="方正仿宋_GBK" w:eastAsia="方正仿宋_GBK"/>
          <w:bCs/>
          <w:color w:val="000000"/>
          <w:sz w:val="32"/>
          <w:szCs w:val="32"/>
        </w:rPr>
        <w:t>的要求</w:t>
      </w:r>
      <w:r>
        <w:rPr>
          <w:rFonts w:ascii="Times New Roman" w:hAnsi="Times New Roman" w:eastAsia="方正仿宋_GBK"/>
          <w:bCs/>
          <w:color w:val="000000"/>
          <w:sz w:val="32"/>
          <w:szCs w:val="32"/>
        </w:rPr>
        <w:t>,</w:t>
      </w:r>
      <w:r>
        <w:rPr>
          <w:rFonts w:ascii="Times New Roman" w:hAnsi="方正仿宋_GBK" w:eastAsia="方正仿宋_GBK"/>
          <w:bCs/>
          <w:color w:val="000000"/>
          <w:sz w:val="32"/>
          <w:szCs w:val="32"/>
        </w:rPr>
        <w:t>我镇决定对原</w:t>
      </w:r>
      <w:r>
        <w:rPr>
          <w:rFonts w:ascii="Times New Roman" w:hAnsi="Times New Roman" w:eastAsia="方正仿宋_GBK"/>
          <w:sz w:val="32"/>
          <w:szCs w:val="32"/>
        </w:rPr>
        <w:t>关于印发《安稳镇黑山羊养殖大户扶持办法》的通知</w:t>
      </w: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ascii="Times New Roman" w:hAnsi="Times New Roman" w:eastAsia="方正仿宋_GBK"/>
          <w:sz w:val="32"/>
          <w:szCs w:val="32"/>
        </w:rPr>
        <w:t>安稳府〔2017〕43号）文件</w:t>
      </w:r>
      <w:r>
        <w:rPr>
          <w:rFonts w:ascii="Times New Roman" w:hAnsi="方正仿宋_GBK" w:eastAsia="方正仿宋_GBK"/>
          <w:bCs/>
          <w:color w:val="000000"/>
          <w:sz w:val="32"/>
          <w:szCs w:val="32"/>
        </w:rPr>
        <w:t>予以废止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</w:t>
      </w:r>
      <w:r>
        <w:rPr>
          <w:rFonts w:ascii="Times New Roman" w:hAnsi="方正仿宋_GBK" w:eastAsia="方正仿宋_GBK"/>
          <w:sz w:val="32"/>
          <w:szCs w:val="32"/>
        </w:rPr>
        <w:t>重庆市綦江区安稳镇人民政府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方正仿宋_GBK"/>
          <w:sz w:val="32"/>
          <w:szCs w:val="32"/>
        </w:rPr>
        <w:t xml:space="preserve">  2020</w:t>
      </w:r>
      <w:r>
        <w:rPr>
          <w:rFonts w:ascii="Times New Roman" w:hAnsi="方正仿宋_GBK" w:eastAsia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</w:rPr>
        <w:t>3</w:t>
      </w:r>
      <w:r>
        <w:rPr>
          <w:rFonts w:ascii="Times New Roman" w:hAnsi="方正仿宋_GBK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</w:rPr>
        <w:t>9</w:t>
      </w:r>
      <w:r>
        <w:rPr>
          <w:rFonts w:ascii="Times New Roman" w:hAnsi="方正仿宋_GBK" w:eastAsia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pStyle w:val="7"/>
        <w:widowControl w:val="0"/>
        <w:snapToGrid w:val="0"/>
        <w:spacing w:before="0" w:beforeAutospacing="0" w:after="0" w:afterAutospacing="0" w:line="600" w:lineRule="exact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EDCBDB4-218F-491C-9FFC-8B0CFE2BC65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8EB92F2C-0573-4E73-8250-CBA270FA6A4B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038FE798-AFDD-4048-844B-36643346AC4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AFD6165-7725-4B3C-A21C-AF1FE99D648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3"/>
      <w:wordWrap w:val="0"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重庆市綦江区安稳镇人民政府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  <w:p>
    <w:pPr>
      <w:pStyle w:val="3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重庆市綦江区安稳镇人民政府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xYWVhZWM4NWZkMzZmYTZiMjc2MzU3ZDY5NDJmY2MifQ=="/>
  </w:docVars>
  <w:rsids>
    <w:rsidRoot w:val="00000000"/>
    <w:rsid w:val="01BA462E"/>
    <w:rsid w:val="08B160E4"/>
    <w:rsid w:val="0E182BAF"/>
    <w:rsid w:val="16805F56"/>
    <w:rsid w:val="2AEF5EA0"/>
    <w:rsid w:val="2BBA6FB1"/>
    <w:rsid w:val="303F197F"/>
    <w:rsid w:val="33871394"/>
    <w:rsid w:val="3D5673D1"/>
    <w:rsid w:val="456C0A61"/>
    <w:rsid w:val="45945BA0"/>
    <w:rsid w:val="4EAF4CF4"/>
    <w:rsid w:val="61AB45F0"/>
    <w:rsid w:val="63182DAB"/>
    <w:rsid w:val="642F07DA"/>
    <w:rsid w:val="68F9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193</Characters>
  <Lines>0</Lines>
  <Paragraphs>0</Paragraphs>
  <TotalTime>10</TotalTime>
  <ScaleCrop>false</ScaleCrop>
  <LinksUpToDate>false</LinksUpToDate>
  <CharactersWithSpaces>241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2022-09-22T02:20:00Z</dcterms:created>
  <dc:creator>Administrator</dc:creator>
  <cp:lastModifiedBy>周道如砥</cp:lastModifiedBy>
  <dcterms:modified xsi:type="dcterms:W3CDTF">2023-08-03T06:56:46Z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4A08C4F8CDB743F0B115E6236856EBF0</vt:lpwstr>
  </property>
</Properties>
</file>