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20064" w14:textId="77777777" w:rsidR="00233D05" w:rsidRPr="00541B89" w:rsidRDefault="00020132" w:rsidP="00233D05">
      <w:pPr>
        <w:jc w:val="center"/>
        <w:rPr>
          <w:rFonts w:asciiTheme="minorEastAsia" w:hAnsiTheme="minorEastAsia" w:hint="eastAsia"/>
          <w:sz w:val="32"/>
          <w:szCs w:val="32"/>
        </w:rPr>
      </w:pPr>
      <w:r w:rsidRPr="00541B89">
        <w:rPr>
          <w:rFonts w:asciiTheme="minorEastAsia" w:hAnsiTheme="minorEastAsia" w:hint="eastAsia"/>
          <w:sz w:val="32"/>
          <w:szCs w:val="32"/>
        </w:rPr>
        <w:t>重庆市綦江区</w:t>
      </w:r>
      <w:r w:rsidR="00233D05" w:rsidRPr="00541B89">
        <w:rPr>
          <w:rFonts w:asciiTheme="minorEastAsia" w:hAnsiTheme="minorEastAsia" w:hint="eastAsia"/>
          <w:sz w:val="32"/>
          <w:szCs w:val="32"/>
        </w:rPr>
        <w:t>东溪</w:t>
      </w:r>
      <w:r w:rsidRPr="00541B89">
        <w:rPr>
          <w:rFonts w:asciiTheme="minorEastAsia" w:hAnsiTheme="minorEastAsia" w:hint="eastAsia"/>
          <w:sz w:val="32"/>
          <w:szCs w:val="32"/>
        </w:rPr>
        <w:t>镇人民政府（汇总）</w:t>
      </w:r>
    </w:p>
    <w:p w14:paraId="13E37676" w14:textId="57B5E860" w:rsidR="005D7494" w:rsidRPr="00541B89" w:rsidRDefault="00020132" w:rsidP="00233D05">
      <w:pPr>
        <w:jc w:val="center"/>
        <w:rPr>
          <w:rFonts w:asciiTheme="minorEastAsia" w:hAnsiTheme="minorEastAsia"/>
          <w:sz w:val="32"/>
          <w:szCs w:val="32"/>
        </w:rPr>
      </w:pPr>
      <w:r w:rsidRPr="00541B89">
        <w:rPr>
          <w:rFonts w:asciiTheme="minorEastAsia" w:hAnsiTheme="minorEastAsia" w:hint="eastAsia"/>
          <w:sz w:val="32"/>
          <w:szCs w:val="32"/>
        </w:rPr>
        <w:t>2025</w:t>
      </w:r>
      <w:r w:rsidRPr="00541B89">
        <w:rPr>
          <w:rFonts w:asciiTheme="minorEastAsia" w:hAnsiTheme="minorEastAsia" w:hint="eastAsia"/>
          <w:sz w:val="32"/>
          <w:szCs w:val="32"/>
        </w:rPr>
        <w:t>年部门预算情况说明</w:t>
      </w:r>
    </w:p>
    <w:p w14:paraId="62E7F486" w14:textId="77777777"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一、单位基本情况</w:t>
      </w:r>
    </w:p>
    <w:p w14:paraId="6A5A0368" w14:textId="77777777"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（一）职能职责</w:t>
      </w:r>
    </w:p>
    <w:p w14:paraId="05C8412D" w14:textId="7736C88E" w:rsidR="005D7494" w:rsidRPr="00541B89" w:rsidRDefault="00233D05"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执行本级人民代表大会的决议和上级国家行政机关的决定和命令，发布决定和命令；执行本行政区域内的经济和社会发展计划，加强公共设施的建设和管理，发展各项服务事业；依法管理本级财政、执行本级预算；为本行政区域内的公民提供有效的科技、教育、文化、信息、卫生、体育、医疗、人才开发、劳动就业、安全生产等方面的服务；保护国有资产和集体所有的资产，保护公民私人所有的合法财产、保障公民的人身权利、民主权利和其他权利，保护各种组织的合法权益；开展社会主义民主与法制教育，加强社会治安综合治理，承担矛盾纠纷排查及人民调解工作，维护社会秩序；负责民政工作，发展社会福利事业，做好社会保障工作，办理兵役事项；承办上级人民政府交办的其他事项。</w:t>
      </w:r>
    </w:p>
    <w:p w14:paraId="6361CC3C" w14:textId="77777777"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（二）单位构成</w:t>
      </w:r>
    </w:p>
    <w:p w14:paraId="38F0F793" w14:textId="576D7F3C"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重庆市綦江区</w:t>
      </w:r>
      <w:r w:rsidR="00233D05" w:rsidRPr="00541B89">
        <w:rPr>
          <w:rFonts w:asciiTheme="minorEastAsia" w:hAnsiTheme="minorEastAsia" w:hint="eastAsia"/>
          <w:sz w:val="28"/>
          <w:szCs w:val="28"/>
        </w:rPr>
        <w:t>东溪</w:t>
      </w:r>
      <w:r w:rsidRPr="00541B89">
        <w:rPr>
          <w:rFonts w:asciiTheme="minorEastAsia" w:hAnsiTheme="minorEastAsia" w:hint="eastAsia"/>
          <w:sz w:val="28"/>
          <w:szCs w:val="28"/>
        </w:rPr>
        <w:t>镇人民政府</w:t>
      </w:r>
      <w:r w:rsidR="00233D05" w:rsidRPr="00541B89">
        <w:rPr>
          <w:rFonts w:asciiTheme="minorEastAsia" w:hAnsiTheme="minorEastAsia" w:hint="eastAsia"/>
          <w:sz w:val="28"/>
          <w:szCs w:val="28"/>
        </w:rPr>
        <w:t>，</w:t>
      </w:r>
      <w:r w:rsidRPr="00541B89">
        <w:rPr>
          <w:rFonts w:asciiTheme="minorEastAsia" w:hAnsiTheme="minorEastAsia" w:hint="eastAsia"/>
          <w:sz w:val="28"/>
          <w:szCs w:val="28"/>
        </w:rPr>
        <w:t>下属</w:t>
      </w:r>
      <w:r w:rsidRPr="00541B89">
        <w:rPr>
          <w:rFonts w:asciiTheme="minorEastAsia" w:hAnsiTheme="minorEastAsia" w:hint="eastAsia"/>
          <w:sz w:val="28"/>
          <w:szCs w:val="28"/>
        </w:rPr>
        <w:t xml:space="preserve"> 6</w:t>
      </w:r>
      <w:r w:rsidRPr="00541B89">
        <w:rPr>
          <w:rFonts w:asciiTheme="minorEastAsia" w:hAnsiTheme="minorEastAsia" w:hint="eastAsia"/>
          <w:sz w:val="28"/>
          <w:szCs w:val="28"/>
        </w:rPr>
        <w:t>个二级预算单位</w:t>
      </w:r>
      <w:r w:rsidR="00233D05" w:rsidRPr="00541B89">
        <w:rPr>
          <w:rFonts w:asciiTheme="minorEastAsia" w:hAnsiTheme="minorEastAsia" w:hint="eastAsia"/>
          <w:sz w:val="28"/>
          <w:szCs w:val="28"/>
        </w:rPr>
        <w:t>，分别是：重庆市綦江区东溪镇人民政府（本级）、重庆市綦江区东溪镇便民服务中心（退役军人服务站）、重庆市綦江区东溪镇产业发展服务中心、重庆市綦江区东溪镇新时代文明实践服务中心、重庆市綦江区东溪镇综合行政执法</w:t>
      </w:r>
      <w:r w:rsidR="00A37B98" w:rsidRPr="00541B89">
        <w:rPr>
          <w:rFonts w:asciiTheme="minorEastAsia" w:hAnsiTheme="minorEastAsia" w:hint="eastAsia"/>
          <w:sz w:val="28"/>
          <w:szCs w:val="28"/>
        </w:rPr>
        <w:t>大</w:t>
      </w:r>
      <w:r w:rsidR="00233D05" w:rsidRPr="00541B89">
        <w:rPr>
          <w:rFonts w:asciiTheme="minorEastAsia" w:hAnsiTheme="minorEastAsia" w:hint="eastAsia"/>
          <w:sz w:val="28"/>
          <w:szCs w:val="28"/>
        </w:rPr>
        <w:t>队、</w:t>
      </w:r>
      <w:r w:rsidR="00A37B98" w:rsidRPr="00541B89">
        <w:rPr>
          <w:rFonts w:asciiTheme="minorEastAsia" w:hAnsiTheme="minorEastAsia" w:hint="eastAsia"/>
          <w:sz w:val="28"/>
          <w:szCs w:val="28"/>
        </w:rPr>
        <w:t>重庆市綦江区东溪镇村镇建设服务中心</w:t>
      </w:r>
      <w:r w:rsidRPr="00541B89">
        <w:rPr>
          <w:rFonts w:asciiTheme="minorEastAsia" w:hAnsiTheme="minorEastAsia" w:hint="eastAsia"/>
          <w:sz w:val="28"/>
          <w:szCs w:val="28"/>
        </w:rPr>
        <w:t>。</w:t>
      </w:r>
    </w:p>
    <w:p w14:paraId="59FCE2D7" w14:textId="77777777"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（三）机构改革相关情况</w:t>
      </w:r>
    </w:p>
    <w:p w14:paraId="70D15509" w14:textId="77777777"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本部门于</w:t>
      </w:r>
      <w:r w:rsidRPr="00541B89">
        <w:rPr>
          <w:rFonts w:asciiTheme="minorEastAsia" w:hAnsiTheme="minorEastAsia" w:hint="eastAsia"/>
          <w:sz w:val="28"/>
          <w:szCs w:val="28"/>
        </w:rPr>
        <w:t>2024</w:t>
      </w:r>
      <w:r w:rsidRPr="00541B89">
        <w:rPr>
          <w:rFonts w:asciiTheme="minorEastAsia" w:hAnsiTheme="minorEastAsia" w:hint="eastAsia"/>
          <w:sz w:val="28"/>
          <w:szCs w:val="28"/>
        </w:rPr>
        <w:t>—</w:t>
      </w:r>
      <w:r w:rsidRPr="00541B89">
        <w:rPr>
          <w:rFonts w:asciiTheme="minorEastAsia" w:hAnsiTheme="minorEastAsia" w:hint="eastAsia"/>
          <w:sz w:val="28"/>
          <w:szCs w:val="28"/>
        </w:rPr>
        <w:t>2025</w:t>
      </w:r>
      <w:r w:rsidRPr="00541B89">
        <w:rPr>
          <w:rFonts w:asciiTheme="minorEastAsia" w:hAnsiTheme="minorEastAsia" w:hint="eastAsia"/>
          <w:sz w:val="28"/>
          <w:szCs w:val="28"/>
        </w:rPr>
        <w:t>年</w:t>
      </w:r>
      <w:r w:rsidRPr="00541B89">
        <w:rPr>
          <w:rFonts w:asciiTheme="minorEastAsia" w:hAnsiTheme="minorEastAsia" w:hint="eastAsia"/>
          <w:sz w:val="28"/>
          <w:szCs w:val="28"/>
        </w:rPr>
        <w:t>期间不涉及机构改革。</w:t>
      </w:r>
    </w:p>
    <w:p w14:paraId="5B660B25" w14:textId="77777777"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二、部门收支总体情况</w:t>
      </w:r>
    </w:p>
    <w:p w14:paraId="2167F2F3" w14:textId="5FA1CE7E"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lastRenderedPageBreak/>
        <w:t>（一）收入预算：</w:t>
      </w:r>
      <w:r w:rsidRPr="00541B89">
        <w:rPr>
          <w:rFonts w:asciiTheme="minorEastAsia" w:hAnsiTheme="minorEastAsia" w:hint="eastAsia"/>
          <w:sz w:val="28"/>
          <w:szCs w:val="28"/>
        </w:rPr>
        <w:t>2025</w:t>
      </w:r>
      <w:r w:rsidRPr="00541B89">
        <w:rPr>
          <w:rFonts w:asciiTheme="minorEastAsia" w:hAnsiTheme="minorEastAsia" w:hint="eastAsia"/>
          <w:sz w:val="28"/>
          <w:szCs w:val="28"/>
        </w:rPr>
        <w:t>年年初预算数</w:t>
      </w:r>
      <w:r w:rsidR="00A37B98" w:rsidRPr="00541B89">
        <w:rPr>
          <w:rFonts w:asciiTheme="minorEastAsia" w:hAnsiTheme="minorEastAsia" w:hint="eastAsia"/>
          <w:sz w:val="28"/>
          <w:szCs w:val="28"/>
        </w:rPr>
        <w:t>4723.09</w:t>
      </w:r>
      <w:r w:rsidRPr="00541B89">
        <w:rPr>
          <w:rFonts w:asciiTheme="minorEastAsia" w:hAnsiTheme="minorEastAsia" w:hint="eastAsia"/>
          <w:sz w:val="28"/>
          <w:szCs w:val="28"/>
        </w:rPr>
        <w:t>万元，其中：一般公共预算拨款</w:t>
      </w:r>
      <w:r w:rsidR="00A37B98" w:rsidRPr="00541B89">
        <w:rPr>
          <w:rFonts w:asciiTheme="minorEastAsia" w:hAnsiTheme="minorEastAsia" w:hint="eastAsia"/>
          <w:sz w:val="28"/>
          <w:szCs w:val="28"/>
        </w:rPr>
        <w:t>4723.09</w:t>
      </w:r>
      <w:r w:rsidRPr="00541B89">
        <w:rPr>
          <w:rFonts w:asciiTheme="minorEastAsia" w:hAnsiTheme="minorEastAsia" w:hint="eastAsia"/>
          <w:sz w:val="28"/>
          <w:szCs w:val="28"/>
        </w:rPr>
        <w:t>万元，政府性基金预算拨款</w:t>
      </w:r>
      <w:r w:rsidR="00A37B98" w:rsidRPr="00541B89">
        <w:rPr>
          <w:rFonts w:asciiTheme="minorEastAsia" w:hAnsiTheme="minorEastAsia" w:hint="eastAsia"/>
          <w:sz w:val="28"/>
          <w:szCs w:val="28"/>
        </w:rPr>
        <w:t>0</w:t>
      </w:r>
      <w:r w:rsidRPr="00541B89">
        <w:rPr>
          <w:rFonts w:asciiTheme="minorEastAsia" w:hAnsiTheme="minorEastAsia" w:hint="eastAsia"/>
          <w:sz w:val="28"/>
          <w:szCs w:val="28"/>
        </w:rPr>
        <w:t>万元，国有资本经营预算收入</w:t>
      </w:r>
      <w:r w:rsidRPr="00541B89">
        <w:rPr>
          <w:rFonts w:asciiTheme="minorEastAsia" w:hAnsiTheme="minorEastAsia" w:hint="eastAsia"/>
          <w:sz w:val="28"/>
          <w:szCs w:val="28"/>
        </w:rPr>
        <w:t>0</w:t>
      </w:r>
      <w:r w:rsidRPr="00541B89">
        <w:rPr>
          <w:rFonts w:asciiTheme="minorEastAsia" w:hAnsiTheme="minorEastAsia" w:hint="eastAsia"/>
          <w:sz w:val="28"/>
          <w:szCs w:val="28"/>
        </w:rPr>
        <w:t>万元，事业收入</w:t>
      </w:r>
      <w:r w:rsidRPr="00541B89">
        <w:rPr>
          <w:rFonts w:asciiTheme="minorEastAsia" w:hAnsiTheme="minorEastAsia" w:hint="eastAsia"/>
          <w:sz w:val="28"/>
          <w:szCs w:val="28"/>
        </w:rPr>
        <w:t xml:space="preserve">0 </w:t>
      </w:r>
      <w:r w:rsidRPr="00541B89">
        <w:rPr>
          <w:rFonts w:asciiTheme="minorEastAsia" w:hAnsiTheme="minorEastAsia" w:hint="eastAsia"/>
          <w:sz w:val="28"/>
          <w:szCs w:val="28"/>
        </w:rPr>
        <w:t>万元，事业单位经营收入</w:t>
      </w:r>
      <w:r w:rsidRPr="00541B89">
        <w:rPr>
          <w:rFonts w:asciiTheme="minorEastAsia" w:hAnsiTheme="minorEastAsia" w:hint="eastAsia"/>
          <w:sz w:val="28"/>
          <w:szCs w:val="28"/>
        </w:rPr>
        <w:t xml:space="preserve"> 0</w:t>
      </w:r>
      <w:r w:rsidRPr="00541B89">
        <w:rPr>
          <w:rFonts w:asciiTheme="minorEastAsia" w:hAnsiTheme="minorEastAsia" w:hint="eastAsia"/>
          <w:sz w:val="28"/>
          <w:szCs w:val="28"/>
        </w:rPr>
        <w:t>万元，其他收入</w:t>
      </w:r>
      <w:r w:rsidRPr="00541B89">
        <w:rPr>
          <w:rFonts w:asciiTheme="minorEastAsia" w:hAnsiTheme="minorEastAsia" w:hint="eastAsia"/>
          <w:sz w:val="28"/>
          <w:szCs w:val="28"/>
        </w:rPr>
        <w:t xml:space="preserve"> 0</w:t>
      </w:r>
      <w:r w:rsidRPr="00541B89">
        <w:rPr>
          <w:rFonts w:asciiTheme="minorEastAsia" w:hAnsiTheme="minorEastAsia" w:hint="eastAsia"/>
          <w:sz w:val="28"/>
          <w:szCs w:val="28"/>
        </w:rPr>
        <w:t>万元。收入较</w:t>
      </w:r>
      <w:r w:rsidRPr="00541B89">
        <w:rPr>
          <w:rFonts w:asciiTheme="minorEastAsia" w:hAnsiTheme="minorEastAsia" w:hint="eastAsia"/>
          <w:sz w:val="28"/>
          <w:szCs w:val="28"/>
        </w:rPr>
        <w:t>2024</w:t>
      </w:r>
      <w:r w:rsidRPr="00541B89">
        <w:rPr>
          <w:rFonts w:asciiTheme="minorEastAsia" w:hAnsiTheme="minorEastAsia" w:hint="eastAsia"/>
          <w:sz w:val="28"/>
          <w:szCs w:val="28"/>
        </w:rPr>
        <w:t>年减少</w:t>
      </w:r>
      <w:r w:rsidR="00A37B98" w:rsidRPr="00541B89">
        <w:rPr>
          <w:rFonts w:asciiTheme="minorEastAsia" w:hAnsiTheme="minorEastAsia" w:hint="eastAsia"/>
          <w:sz w:val="28"/>
          <w:szCs w:val="28"/>
        </w:rPr>
        <w:t>562.83</w:t>
      </w:r>
      <w:r w:rsidRPr="00541B89">
        <w:rPr>
          <w:rFonts w:asciiTheme="minorEastAsia" w:hAnsiTheme="minorEastAsia" w:hint="eastAsia"/>
          <w:sz w:val="28"/>
          <w:szCs w:val="28"/>
        </w:rPr>
        <w:t>万元，主要是一般公共预算资金经费拨款增加</w:t>
      </w:r>
      <w:r w:rsidR="00A37B98" w:rsidRPr="00541B89">
        <w:rPr>
          <w:rFonts w:asciiTheme="minorEastAsia" w:hAnsiTheme="minorEastAsia" w:hint="eastAsia"/>
          <w:sz w:val="28"/>
          <w:szCs w:val="28"/>
        </w:rPr>
        <w:t>498.83</w:t>
      </w:r>
      <w:r w:rsidRPr="00541B89">
        <w:rPr>
          <w:rFonts w:asciiTheme="minorEastAsia" w:hAnsiTheme="minorEastAsia" w:hint="eastAsia"/>
          <w:sz w:val="28"/>
          <w:szCs w:val="28"/>
        </w:rPr>
        <w:t>万元，政府性基金预算财政拨款收入增加</w:t>
      </w:r>
      <w:r w:rsidR="00A37B98" w:rsidRPr="00541B89">
        <w:rPr>
          <w:rFonts w:asciiTheme="minorEastAsia" w:hAnsiTheme="minorEastAsia" w:hint="eastAsia"/>
          <w:sz w:val="28"/>
          <w:szCs w:val="28"/>
        </w:rPr>
        <w:t>64</w:t>
      </w:r>
      <w:r w:rsidRPr="00541B89">
        <w:rPr>
          <w:rFonts w:asciiTheme="minorEastAsia" w:hAnsiTheme="minorEastAsia" w:hint="eastAsia"/>
          <w:sz w:val="28"/>
          <w:szCs w:val="28"/>
        </w:rPr>
        <w:t>万元，年初结转和结余减少</w:t>
      </w:r>
      <w:r w:rsidR="00A37B98" w:rsidRPr="00541B89">
        <w:rPr>
          <w:rFonts w:asciiTheme="minorEastAsia" w:hAnsiTheme="minorEastAsia" w:hint="eastAsia"/>
          <w:sz w:val="28"/>
          <w:szCs w:val="28"/>
        </w:rPr>
        <w:t>0</w:t>
      </w:r>
      <w:r w:rsidRPr="00541B89">
        <w:rPr>
          <w:rFonts w:asciiTheme="minorEastAsia" w:hAnsiTheme="minorEastAsia" w:hint="eastAsia"/>
          <w:sz w:val="28"/>
          <w:szCs w:val="28"/>
        </w:rPr>
        <w:t>万元。</w:t>
      </w:r>
    </w:p>
    <w:p w14:paraId="79D2CFEC" w14:textId="4BFA4B3D"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（二）支出预算：</w:t>
      </w:r>
      <w:r w:rsidRPr="00541B89">
        <w:rPr>
          <w:rFonts w:asciiTheme="minorEastAsia" w:hAnsiTheme="minorEastAsia" w:hint="eastAsia"/>
          <w:sz w:val="28"/>
          <w:szCs w:val="28"/>
        </w:rPr>
        <w:t>2025</w:t>
      </w:r>
      <w:r w:rsidRPr="00541B89">
        <w:rPr>
          <w:rFonts w:asciiTheme="minorEastAsia" w:hAnsiTheme="minorEastAsia" w:hint="eastAsia"/>
          <w:sz w:val="28"/>
          <w:szCs w:val="28"/>
        </w:rPr>
        <w:t>年年初预算数</w:t>
      </w:r>
      <w:r w:rsidR="00A37B98" w:rsidRPr="00541B89">
        <w:rPr>
          <w:rFonts w:asciiTheme="minorEastAsia" w:hAnsiTheme="minorEastAsia" w:hint="eastAsia"/>
          <w:sz w:val="28"/>
          <w:szCs w:val="28"/>
        </w:rPr>
        <w:t>4723.09</w:t>
      </w:r>
      <w:r w:rsidRPr="00541B89">
        <w:rPr>
          <w:rFonts w:asciiTheme="minorEastAsia" w:hAnsiTheme="minorEastAsia" w:hint="eastAsia"/>
          <w:sz w:val="28"/>
          <w:szCs w:val="28"/>
        </w:rPr>
        <w:t>万元，其中：一般公共服务</w:t>
      </w:r>
      <w:r w:rsidRPr="00541B89">
        <w:rPr>
          <w:rFonts w:asciiTheme="minorEastAsia" w:hAnsiTheme="minorEastAsia" w:hint="eastAsia"/>
          <w:sz w:val="28"/>
          <w:szCs w:val="28"/>
        </w:rPr>
        <w:t>支出预算</w:t>
      </w:r>
      <w:r w:rsidRPr="00541B89">
        <w:rPr>
          <w:rFonts w:asciiTheme="minorEastAsia" w:hAnsiTheme="minorEastAsia" w:hint="eastAsia"/>
          <w:sz w:val="28"/>
          <w:szCs w:val="28"/>
        </w:rPr>
        <w:t>1,2</w:t>
      </w:r>
      <w:r w:rsidR="00A37B98" w:rsidRPr="00541B89">
        <w:rPr>
          <w:rFonts w:asciiTheme="minorEastAsia" w:hAnsiTheme="minorEastAsia" w:hint="eastAsia"/>
          <w:sz w:val="28"/>
          <w:szCs w:val="28"/>
        </w:rPr>
        <w:t>46.2</w:t>
      </w:r>
      <w:r w:rsidRPr="00541B89">
        <w:rPr>
          <w:rFonts w:asciiTheme="minorEastAsia" w:hAnsiTheme="minorEastAsia" w:hint="eastAsia"/>
          <w:sz w:val="28"/>
          <w:szCs w:val="28"/>
        </w:rPr>
        <w:t>万元，</w:t>
      </w:r>
      <w:r w:rsidRPr="00541B89">
        <w:rPr>
          <w:rFonts w:asciiTheme="minorEastAsia" w:hAnsiTheme="minorEastAsia" w:hint="eastAsia"/>
          <w:sz w:val="28"/>
          <w:szCs w:val="28"/>
        </w:rPr>
        <w:t>文化旅游体育与传媒支出</w:t>
      </w:r>
      <w:r w:rsidR="00A37B98" w:rsidRPr="00541B89">
        <w:rPr>
          <w:rFonts w:asciiTheme="minorEastAsia" w:hAnsiTheme="minorEastAsia" w:hint="eastAsia"/>
          <w:sz w:val="28"/>
          <w:szCs w:val="28"/>
        </w:rPr>
        <w:t>71.36</w:t>
      </w:r>
      <w:r w:rsidRPr="00541B89">
        <w:rPr>
          <w:rFonts w:asciiTheme="minorEastAsia" w:hAnsiTheme="minorEastAsia" w:hint="eastAsia"/>
          <w:sz w:val="28"/>
          <w:szCs w:val="28"/>
        </w:rPr>
        <w:t>万元，社会保障和就业支出</w:t>
      </w:r>
      <w:r w:rsidR="00A37B98" w:rsidRPr="00541B89">
        <w:rPr>
          <w:rFonts w:asciiTheme="minorEastAsia" w:hAnsiTheme="minorEastAsia" w:hint="eastAsia"/>
          <w:sz w:val="28"/>
          <w:szCs w:val="28"/>
        </w:rPr>
        <w:t>814.67</w:t>
      </w:r>
      <w:r w:rsidRPr="00541B89">
        <w:rPr>
          <w:rFonts w:asciiTheme="minorEastAsia" w:hAnsiTheme="minorEastAsia" w:hint="eastAsia"/>
          <w:sz w:val="28"/>
          <w:szCs w:val="28"/>
        </w:rPr>
        <w:t>万元，卫生健康支出</w:t>
      </w:r>
      <w:r w:rsidRPr="00541B89">
        <w:rPr>
          <w:rFonts w:asciiTheme="minorEastAsia" w:hAnsiTheme="minorEastAsia" w:hint="eastAsia"/>
          <w:sz w:val="28"/>
          <w:szCs w:val="28"/>
        </w:rPr>
        <w:t>12</w:t>
      </w:r>
      <w:r w:rsidR="00A37B98" w:rsidRPr="00541B89">
        <w:rPr>
          <w:rFonts w:asciiTheme="minorEastAsia" w:hAnsiTheme="minorEastAsia" w:hint="eastAsia"/>
          <w:sz w:val="28"/>
          <w:szCs w:val="28"/>
        </w:rPr>
        <w:t>6.49</w:t>
      </w:r>
      <w:r w:rsidRPr="00541B89">
        <w:rPr>
          <w:rFonts w:asciiTheme="minorEastAsia" w:hAnsiTheme="minorEastAsia" w:hint="eastAsia"/>
          <w:sz w:val="28"/>
          <w:szCs w:val="28"/>
        </w:rPr>
        <w:t>万元，城乡社区支出</w:t>
      </w:r>
      <w:r w:rsidR="00A37B98" w:rsidRPr="00541B89">
        <w:rPr>
          <w:rFonts w:asciiTheme="minorEastAsia" w:hAnsiTheme="minorEastAsia" w:hint="eastAsia"/>
          <w:sz w:val="28"/>
          <w:szCs w:val="28"/>
        </w:rPr>
        <w:t>201.62</w:t>
      </w:r>
      <w:r w:rsidRPr="00541B89">
        <w:rPr>
          <w:rFonts w:asciiTheme="minorEastAsia" w:hAnsiTheme="minorEastAsia" w:hint="eastAsia"/>
          <w:sz w:val="28"/>
          <w:szCs w:val="28"/>
        </w:rPr>
        <w:t>万元，节能环保支出</w:t>
      </w:r>
      <w:r w:rsidR="00A37B98" w:rsidRPr="00541B89">
        <w:rPr>
          <w:rFonts w:asciiTheme="minorEastAsia" w:hAnsiTheme="minorEastAsia" w:hint="eastAsia"/>
          <w:sz w:val="28"/>
          <w:szCs w:val="28"/>
        </w:rPr>
        <w:t>296.7</w:t>
      </w:r>
      <w:r w:rsidRPr="00541B89">
        <w:rPr>
          <w:rFonts w:asciiTheme="minorEastAsia" w:hAnsiTheme="minorEastAsia" w:hint="eastAsia"/>
          <w:sz w:val="28"/>
          <w:szCs w:val="28"/>
        </w:rPr>
        <w:t>万元，农林水支出</w:t>
      </w:r>
      <w:r w:rsidR="00A37B98" w:rsidRPr="00541B89">
        <w:rPr>
          <w:rFonts w:asciiTheme="minorEastAsia" w:hAnsiTheme="minorEastAsia" w:hint="eastAsia"/>
          <w:sz w:val="28"/>
          <w:szCs w:val="28"/>
        </w:rPr>
        <w:t>1729.17</w:t>
      </w:r>
      <w:r w:rsidRPr="00541B89">
        <w:rPr>
          <w:rFonts w:asciiTheme="minorEastAsia" w:hAnsiTheme="minorEastAsia" w:hint="eastAsia"/>
          <w:sz w:val="28"/>
          <w:szCs w:val="28"/>
        </w:rPr>
        <w:t>万元，</w:t>
      </w:r>
      <w:r w:rsidR="00A37B98" w:rsidRPr="00541B89">
        <w:rPr>
          <w:rFonts w:asciiTheme="minorEastAsia" w:hAnsiTheme="minorEastAsia" w:hint="eastAsia"/>
          <w:sz w:val="28"/>
          <w:szCs w:val="28"/>
        </w:rPr>
        <w:t>自然资源海洋气象等支出10</w:t>
      </w:r>
      <w:r w:rsidRPr="00541B89">
        <w:rPr>
          <w:rFonts w:asciiTheme="minorEastAsia" w:hAnsiTheme="minorEastAsia" w:hint="eastAsia"/>
          <w:sz w:val="28"/>
          <w:szCs w:val="28"/>
        </w:rPr>
        <w:t>0.00</w:t>
      </w:r>
      <w:r w:rsidRPr="00541B89">
        <w:rPr>
          <w:rFonts w:asciiTheme="minorEastAsia" w:hAnsiTheme="minorEastAsia" w:hint="eastAsia"/>
          <w:sz w:val="28"/>
          <w:szCs w:val="28"/>
        </w:rPr>
        <w:t>万元，住房保障支出</w:t>
      </w:r>
      <w:r w:rsidR="00A37B98" w:rsidRPr="00541B89">
        <w:rPr>
          <w:rFonts w:asciiTheme="minorEastAsia" w:hAnsiTheme="minorEastAsia" w:hint="eastAsia"/>
          <w:sz w:val="28"/>
          <w:szCs w:val="28"/>
        </w:rPr>
        <w:t>136.87</w:t>
      </w:r>
      <w:r w:rsidRPr="00541B89">
        <w:rPr>
          <w:rFonts w:asciiTheme="minorEastAsia" w:hAnsiTheme="minorEastAsia" w:hint="eastAsia"/>
          <w:sz w:val="28"/>
          <w:szCs w:val="28"/>
        </w:rPr>
        <w:t>万元</w:t>
      </w:r>
      <w:r w:rsidRPr="00541B89">
        <w:rPr>
          <w:rFonts w:asciiTheme="minorEastAsia" w:hAnsiTheme="minorEastAsia" w:hint="eastAsia"/>
          <w:sz w:val="28"/>
          <w:szCs w:val="28"/>
        </w:rPr>
        <w:t>。支出预算较</w:t>
      </w:r>
      <w:r w:rsidRPr="00541B89">
        <w:rPr>
          <w:rFonts w:asciiTheme="minorEastAsia" w:hAnsiTheme="minorEastAsia" w:hint="eastAsia"/>
          <w:sz w:val="28"/>
          <w:szCs w:val="28"/>
        </w:rPr>
        <w:t>2024</w:t>
      </w:r>
      <w:r w:rsidRPr="00541B89">
        <w:rPr>
          <w:rFonts w:asciiTheme="minorEastAsia" w:hAnsiTheme="minorEastAsia" w:hint="eastAsia"/>
          <w:sz w:val="28"/>
          <w:szCs w:val="28"/>
        </w:rPr>
        <w:t>年减少</w:t>
      </w:r>
      <w:r w:rsidR="00C87F33" w:rsidRPr="00541B89">
        <w:rPr>
          <w:rFonts w:asciiTheme="minorEastAsia" w:hAnsiTheme="minorEastAsia" w:hint="eastAsia"/>
          <w:sz w:val="28"/>
          <w:szCs w:val="28"/>
        </w:rPr>
        <w:t>562.83</w:t>
      </w:r>
      <w:r w:rsidRPr="00541B89">
        <w:rPr>
          <w:rFonts w:asciiTheme="minorEastAsia" w:hAnsiTheme="minorEastAsia" w:hint="eastAsia"/>
          <w:sz w:val="28"/>
          <w:szCs w:val="28"/>
        </w:rPr>
        <w:t>万元，主要是</w:t>
      </w:r>
      <w:r w:rsidR="00C87F33" w:rsidRPr="00541B89">
        <w:rPr>
          <w:rFonts w:asciiTheme="minorEastAsia" w:hAnsiTheme="minorEastAsia" w:hint="eastAsia"/>
          <w:sz w:val="28"/>
          <w:szCs w:val="28"/>
        </w:rPr>
        <w:t>一般公共预算中</w:t>
      </w:r>
      <w:r w:rsidRPr="00541B89">
        <w:rPr>
          <w:rFonts w:asciiTheme="minorEastAsia" w:hAnsiTheme="minorEastAsia" w:hint="eastAsia"/>
          <w:sz w:val="28"/>
          <w:szCs w:val="28"/>
        </w:rPr>
        <w:t>基本支出预算</w:t>
      </w:r>
      <w:r w:rsidR="00C87F33" w:rsidRPr="00541B89">
        <w:rPr>
          <w:rFonts w:asciiTheme="minorEastAsia" w:hAnsiTheme="minorEastAsia" w:hint="eastAsia"/>
          <w:sz w:val="28"/>
          <w:szCs w:val="28"/>
        </w:rPr>
        <w:t>增加64.96</w:t>
      </w:r>
      <w:r w:rsidRPr="00541B89">
        <w:rPr>
          <w:rFonts w:asciiTheme="minorEastAsia" w:hAnsiTheme="minorEastAsia" w:hint="eastAsia"/>
          <w:sz w:val="28"/>
          <w:szCs w:val="28"/>
        </w:rPr>
        <w:t>万元，项目支出预算减少</w:t>
      </w:r>
      <w:r w:rsidR="00C87F33" w:rsidRPr="00541B89">
        <w:rPr>
          <w:rFonts w:asciiTheme="minorEastAsia" w:hAnsiTheme="minorEastAsia" w:hint="eastAsia"/>
          <w:sz w:val="28"/>
          <w:szCs w:val="28"/>
        </w:rPr>
        <w:t>563.79</w:t>
      </w:r>
      <w:r w:rsidRPr="00541B89">
        <w:rPr>
          <w:rFonts w:asciiTheme="minorEastAsia" w:hAnsiTheme="minorEastAsia" w:hint="eastAsia"/>
          <w:sz w:val="28"/>
          <w:szCs w:val="28"/>
        </w:rPr>
        <w:t>万元</w:t>
      </w:r>
      <w:r w:rsidR="00C87F33" w:rsidRPr="00541B89">
        <w:rPr>
          <w:rFonts w:asciiTheme="minorEastAsia" w:hAnsiTheme="minorEastAsia" w:hint="eastAsia"/>
          <w:sz w:val="28"/>
          <w:szCs w:val="28"/>
        </w:rPr>
        <w:t>，政府性基金预算</w:t>
      </w:r>
      <w:proofErr w:type="gramStart"/>
      <w:r w:rsidR="00C87F33" w:rsidRPr="00541B89">
        <w:rPr>
          <w:rFonts w:asciiTheme="minorEastAsia" w:hAnsiTheme="minorEastAsia" w:hint="eastAsia"/>
          <w:sz w:val="28"/>
          <w:szCs w:val="28"/>
        </w:rPr>
        <w:t>中项目</w:t>
      </w:r>
      <w:proofErr w:type="gramEnd"/>
      <w:r w:rsidR="00C87F33" w:rsidRPr="00541B89">
        <w:rPr>
          <w:rFonts w:asciiTheme="minorEastAsia" w:hAnsiTheme="minorEastAsia" w:hint="eastAsia"/>
          <w:sz w:val="28"/>
          <w:szCs w:val="28"/>
        </w:rPr>
        <w:t>支出减少64万元</w:t>
      </w:r>
      <w:r w:rsidRPr="00541B89">
        <w:rPr>
          <w:rFonts w:asciiTheme="minorEastAsia" w:hAnsiTheme="minorEastAsia" w:hint="eastAsia"/>
          <w:sz w:val="28"/>
          <w:szCs w:val="28"/>
        </w:rPr>
        <w:t>。</w:t>
      </w:r>
    </w:p>
    <w:p w14:paraId="0E4458D2" w14:textId="77777777"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三、部门预算情况说明</w:t>
      </w:r>
    </w:p>
    <w:p w14:paraId="76F985AB" w14:textId="3A6A2F6D"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2025</w:t>
      </w:r>
      <w:r w:rsidRPr="00541B89">
        <w:rPr>
          <w:rFonts w:asciiTheme="minorEastAsia" w:hAnsiTheme="minorEastAsia" w:hint="eastAsia"/>
          <w:sz w:val="28"/>
          <w:szCs w:val="28"/>
        </w:rPr>
        <w:t>年一般公共预算财政拨款收入</w:t>
      </w:r>
      <w:r w:rsidR="00C87F33" w:rsidRPr="00541B89">
        <w:rPr>
          <w:rFonts w:asciiTheme="minorEastAsia" w:hAnsiTheme="minorEastAsia" w:hint="eastAsia"/>
          <w:sz w:val="28"/>
          <w:szCs w:val="28"/>
        </w:rPr>
        <w:t>4723.09</w:t>
      </w:r>
      <w:r w:rsidRPr="00541B89">
        <w:rPr>
          <w:rFonts w:asciiTheme="minorEastAsia" w:hAnsiTheme="minorEastAsia" w:hint="eastAsia"/>
          <w:sz w:val="28"/>
          <w:szCs w:val="28"/>
        </w:rPr>
        <w:t>万元，一般公共预算财政拨款支出</w:t>
      </w:r>
      <w:r w:rsidR="00C87F33" w:rsidRPr="00541B89">
        <w:rPr>
          <w:rFonts w:asciiTheme="minorEastAsia" w:hAnsiTheme="minorEastAsia" w:hint="eastAsia"/>
          <w:sz w:val="28"/>
          <w:szCs w:val="28"/>
        </w:rPr>
        <w:t>4723.09</w:t>
      </w:r>
      <w:r w:rsidRPr="00541B89">
        <w:rPr>
          <w:rFonts w:asciiTheme="minorEastAsia" w:hAnsiTheme="minorEastAsia" w:hint="eastAsia"/>
          <w:sz w:val="28"/>
          <w:szCs w:val="28"/>
        </w:rPr>
        <w:t>万元，比</w:t>
      </w:r>
      <w:r w:rsidRPr="00541B89">
        <w:rPr>
          <w:rFonts w:asciiTheme="minorEastAsia" w:hAnsiTheme="minorEastAsia" w:hint="eastAsia"/>
          <w:sz w:val="28"/>
          <w:szCs w:val="28"/>
        </w:rPr>
        <w:t>2024</w:t>
      </w:r>
      <w:r w:rsidRPr="00541B89">
        <w:rPr>
          <w:rFonts w:asciiTheme="minorEastAsia" w:hAnsiTheme="minorEastAsia" w:hint="eastAsia"/>
          <w:sz w:val="28"/>
          <w:szCs w:val="28"/>
        </w:rPr>
        <w:t>年减少</w:t>
      </w:r>
      <w:r w:rsidRPr="00541B89">
        <w:rPr>
          <w:rFonts w:asciiTheme="minorEastAsia" w:hAnsiTheme="minorEastAsia" w:hint="eastAsia"/>
          <w:sz w:val="28"/>
          <w:szCs w:val="28"/>
        </w:rPr>
        <w:t>5</w:t>
      </w:r>
      <w:r w:rsidR="00C87F33" w:rsidRPr="00541B89">
        <w:rPr>
          <w:rFonts w:asciiTheme="minorEastAsia" w:hAnsiTheme="minorEastAsia" w:hint="eastAsia"/>
          <w:sz w:val="28"/>
          <w:szCs w:val="28"/>
        </w:rPr>
        <w:t>62.83</w:t>
      </w:r>
      <w:r w:rsidRPr="00541B89">
        <w:rPr>
          <w:rFonts w:asciiTheme="minorEastAsia" w:hAnsiTheme="minorEastAsia" w:hint="eastAsia"/>
          <w:sz w:val="28"/>
          <w:szCs w:val="28"/>
        </w:rPr>
        <w:t>万元。其中：基本支出</w:t>
      </w:r>
      <w:r w:rsidRPr="00541B89">
        <w:rPr>
          <w:rFonts w:asciiTheme="minorEastAsia" w:hAnsiTheme="minorEastAsia" w:hint="eastAsia"/>
          <w:sz w:val="28"/>
          <w:szCs w:val="28"/>
        </w:rPr>
        <w:t>27</w:t>
      </w:r>
      <w:r w:rsidR="00C87F33" w:rsidRPr="00541B89">
        <w:rPr>
          <w:rFonts w:asciiTheme="minorEastAsia" w:hAnsiTheme="minorEastAsia" w:hint="eastAsia"/>
          <w:sz w:val="28"/>
          <w:szCs w:val="28"/>
        </w:rPr>
        <w:t>27.8</w:t>
      </w:r>
      <w:r w:rsidRPr="00541B89">
        <w:rPr>
          <w:rFonts w:asciiTheme="minorEastAsia" w:hAnsiTheme="minorEastAsia" w:hint="eastAsia"/>
          <w:sz w:val="28"/>
          <w:szCs w:val="28"/>
        </w:rPr>
        <w:t>万元，比</w:t>
      </w:r>
      <w:r w:rsidRPr="00541B89">
        <w:rPr>
          <w:rFonts w:asciiTheme="minorEastAsia" w:hAnsiTheme="minorEastAsia" w:hint="eastAsia"/>
          <w:sz w:val="28"/>
          <w:szCs w:val="28"/>
        </w:rPr>
        <w:t>2024</w:t>
      </w:r>
      <w:r w:rsidRPr="00541B89">
        <w:rPr>
          <w:rFonts w:asciiTheme="minorEastAsia" w:hAnsiTheme="minorEastAsia" w:hint="eastAsia"/>
          <w:sz w:val="28"/>
          <w:szCs w:val="28"/>
        </w:rPr>
        <w:t>年</w:t>
      </w:r>
      <w:r w:rsidR="00C87F33" w:rsidRPr="00541B89">
        <w:rPr>
          <w:rFonts w:asciiTheme="minorEastAsia" w:hAnsiTheme="minorEastAsia" w:hint="eastAsia"/>
          <w:sz w:val="28"/>
          <w:szCs w:val="28"/>
        </w:rPr>
        <w:t>增加64.96</w:t>
      </w:r>
      <w:r w:rsidR="00E172D2" w:rsidRPr="00541B89">
        <w:rPr>
          <w:rFonts w:asciiTheme="minorEastAsia" w:hAnsiTheme="minorEastAsia" w:hint="eastAsia"/>
          <w:sz w:val="28"/>
          <w:szCs w:val="28"/>
        </w:rPr>
        <w:t>万元</w:t>
      </w:r>
      <w:r w:rsidRPr="00541B89">
        <w:rPr>
          <w:rFonts w:asciiTheme="minorEastAsia" w:hAnsiTheme="minorEastAsia" w:hint="eastAsia"/>
          <w:sz w:val="28"/>
          <w:szCs w:val="28"/>
        </w:rPr>
        <w:t>。主要用于保障机关在职人员工资福利及社会保险缴费，离休人员离休费，退休人员补助等，保障部门正常运转的各项商品服务支出；项目支出</w:t>
      </w:r>
      <w:r w:rsidR="00E172D2" w:rsidRPr="00541B89">
        <w:rPr>
          <w:rFonts w:asciiTheme="minorEastAsia" w:hAnsiTheme="minorEastAsia" w:hint="eastAsia"/>
          <w:sz w:val="28"/>
          <w:szCs w:val="28"/>
        </w:rPr>
        <w:t>1995.29</w:t>
      </w:r>
      <w:r w:rsidRPr="00541B89">
        <w:rPr>
          <w:rFonts w:asciiTheme="minorEastAsia" w:hAnsiTheme="minorEastAsia" w:hint="eastAsia"/>
          <w:sz w:val="28"/>
          <w:szCs w:val="28"/>
        </w:rPr>
        <w:t>万元，比</w:t>
      </w:r>
      <w:r w:rsidRPr="00541B89">
        <w:rPr>
          <w:rFonts w:asciiTheme="minorEastAsia" w:hAnsiTheme="minorEastAsia" w:hint="eastAsia"/>
          <w:sz w:val="28"/>
          <w:szCs w:val="28"/>
        </w:rPr>
        <w:t>2024</w:t>
      </w:r>
      <w:r w:rsidRPr="00541B89">
        <w:rPr>
          <w:rFonts w:asciiTheme="minorEastAsia" w:hAnsiTheme="minorEastAsia" w:hint="eastAsia"/>
          <w:sz w:val="28"/>
          <w:szCs w:val="28"/>
        </w:rPr>
        <w:t>年减少</w:t>
      </w:r>
      <w:r w:rsidR="00E172D2" w:rsidRPr="00541B89">
        <w:rPr>
          <w:rFonts w:asciiTheme="minorEastAsia" w:hAnsiTheme="minorEastAsia" w:hint="eastAsia"/>
          <w:sz w:val="28"/>
          <w:szCs w:val="28"/>
        </w:rPr>
        <w:t>563.79万元，主要原因是本年度项目建设减少，主要用于农村基础</w:t>
      </w:r>
      <w:r w:rsidRPr="00541B89">
        <w:rPr>
          <w:rFonts w:asciiTheme="minorEastAsia" w:hAnsiTheme="minorEastAsia" w:hint="eastAsia"/>
          <w:sz w:val="28"/>
          <w:szCs w:val="28"/>
        </w:rPr>
        <w:t>设施建设等重点工作。</w:t>
      </w:r>
    </w:p>
    <w:p w14:paraId="65E2E486" w14:textId="3268F099"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2025</w:t>
      </w:r>
      <w:r w:rsidRPr="00541B89">
        <w:rPr>
          <w:rFonts w:asciiTheme="minorEastAsia" w:hAnsiTheme="minorEastAsia" w:hint="eastAsia"/>
          <w:sz w:val="28"/>
          <w:szCs w:val="28"/>
        </w:rPr>
        <w:t>年政府性基金预算收入</w:t>
      </w:r>
      <w:r w:rsidR="00E172D2" w:rsidRPr="00541B89">
        <w:rPr>
          <w:rFonts w:asciiTheme="minorEastAsia" w:hAnsiTheme="minorEastAsia" w:hint="eastAsia"/>
          <w:sz w:val="28"/>
          <w:szCs w:val="28"/>
        </w:rPr>
        <w:t>0</w:t>
      </w:r>
      <w:r w:rsidRPr="00541B89">
        <w:rPr>
          <w:rFonts w:asciiTheme="minorEastAsia" w:hAnsiTheme="minorEastAsia" w:hint="eastAsia"/>
          <w:sz w:val="28"/>
          <w:szCs w:val="28"/>
        </w:rPr>
        <w:t>万元，政府性基金预算支出</w:t>
      </w:r>
      <w:r w:rsidR="00E172D2" w:rsidRPr="00541B89">
        <w:rPr>
          <w:rFonts w:asciiTheme="minorEastAsia" w:hAnsiTheme="minorEastAsia" w:hint="eastAsia"/>
          <w:sz w:val="28"/>
          <w:szCs w:val="28"/>
        </w:rPr>
        <w:t>0</w:t>
      </w:r>
      <w:r w:rsidRPr="00541B89">
        <w:rPr>
          <w:rFonts w:asciiTheme="minorEastAsia" w:hAnsiTheme="minorEastAsia" w:hint="eastAsia"/>
          <w:sz w:val="28"/>
          <w:szCs w:val="28"/>
        </w:rPr>
        <w:t>万元，比</w:t>
      </w:r>
      <w:r w:rsidRPr="00541B89">
        <w:rPr>
          <w:rFonts w:asciiTheme="minorEastAsia" w:hAnsiTheme="minorEastAsia" w:hint="eastAsia"/>
          <w:sz w:val="28"/>
          <w:szCs w:val="28"/>
        </w:rPr>
        <w:t>2024</w:t>
      </w:r>
      <w:r w:rsidRPr="00541B89">
        <w:rPr>
          <w:rFonts w:asciiTheme="minorEastAsia" w:hAnsiTheme="minorEastAsia" w:hint="eastAsia"/>
          <w:sz w:val="28"/>
          <w:szCs w:val="28"/>
        </w:rPr>
        <w:t>年</w:t>
      </w:r>
      <w:r w:rsidR="00E172D2" w:rsidRPr="00541B89">
        <w:rPr>
          <w:rFonts w:asciiTheme="minorEastAsia" w:hAnsiTheme="minorEastAsia" w:hint="eastAsia"/>
          <w:sz w:val="28"/>
          <w:szCs w:val="28"/>
        </w:rPr>
        <w:t>减少64</w:t>
      </w:r>
      <w:r w:rsidRPr="00541B89">
        <w:rPr>
          <w:rFonts w:asciiTheme="minorEastAsia" w:hAnsiTheme="minorEastAsia" w:hint="eastAsia"/>
          <w:sz w:val="28"/>
          <w:szCs w:val="28"/>
        </w:rPr>
        <w:t>万元，主要原因是政府性基金相关项目建设</w:t>
      </w:r>
      <w:r w:rsidR="00E172D2" w:rsidRPr="00541B89">
        <w:rPr>
          <w:rFonts w:asciiTheme="minorEastAsia" w:hAnsiTheme="minorEastAsia" w:hint="eastAsia"/>
          <w:sz w:val="28"/>
          <w:szCs w:val="28"/>
        </w:rPr>
        <w:t>减</w:t>
      </w:r>
      <w:r w:rsidR="00E172D2" w:rsidRPr="00541B89">
        <w:rPr>
          <w:rFonts w:asciiTheme="minorEastAsia" w:hAnsiTheme="minorEastAsia" w:hint="eastAsia"/>
          <w:sz w:val="28"/>
          <w:szCs w:val="28"/>
        </w:rPr>
        <w:lastRenderedPageBreak/>
        <w:t>少</w:t>
      </w:r>
      <w:r w:rsidRPr="00541B89">
        <w:rPr>
          <w:rFonts w:asciiTheme="minorEastAsia" w:hAnsiTheme="minorEastAsia" w:hint="eastAsia"/>
          <w:sz w:val="28"/>
          <w:szCs w:val="28"/>
        </w:rPr>
        <w:t>，主要用于农村农业项目建设。</w:t>
      </w:r>
    </w:p>
    <w:p w14:paraId="1C604B0E" w14:textId="77777777"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四、“三公”经费情况说明</w:t>
      </w:r>
    </w:p>
    <w:p w14:paraId="47BC0615" w14:textId="69AA4EEF"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2025</w:t>
      </w:r>
      <w:r w:rsidRPr="00541B89">
        <w:rPr>
          <w:rFonts w:asciiTheme="minorEastAsia" w:hAnsiTheme="minorEastAsia" w:hint="eastAsia"/>
          <w:sz w:val="28"/>
          <w:szCs w:val="28"/>
        </w:rPr>
        <w:t>年“三公”经费预算</w:t>
      </w:r>
      <w:r w:rsidR="00E172D2" w:rsidRPr="00541B89">
        <w:rPr>
          <w:rFonts w:asciiTheme="minorEastAsia" w:hAnsiTheme="minorEastAsia" w:hint="eastAsia"/>
          <w:sz w:val="28"/>
          <w:szCs w:val="28"/>
        </w:rPr>
        <w:t>58</w:t>
      </w:r>
      <w:r w:rsidRPr="00541B89">
        <w:rPr>
          <w:rFonts w:asciiTheme="minorEastAsia" w:hAnsiTheme="minorEastAsia" w:hint="eastAsia"/>
          <w:sz w:val="28"/>
          <w:szCs w:val="28"/>
        </w:rPr>
        <w:t>万元，比</w:t>
      </w:r>
      <w:r w:rsidRPr="00541B89">
        <w:rPr>
          <w:rFonts w:asciiTheme="minorEastAsia" w:hAnsiTheme="minorEastAsia" w:hint="eastAsia"/>
          <w:sz w:val="28"/>
          <w:szCs w:val="28"/>
        </w:rPr>
        <w:t>2024</w:t>
      </w:r>
      <w:r w:rsidRPr="00541B89">
        <w:rPr>
          <w:rFonts w:asciiTheme="minorEastAsia" w:hAnsiTheme="minorEastAsia" w:hint="eastAsia"/>
          <w:sz w:val="28"/>
          <w:szCs w:val="28"/>
        </w:rPr>
        <w:t>年减少</w:t>
      </w:r>
      <w:r w:rsidR="00541B89" w:rsidRPr="00541B89">
        <w:rPr>
          <w:rFonts w:asciiTheme="minorEastAsia" w:hAnsiTheme="minorEastAsia" w:hint="eastAsia"/>
          <w:sz w:val="28"/>
          <w:szCs w:val="28"/>
        </w:rPr>
        <w:t>2.5</w:t>
      </w:r>
      <w:r w:rsidRPr="00541B89">
        <w:rPr>
          <w:rFonts w:asciiTheme="minorEastAsia" w:hAnsiTheme="minorEastAsia" w:hint="eastAsia"/>
          <w:sz w:val="28"/>
          <w:szCs w:val="28"/>
        </w:rPr>
        <w:t>万元。其中：因公出国（境）费用</w:t>
      </w:r>
      <w:r w:rsidRPr="00541B89">
        <w:rPr>
          <w:rFonts w:asciiTheme="minorEastAsia" w:hAnsiTheme="minorEastAsia" w:hint="eastAsia"/>
          <w:sz w:val="28"/>
          <w:szCs w:val="28"/>
        </w:rPr>
        <w:t>0</w:t>
      </w:r>
      <w:r w:rsidRPr="00541B89">
        <w:rPr>
          <w:rFonts w:asciiTheme="minorEastAsia" w:hAnsiTheme="minorEastAsia" w:hint="eastAsia"/>
          <w:sz w:val="28"/>
          <w:szCs w:val="28"/>
        </w:rPr>
        <w:t>万元，比</w:t>
      </w:r>
      <w:r w:rsidRPr="00541B89">
        <w:rPr>
          <w:rFonts w:asciiTheme="minorEastAsia" w:hAnsiTheme="minorEastAsia" w:hint="eastAsia"/>
          <w:sz w:val="28"/>
          <w:szCs w:val="28"/>
        </w:rPr>
        <w:t>2024</w:t>
      </w:r>
      <w:r w:rsidRPr="00541B89">
        <w:rPr>
          <w:rFonts w:asciiTheme="minorEastAsia" w:hAnsiTheme="minorEastAsia" w:hint="eastAsia"/>
          <w:sz w:val="28"/>
          <w:szCs w:val="28"/>
        </w:rPr>
        <w:t>年减少</w:t>
      </w:r>
      <w:r w:rsidRPr="00541B89">
        <w:rPr>
          <w:rFonts w:asciiTheme="minorEastAsia" w:hAnsiTheme="minorEastAsia" w:hint="eastAsia"/>
          <w:sz w:val="28"/>
          <w:szCs w:val="28"/>
        </w:rPr>
        <w:t>(</w:t>
      </w:r>
      <w:r w:rsidRPr="00541B89">
        <w:rPr>
          <w:rFonts w:asciiTheme="minorEastAsia" w:hAnsiTheme="minorEastAsia" w:hint="eastAsia"/>
          <w:sz w:val="28"/>
          <w:szCs w:val="28"/>
        </w:rPr>
        <w:t>或增加</w:t>
      </w:r>
      <w:r w:rsidRPr="00541B89">
        <w:rPr>
          <w:rFonts w:asciiTheme="minorEastAsia" w:hAnsiTheme="minorEastAsia" w:hint="eastAsia"/>
          <w:sz w:val="28"/>
          <w:szCs w:val="28"/>
        </w:rPr>
        <w:t>)0</w:t>
      </w:r>
      <w:r w:rsidRPr="00541B89">
        <w:rPr>
          <w:rFonts w:asciiTheme="minorEastAsia" w:hAnsiTheme="minorEastAsia" w:hint="eastAsia"/>
          <w:sz w:val="28"/>
          <w:szCs w:val="28"/>
        </w:rPr>
        <w:t>万元，主要原因是本单位无因公出国（境）事务；公务接待费</w:t>
      </w:r>
      <w:r w:rsidR="00541B89" w:rsidRPr="00541B89">
        <w:rPr>
          <w:rFonts w:asciiTheme="minorEastAsia" w:hAnsiTheme="minorEastAsia" w:hint="eastAsia"/>
          <w:sz w:val="28"/>
          <w:szCs w:val="28"/>
        </w:rPr>
        <w:t>22</w:t>
      </w:r>
      <w:r w:rsidRPr="00541B89">
        <w:rPr>
          <w:rFonts w:asciiTheme="minorEastAsia" w:hAnsiTheme="minorEastAsia" w:hint="eastAsia"/>
          <w:sz w:val="28"/>
          <w:szCs w:val="28"/>
        </w:rPr>
        <w:t>万元，比</w:t>
      </w:r>
      <w:r w:rsidRPr="00541B89">
        <w:rPr>
          <w:rFonts w:asciiTheme="minorEastAsia" w:hAnsiTheme="minorEastAsia" w:hint="eastAsia"/>
          <w:sz w:val="28"/>
          <w:szCs w:val="28"/>
        </w:rPr>
        <w:t>2024</w:t>
      </w:r>
      <w:r w:rsidRPr="00541B89">
        <w:rPr>
          <w:rFonts w:asciiTheme="minorEastAsia" w:hAnsiTheme="minorEastAsia" w:hint="eastAsia"/>
          <w:sz w:val="28"/>
          <w:szCs w:val="28"/>
        </w:rPr>
        <w:t>年减少</w:t>
      </w:r>
      <w:r w:rsidR="00541B89" w:rsidRPr="00541B89">
        <w:rPr>
          <w:rFonts w:asciiTheme="minorEastAsia" w:hAnsiTheme="minorEastAsia" w:hint="eastAsia"/>
          <w:sz w:val="28"/>
          <w:szCs w:val="28"/>
        </w:rPr>
        <w:t>2.5</w:t>
      </w:r>
      <w:r w:rsidRPr="00541B89">
        <w:rPr>
          <w:rFonts w:asciiTheme="minorEastAsia" w:hAnsiTheme="minorEastAsia" w:hint="eastAsia"/>
          <w:sz w:val="28"/>
          <w:szCs w:val="28"/>
        </w:rPr>
        <w:t>万元，主要原因是本年度与外接洽事务减少，导致公务接待稍微减少；公务用车运行维护费</w:t>
      </w:r>
      <w:r w:rsidR="00541B89" w:rsidRPr="00541B89">
        <w:rPr>
          <w:rFonts w:asciiTheme="minorEastAsia" w:hAnsiTheme="minorEastAsia" w:hint="eastAsia"/>
          <w:sz w:val="28"/>
          <w:szCs w:val="28"/>
        </w:rPr>
        <w:t>36</w:t>
      </w:r>
      <w:r w:rsidRPr="00541B89">
        <w:rPr>
          <w:rFonts w:asciiTheme="minorEastAsia" w:hAnsiTheme="minorEastAsia" w:hint="eastAsia"/>
          <w:sz w:val="28"/>
          <w:szCs w:val="28"/>
        </w:rPr>
        <w:t>万元，比</w:t>
      </w:r>
      <w:r w:rsidRPr="00541B89">
        <w:rPr>
          <w:rFonts w:asciiTheme="minorEastAsia" w:hAnsiTheme="minorEastAsia" w:hint="eastAsia"/>
          <w:sz w:val="28"/>
          <w:szCs w:val="28"/>
        </w:rPr>
        <w:t>2024</w:t>
      </w:r>
      <w:r w:rsidRPr="00541B89">
        <w:rPr>
          <w:rFonts w:asciiTheme="minorEastAsia" w:hAnsiTheme="minorEastAsia" w:hint="eastAsia"/>
          <w:sz w:val="28"/>
          <w:szCs w:val="28"/>
        </w:rPr>
        <w:t>年减少</w:t>
      </w:r>
      <w:r w:rsidR="00541B89" w:rsidRPr="00541B89">
        <w:rPr>
          <w:rFonts w:asciiTheme="minorEastAsia" w:hAnsiTheme="minorEastAsia" w:hint="eastAsia"/>
          <w:sz w:val="28"/>
          <w:szCs w:val="28"/>
        </w:rPr>
        <w:t>0</w:t>
      </w:r>
      <w:r w:rsidRPr="00541B89">
        <w:rPr>
          <w:rFonts w:asciiTheme="minorEastAsia" w:hAnsiTheme="minorEastAsia" w:hint="eastAsia"/>
          <w:sz w:val="28"/>
          <w:szCs w:val="28"/>
        </w:rPr>
        <w:t>万元，主要原因是本年度公</w:t>
      </w:r>
      <w:r w:rsidRPr="00541B89">
        <w:rPr>
          <w:rFonts w:asciiTheme="minorEastAsia" w:hAnsiTheme="minorEastAsia" w:hint="eastAsia"/>
          <w:sz w:val="28"/>
          <w:szCs w:val="28"/>
        </w:rPr>
        <w:t>务车辆与上年一致，</w:t>
      </w:r>
      <w:r w:rsidR="00541B89" w:rsidRPr="00541B89">
        <w:rPr>
          <w:rFonts w:asciiTheme="minorEastAsia" w:hAnsiTheme="minorEastAsia" w:hint="eastAsia"/>
          <w:sz w:val="28"/>
          <w:szCs w:val="28"/>
        </w:rPr>
        <w:t>且车辆使用年限已久，运</w:t>
      </w:r>
      <w:proofErr w:type="gramStart"/>
      <w:r w:rsidR="00541B89" w:rsidRPr="00541B89">
        <w:rPr>
          <w:rFonts w:asciiTheme="minorEastAsia" w:hAnsiTheme="minorEastAsia" w:hint="eastAsia"/>
          <w:sz w:val="28"/>
          <w:szCs w:val="28"/>
        </w:rPr>
        <w:t>维成本</w:t>
      </w:r>
      <w:proofErr w:type="gramEnd"/>
      <w:r w:rsidR="00541B89" w:rsidRPr="00541B89">
        <w:rPr>
          <w:rFonts w:asciiTheme="minorEastAsia" w:hAnsiTheme="minorEastAsia" w:hint="eastAsia"/>
          <w:sz w:val="28"/>
          <w:szCs w:val="28"/>
        </w:rPr>
        <w:t>较大，</w:t>
      </w:r>
      <w:r w:rsidRPr="00541B89">
        <w:rPr>
          <w:rFonts w:asciiTheme="minorEastAsia" w:hAnsiTheme="minorEastAsia" w:hint="eastAsia"/>
          <w:sz w:val="28"/>
          <w:szCs w:val="28"/>
        </w:rPr>
        <w:t>导致公务用车运行维护费</w:t>
      </w:r>
      <w:r w:rsidR="00541B89" w:rsidRPr="00541B89">
        <w:rPr>
          <w:rFonts w:asciiTheme="minorEastAsia" w:hAnsiTheme="minorEastAsia" w:hint="eastAsia"/>
          <w:sz w:val="28"/>
          <w:szCs w:val="28"/>
        </w:rPr>
        <w:t>难以减少</w:t>
      </w:r>
      <w:r w:rsidRPr="00541B89">
        <w:rPr>
          <w:rFonts w:asciiTheme="minorEastAsia" w:hAnsiTheme="minorEastAsia" w:hint="eastAsia"/>
          <w:sz w:val="28"/>
          <w:szCs w:val="28"/>
        </w:rPr>
        <w:t>；公务用车购置费</w:t>
      </w:r>
      <w:r w:rsidRPr="00541B89">
        <w:rPr>
          <w:rFonts w:asciiTheme="minorEastAsia" w:hAnsiTheme="minorEastAsia" w:hint="eastAsia"/>
          <w:sz w:val="28"/>
          <w:szCs w:val="28"/>
        </w:rPr>
        <w:t>0</w:t>
      </w:r>
      <w:r w:rsidRPr="00541B89">
        <w:rPr>
          <w:rFonts w:asciiTheme="minorEastAsia" w:hAnsiTheme="minorEastAsia" w:hint="eastAsia"/>
          <w:sz w:val="28"/>
          <w:szCs w:val="28"/>
        </w:rPr>
        <w:t>万元，比</w:t>
      </w:r>
      <w:r w:rsidRPr="00541B89">
        <w:rPr>
          <w:rFonts w:asciiTheme="minorEastAsia" w:hAnsiTheme="minorEastAsia" w:hint="eastAsia"/>
          <w:sz w:val="28"/>
          <w:szCs w:val="28"/>
        </w:rPr>
        <w:t>2024</w:t>
      </w:r>
      <w:r w:rsidRPr="00541B89">
        <w:rPr>
          <w:rFonts w:asciiTheme="minorEastAsia" w:hAnsiTheme="minorEastAsia" w:hint="eastAsia"/>
          <w:sz w:val="28"/>
          <w:szCs w:val="28"/>
        </w:rPr>
        <w:t>年减少</w:t>
      </w:r>
      <w:r w:rsidRPr="00541B89">
        <w:rPr>
          <w:rFonts w:asciiTheme="minorEastAsia" w:hAnsiTheme="minorEastAsia" w:hint="eastAsia"/>
          <w:sz w:val="28"/>
          <w:szCs w:val="28"/>
        </w:rPr>
        <w:t>(</w:t>
      </w:r>
      <w:r w:rsidRPr="00541B89">
        <w:rPr>
          <w:rFonts w:asciiTheme="minorEastAsia" w:hAnsiTheme="minorEastAsia" w:hint="eastAsia"/>
          <w:sz w:val="28"/>
          <w:szCs w:val="28"/>
        </w:rPr>
        <w:t>或增加</w:t>
      </w:r>
      <w:r w:rsidRPr="00541B89">
        <w:rPr>
          <w:rFonts w:asciiTheme="minorEastAsia" w:hAnsiTheme="minorEastAsia" w:hint="eastAsia"/>
          <w:sz w:val="28"/>
          <w:szCs w:val="28"/>
        </w:rPr>
        <w:t>)0</w:t>
      </w:r>
      <w:r w:rsidRPr="00541B89">
        <w:rPr>
          <w:rFonts w:asciiTheme="minorEastAsia" w:hAnsiTheme="minorEastAsia" w:hint="eastAsia"/>
          <w:sz w:val="28"/>
          <w:szCs w:val="28"/>
        </w:rPr>
        <w:t>万元；主要原因是本年度</w:t>
      </w:r>
      <w:r w:rsidR="00541B89" w:rsidRPr="00541B89">
        <w:rPr>
          <w:rFonts w:asciiTheme="minorEastAsia" w:hAnsiTheme="minorEastAsia" w:hint="eastAsia"/>
          <w:sz w:val="28"/>
          <w:szCs w:val="28"/>
        </w:rPr>
        <w:t>无</w:t>
      </w:r>
      <w:r w:rsidRPr="00541B89">
        <w:rPr>
          <w:rFonts w:asciiTheme="minorEastAsia" w:hAnsiTheme="minorEastAsia" w:hint="eastAsia"/>
          <w:sz w:val="28"/>
          <w:szCs w:val="28"/>
        </w:rPr>
        <w:t>购置新车</w:t>
      </w:r>
      <w:r w:rsidR="00541B89" w:rsidRPr="00541B89">
        <w:rPr>
          <w:rFonts w:asciiTheme="minorEastAsia" w:hAnsiTheme="minorEastAsia" w:hint="eastAsia"/>
          <w:sz w:val="28"/>
          <w:szCs w:val="28"/>
        </w:rPr>
        <w:t>预算</w:t>
      </w:r>
      <w:r w:rsidRPr="00541B89">
        <w:rPr>
          <w:rFonts w:asciiTheme="minorEastAsia" w:hAnsiTheme="minorEastAsia" w:hint="eastAsia"/>
          <w:sz w:val="28"/>
          <w:szCs w:val="28"/>
        </w:rPr>
        <w:t>。</w:t>
      </w:r>
    </w:p>
    <w:p w14:paraId="27E77808" w14:textId="77777777"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五、其他重要事项的情况说明</w:t>
      </w:r>
    </w:p>
    <w:p w14:paraId="47ED3635" w14:textId="35866E50"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 xml:space="preserve">1. </w:t>
      </w:r>
      <w:r w:rsidRPr="00541B89">
        <w:rPr>
          <w:rFonts w:asciiTheme="minorEastAsia" w:hAnsiTheme="minorEastAsia" w:hint="eastAsia"/>
          <w:sz w:val="28"/>
          <w:szCs w:val="28"/>
        </w:rPr>
        <w:t>机关运行经费。</w:t>
      </w:r>
      <w:r w:rsidRPr="00541B89">
        <w:rPr>
          <w:rFonts w:asciiTheme="minorEastAsia" w:hAnsiTheme="minorEastAsia" w:hint="eastAsia"/>
          <w:sz w:val="28"/>
          <w:szCs w:val="28"/>
        </w:rPr>
        <w:t>2025</w:t>
      </w:r>
      <w:r w:rsidRPr="00541B89">
        <w:rPr>
          <w:rFonts w:asciiTheme="minorEastAsia" w:hAnsiTheme="minorEastAsia" w:hint="eastAsia"/>
          <w:sz w:val="28"/>
          <w:szCs w:val="28"/>
        </w:rPr>
        <w:t>年一般公共预算财政拨款运行经费</w:t>
      </w:r>
      <w:r w:rsidRPr="00541B89">
        <w:rPr>
          <w:rFonts w:asciiTheme="minorEastAsia" w:hAnsiTheme="minorEastAsia" w:hint="eastAsia"/>
          <w:sz w:val="28"/>
          <w:szCs w:val="28"/>
        </w:rPr>
        <w:t>12</w:t>
      </w:r>
      <w:r w:rsidR="00541B89" w:rsidRPr="00541B89">
        <w:rPr>
          <w:rFonts w:asciiTheme="minorEastAsia" w:hAnsiTheme="minorEastAsia" w:hint="eastAsia"/>
          <w:sz w:val="28"/>
          <w:szCs w:val="28"/>
        </w:rPr>
        <w:t>46.2</w:t>
      </w:r>
      <w:r w:rsidRPr="00541B89">
        <w:rPr>
          <w:rFonts w:asciiTheme="minorEastAsia" w:hAnsiTheme="minorEastAsia" w:hint="eastAsia"/>
          <w:sz w:val="28"/>
          <w:szCs w:val="28"/>
        </w:rPr>
        <w:t>万元，</w:t>
      </w:r>
      <w:r w:rsidRPr="00541B89">
        <w:rPr>
          <w:rFonts w:asciiTheme="minorEastAsia" w:hAnsiTheme="minorEastAsia" w:hint="eastAsia"/>
          <w:sz w:val="28"/>
          <w:szCs w:val="28"/>
        </w:rPr>
        <w:t>主要用于办公费、印刷费、邮电费、水电费、物管费、差旅费、会议费、培训费及其他商品和服务支出等。</w:t>
      </w:r>
    </w:p>
    <w:p w14:paraId="13C02A50" w14:textId="492B8881"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 xml:space="preserve">2. </w:t>
      </w:r>
      <w:r w:rsidRPr="00541B89">
        <w:rPr>
          <w:rFonts w:asciiTheme="minorEastAsia" w:hAnsiTheme="minorEastAsia" w:hint="eastAsia"/>
          <w:sz w:val="28"/>
          <w:szCs w:val="28"/>
        </w:rPr>
        <w:t>政府采购情况。所属各预算单位政</w:t>
      </w:r>
      <w:r w:rsidRPr="00541B89">
        <w:rPr>
          <w:rFonts w:asciiTheme="minorEastAsia" w:hAnsiTheme="minorEastAsia" w:hint="eastAsia"/>
          <w:sz w:val="28"/>
          <w:szCs w:val="28"/>
        </w:rPr>
        <w:t>府采购预算总额</w:t>
      </w:r>
      <w:r w:rsidR="00541B89" w:rsidRPr="00541B89">
        <w:rPr>
          <w:rFonts w:asciiTheme="minorEastAsia" w:hAnsiTheme="minorEastAsia" w:hint="eastAsia"/>
          <w:sz w:val="28"/>
          <w:szCs w:val="28"/>
        </w:rPr>
        <w:t>0</w:t>
      </w:r>
      <w:r w:rsidRPr="00541B89">
        <w:rPr>
          <w:rFonts w:asciiTheme="minorEastAsia" w:hAnsiTheme="minorEastAsia" w:hint="eastAsia"/>
          <w:sz w:val="28"/>
          <w:szCs w:val="28"/>
        </w:rPr>
        <w:t>万元：政府采购货物预算</w:t>
      </w:r>
      <w:r w:rsidR="00541B89" w:rsidRPr="00541B89">
        <w:rPr>
          <w:rFonts w:asciiTheme="minorEastAsia" w:hAnsiTheme="minorEastAsia" w:hint="eastAsia"/>
          <w:sz w:val="28"/>
          <w:szCs w:val="28"/>
        </w:rPr>
        <w:t>0</w:t>
      </w:r>
      <w:r w:rsidRPr="00541B89">
        <w:rPr>
          <w:rFonts w:asciiTheme="minorEastAsia" w:hAnsiTheme="minorEastAsia" w:hint="eastAsia"/>
          <w:sz w:val="28"/>
          <w:szCs w:val="28"/>
        </w:rPr>
        <w:t>万元、政府采购工程预算</w:t>
      </w:r>
      <w:r w:rsidRPr="00541B89">
        <w:rPr>
          <w:rFonts w:asciiTheme="minorEastAsia" w:hAnsiTheme="minorEastAsia" w:hint="eastAsia"/>
          <w:sz w:val="28"/>
          <w:szCs w:val="28"/>
        </w:rPr>
        <w:t>0</w:t>
      </w:r>
      <w:r w:rsidRPr="00541B89">
        <w:rPr>
          <w:rFonts w:asciiTheme="minorEastAsia" w:hAnsiTheme="minorEastAsia" w:hint="eastAsia"/>
          <w:sz w:val="28"/>
          <w:szCs w:val="28"/>
        </w:rPr>
        <w:t>万元、政府采购服务预算</w:t>
      </w:r>
      <w:r w:rsidRPr="00541B89">
        <w:rPr>
          <w:rFonts w:asciiTheme="minorEastAsia" w:hAnsiTheme="minorEastAsia" w:hint="eastAsia"/>
          <w:sz w:val="28"/>
          <w:szCs w:val="28"/>
        </w:rPr>
        <w:t>0</w:t>
      </w:r>
      <w:r w:rsidRPr="00541B89">
        <w:rPr>
          <w:rFonts w:asciiTheme="minorEastAsia" w:hAnsiTheme="minorEastAsia" w:hint="eastAsia"/>
          <w:sz w:val="28"/>
          <w:szCs w:val="28"/>
        </w:rPr>
        <w:t>万元；其中一般公共预算拨款</w:t>
      </w:r>
      <w:r w:rsidR="00541B89" w:rsidRPr="00541B89">
        <w:rPr>
          <w:rFonts w:asciiTheme="minorEastAsia" w:hAnsiTheme="minorEastAsia" w:hint="eastAsia"/>
          <w:sz w:val="28"/>
          <w:szCs w:val="28"/>
        </w:rPr>
        <w:t>0</w:t>
      </w:r>
      <w:r w:rsidRPr="00541B89">
        <w:rPr>
          <w:rFonts w:asciiTheme="minorEastAsia" w:hAnsiTheme="minorEastAsia" w:hint="eastAsia"/>
          <w:sz w:val="28"/>
          <w:szCs w:val="28"/>
        </w:rPr>
        <w:t>万元：政府采购货物预算</w:t>
      </w:r>
      <w:r w:rsidRPr="00541B89">
        <w:rPr>
          <w:rFonts w:asciiTheme="minorEastAsia" w:hAnsiTheme="minorEastAsia" w:hint="eastAsia"/>
          <w:sz w:val="28"/>
          <w:szCs w:val="28"/>
        </w:rPr>
        <w:t>0</w:t>
      </w:r>
      <w:r w:rsidRPr="00541B89">
        <w:rPr>
          <w:rFonts w:asciiTheme="minorEastAsia" w:hAnsiTheme="minorEastAsia" w:hint="eastAsia"/>
          <w:sz w:val="28"/>
          <w:szCs w:val="28"/>
        </w:rPr>
        <w:t>万元、政府采购工程预算</w:t>
      </w:r>
      <w:r w:rsidRPr="00541B89">
        <w:rPr>
          <w:rFonts w:asciiTheme="minorEastAsia" w:hAnsiTheme="minorEastAsia" w:hint="eastAsia"/>
          <w:sz w:val="28"/>
          <w:szCs w:val="28"/>
        </w:rPr>
        <w:t>0</w:t>
      </w:r>
      <w:r w:rsidRPr="00541B89">
        <w:rPr>
          <w:rFonts w:asciiTheme="minorEastAsia" w:hAnsiTheme="minorEastAsia" w:hint="eastAsia"/>
          <w:sz w:val="28"/>
          <w:szCs w:val="28"/>
        </w:rPr>
        <w:t>万元、政府采购服务预算</w:t>
      </w:r>
      <w:r w:rsidRPr="00541B89">
        <w:rPr>
          <w:rFonts w:asciiTheme="minorEastAsia" w:hAnsiTheme="minorEastAsia" w:hint="eastAsia"/>
          <w:sz w:val="28"/>
          <w:szCs w:val="28"/>
        </w:rPr>
        <w:t>0</w:t>
      </w:r>
      <w:r w:rsidRPr="00541B89">
        <w:rPr>
          <w:rFonts w:asciiTheme="minorEastAsia" w:hAnsiTheme="minorEastAsia" w:hint="eastAsia"/>
          <w:sz w:val="28"/>
          <w:szCs w:val="28"/>
        </w:rPr>
        <w:t>万元。</w:t>
      </w:r>
    </w:p>
    <w:p w14:paraId="7AD37221" w14:textId="77777777"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 xml:space="preserve">3. </w:t>
      </w:r>
      <w:r w:rsidRPr="00541B89">
        <w:rPr>
          <w:rFonts w:asciiTheme="minorEastAsia" w:hAnsiTheme="minorEastAsia" w:hint="eastAsia"/>
          <w:sz w:val="28"/>
          <w:szCs w:val="28"/>
        </w:rPr>
        <w:t>绩效目标设置情况。</w:t>
      </w:r>
      <w:r w:rsidRPr="00541B89">
        <w:rPr>
          <w:rFonts w:asciiTheme="minorEastAsia" w:hAnsiTheme="minorEastAsia" w:hint="eastAsia"/>
          <w:sz w:val="28"/>
          <w:szCs w:val="28"/>
        </w:rPr>
        <w:t>2025</w:t>
      </w:r>
      <w:r w:rsidRPr="00541B89">
        <w:rPr>
          <w:rFonts w:asciiTheme="minorEastAsia" w:hAnsiTheme="minorEastAsia" w:hint="eastAsia"/>
          <w:sz w:val="28"/>
          <w:szCs w:val="28"/>
        </w:rPr>
        <w:t>年项目支出均实行了绩效目标管理，涉及一般公共预算当年财政拨款</w:t>
      </w:r>
      <w:r w:rsidRPr="00541B89">
        <w:rPr>
          <w:rFonts w:asciiTheme="minorEastAsia" w:hAnsiTheme="minorEastAsia" w:hint="eastAsia"/>
          <w:sz w:val="28"/>
          <w:szCs w:val="28"/>
        </w:rPr>
        <w:t>3082</w:t>
      </w:r>
      <w:r w:rsidRPr="00541B89">
        <w:rPr>
          <w:rFonts w:asciiTheme="minorEastAsia" w:hAnsiTheme="minorEastAsia" w:hint="eastAsia"/>
          <w:sz w:val="28"/>
          <w:szCs w:val="28"/>
        </w:rPr>
        <w:t>万元。</w:t>
      </w:r>
    </w:p>
    <w:p w14:paraId="2440C48F" w14:textId="233DEE2E"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 xml:space="preserve">4. </w:t>
      </w:r>
      <w:r w:rsidRPr="00541B89">
        <w:rPr>
          <w:rFonts w:asciiTheme="minorEastAsia" w:hAnsiTheme="minorEastAsia" w:hint="eastAsia"/>
          <w:sz w:val="28"/>
          <w:szCs w:val="28"/>
        </w:rPr>
        <w:t>国有资产占有使用情况。截至</w:t>
      </w:r>
      <w:r w:rsidRPr="00541B89">
        <w:rPr>
          <w:rFonts w:asciiTheme="minorEastAsia" w:hAnsiTheme="minorEastAsia" w:hint="eastAsia"/>
          <w:sz w:val="28"/>
          <w:szCs w:val="28"/>
        </w:rPr>
        <w:t>2024</w:t>
      </w:r>
      <w:r w:rsidRPr="00541B89">
        <w:rPr>
          <w:rFonts w:asciiTheme="minorEastAsia" w:hAnsiTheme="minorEastAsia" w:hint="eastAsia"/>
          <w:sz w:val="28"/>
          <w:szCs w:val="28"/>
        </w:rPr>
        <w:t>年</w:t>
      </w:r>
      <w:r w:rsidRPr="00541B89">
        <w:rPr>
          <w:rFonts w:asciiTheme="minorEastAsia" w:hAnsiTheme="minorEastAsia" w:hint="eastAsia"/>
          <w:sz w:val="28"/>
          <w:szCs w:val="28"/>
        </w:rPr>
        <w:t>12</w:t>
      </w:r>
      <w:r w:rsidRPr="00541B89">
        <w:rPr>
          <w:rFonts w:asciiTheme="minorEastAsia" w:hAnsiTheme="minorEastAsia" w:hint="eastAsia"/>
          <w:sz w:val="28"/>
          <w:szCs w:val="28"/>
        </w:rPr>
        <w:t>月，所属各预算单位共有车辆</w:t>
      </w:r>
      <w:r w:rsidR="00541B89" w:rsidRPr="00541B89">
        <w:rPr>
          <w:rFonts w:asciiTheme="minorEastAsia" w:hAnsiTheme="minorEastAsia" w:hint="eastAsia"/>
          <w:sz w:val="28"/>
          <w:szCs w:val="28"/>
        </w:rPr>
        <w:t>8</w:t>
      </w:r>
      <w:r w:rsidRPr="00541B89">
        <w:rPr>
          <w:rFonts w:asciiTheme="minorEastAsia" w:hAnsiTheme="minorEastAsia" w:hint="eastAsia"/>
          <w:sz w:val="28"/>
          <w:szCs w:val="28"/>
        </w:rPr>
        <w:t>辆，其中机关应急保障用车</w:t>
      </w:r>
      <w:r w:rsidRPr="00541B89">
        <w:rPr>
          <w:rFonts w:asciiTheme="minorEastAsia" w:hAnsiTheme="minorEastAsia" w:hint="eastAsia"/>
          <w:sz w:val="28"/>
          <w:szCs w:val="28"/>
        </w:rPr>
        <w:t>1</w:t>
      </w:r>
      <w:r w:rsidRPr="00541B89">
        <w:rPr>
          <w:rFonts w:asciiTheme="minorEastAsia" w:hAnsiTheme="minorEastAsia" w:hint="eastAsia"/>
          <w:sz w:val="28"/>
          <w:szCs w:val="28"/>
        </w:rPr>
        <w:t>辆、综合执法用车</w:t>
      </w:r>
      <w:r w:rsidRPr="00541B89">
        <w:rPr>
          <w:rFonts w:asciiTheme="minorEastAsia" w:hAnsiTheme="minorEastAsia" w:hint="eastAsia"/>
          <w:sz w:val="28"/>
          <w:szCs w:val="28"/>
        </w:rPr>
        <w:t>1</w:t>
      </w:r>
      <w:r w:rsidRPr="00541B89">
        <w:rPr>
          <w:rFonts w:asciiTheme="minorEastAsia" w:hAnsiTheme="minorEastAsia" w:hint="eastAsia"/>
          <w:sz w:val="28"/>
          <w:szCs w:val="28"/>
        </w:rPr>
        <w:t>辆、机要通信用车</w:t>
      </w:r>
      <w:r w:rsidRPr="00541B89">
        <w:rPr>
          <w:rFonts w:asciiTheme="minorEastAsia" w:hAnsiTheme="minorEastAsia" w:hint="eastAsia"/>
          <w:sz w:val="28"/>
          <w:szCs w:val="28"/>
        </w:rPr>
        <w:t>1</w:t>
      </w:r>
      <w:r w:rsidRPr="00541B89">
        <w:rPr>
          <w:rFonts w:asciiTheme="minorEastAsia" w:hAnsiTheme="minorEastAsia" w:hint="eastAsia"/>
          <w:sz w:val="28"/>
          <w:szCs w:val="28"/>
        </w:rPr>
        <w:t>辆、执勤执法用车</w:t>
      </w:r>
      <w:r w:rsidRPr="00541B89">
        <w:rPr>
          <w:rFonts w:asciiTheme="minorEastAsia" w:hAnsiTheme="minorEastAsia" w:hint="eastAsia"/>
          <w:sz w:val="28"/>
          <w:szCs w:val="28"/>
        </w:rPr>
        <w:t>1</w:t>
      </w:r>
      <w:r w:rsidRPr="00541B89">
        <w:rPr>
          <w:rFonts w:asciiTheme="minorEastAsia" w:hAnsiTheme="minorEastAsia" w:hint="eastAsia"/>
          <w:sz w:val="28"/>
          <w:szCs w:val="28"/>
        </w:rPr>
        <w:t>辆；产业发展服务中心业务用车</w:t>
      </w:r>
      <w:r w:rsidRPr="00541B89">
        <w:rPr>
          <w:rFonts w:asciiTheme="minorEastAsia" w:hAnsiTheme="minorEastAsia" w:hint="eastAsia"/>
          <w:sz w:val="28"/>
          <w:szCs w:val="28"/>
        </w:rPr>
        <w:lastRenderedPageBreak/>
        <w:t>1</w:t>
      </w:r>
      <w:r w:rsidRPr="00541B89">
        <w:rPr>
          <w:rFonts w:asciiTheme="minorEastAsia" w:hAnsiTheme="minorEastAsia" w:hint="eastAsia"/>
          <w:sz w:val="28"/>
          <w:szCs w:val="28"/>
        </w:rPr>
        <w:t>辆、特种专业技术用车</w:t>
      </w:r>
      <w:r w:rsidR="00541B89" w:rsidRPr="00541B89">
        <w:rPr>
          <w:rFonts w:asciiTheme="minorEastAsia" w:hAnsiTheme="minorEastAsia" w:hint="eastAsia"/>
          <w:sz w:val="28"/>
          <w:szCs w:val="28"/>
        </w:rPr>
        <w:t>3</w:t>
      </w:r>
      <w:r w:rsidRPr="00541B89">
        <w:rPr>
          <w:rFonts w:asciiTheme="minorEastAsia" w:hAnsiTheme="minorEastAsia" w:hint="eastAsia"/>
          <w:sz w:val="28"/>
          <w:szCs w:val="28"/>
        </w:rPr>
        <w:t>辆</w:t>
      </w:r>
      <w:r w:rsidRPr="00541B89">
        <w:rPr>
          <w:rFonts w:asciiTheme="minorEastAsia" w:hAnsiTheme="minorEastAsia" w:hint="eastAsia"/>
          <w:sz w:val="28"/>
          <w:szCs w:val="28"/>
        </w:rPr>
        <w:t>。</w:t>
      </w:r>
      <w:r w:rsidRPr="00541B89">
        <w:rPr>
          <w:rFonts w:asciiTheme="minorEastAsia" w:hAnsiTheme="minorEastAsia" w:hint="eastAsia"/>
          <w:sz w:val="28"/>
          <w:szCs w:val="28"/>
        </w:rPr>
        <w:t>2025</w:t>
      </w:r>
      <w:r w:rsidRPr="00541B89">
        <w:rPr>
          <w:rFonts w:asciiTheme="minorEastAsia" w:hAnsiTheme="minorEastAsia" w:hint="eastAsia"/>
          <w:sz w:val="28"/>
          <w:szCs w:val="28"/>
        </w:rPr>
        <w:t>年一般公共预算安排购置车辆</w:t>
      </w:r>
      <w:r w:rsidR="00541B89" w:rsidRPr="00541B89">
        <w:rPr>
          <w:rFonts w:asciiTheme="minorEastAsia" w:hAnsiTheme="minorEastAsia" w:hint="eastAsia"/>
          <w:sz w:val="28"/>
          <w:szCs w:val="28"/>
        </w:rPr>
        <w:t>8</w:t>
      </w:r>
      <w:r w:rsidRPr="00541B89">
        <w:rPr>
          <w:rFonts w:asciiTheme="minorEastAsia" w:hAnsiTheme="minorEastAsia" w:hint="eastAsia"/>
          <w:sz w:val="28"/>
          <w:szCs w:val="28"/>
        </w:rPr>
        <w:t>辆，其中应急保障用车</w:t>
      </w:r>
      <w:r w:rsidRPr="00541B89">
        <w:rPr>
          <w:rFonts w:asciiTheme="minorEastAsia" w:hAnsiTheme="minorEastAsia" w:hint="eastAsia"/>
          <w:sz w:val="28"/>
          <w:szCs w:val="28"/>
        </w:rPr>
        <w:t>1</w:t>
      </w:r>
      <w:r w:rsidRPr="00541B89">
        <w:rPr>
          <w:rFonts w:asciiTheme="minorEastAsia" w:hAnsiTheme="minorEastAsia" w:hint="eastAsia"/>
          <w:sz w:val="28"/>
          <w:szCs w:val="28"/>
        </w:rPr>
        <w:t>辆、综合执法用车</w:t>
      </w:r>
      <w:r w:rsidRPr="00541B89">
        <w:rPr>
          <w:rFonts w:asciiTheme="minorEastAsia" w:hAnsiTheme="minorEastAsia" w:hint="eastAsia"/>
          <w:sz w:val="28"/>
          <w:szCs w:val="28"/>
        </w:rPr>
        <w:t>1</w:t>
      </w:r>
      <w:r w:rsidRPr="00541B89">
        <w:rPr>
          <w:rFonts w:asciiTheme="minorEastAsia" w:hAnsiTheme="minorEastAsia" w:hint="eastAsia"/>
          <w:sz w:val="28"/>
          <w:szCs w:val="28"/>
        </w:rPr>
        <w:t>辆、机要通信用车</w:t>
      </w:r>
      <w:r w:rsidRPr="00541B89">
        <w:rPr>
          <w:rFonts w:asciiTheme="minorEastAsia" w:hAnsiTheme="minorEastAsia" w:hint="eastAsia"/>
          <w:sz w:val="28"/>
          <w:szCs w:val="28"/>
        </w:rPr>
        <w:t>1</w:t>
      </w:r>
      <w:r w:rsidRPr="00541B89">
        <w:rPr>
          <w:rFonts w:asciiTheme="minorEastAsia" w:hAnsiTheme="minorEastAsia" w:hint="eastAsia"/>
          <w:sz w:val="28"/>
          <w:szCs w:val="28"/>
        </w:rPr>
        <w:t>辆、执勤执法用车</w:t>
      </w:r>
      <w:r w:rsidRPr="00541B89">
        <w:rPr>
          <w:rFonts w:asciiTheme="minorEastAsia" w:hAnsiTheme="minorEastAsia" w:hint="eastAsia"/>
          <w:sz w:val="28"/>
          <w:szCs w:val="28"/>
        </w:rPr>
        <w:t>1</w:t>
      </w:r>
      <w:r w:rsidRPr="00541B89">
        <w:rPr>
          <w:rFonts w:asciiTheme="minorEastAsia" w:hAnsiTheme="minorEastAsia" w:hint="eastAsia"/>
          <w:sz w:val="28"/>
          <w:szCs w:val="28"/>
        </w:rPr>
        <w:t>辆；产业发展服务中心业务用车</w:t>
      </w:r>
      <w:r w:rsidRPr="00541B89">
        <w:rPr>
          <w:rFonts w:asciiTheme="minorEastAsia" w:hAnsiTheme="minorEastAsia" w:hint="eastAsia"/>
          <w:sz w:val="28"/>
          <w:szCs w:val="28"/>
        </w:rPr>
        <w:t>1</w:t>
      </w:r>
      <w:r w:rsidRPr="00541B89">
        <w:rPr>
          <w:rFonts w:asciiTheme="minorEastAsia" w:hAnsiTheme="minorEastAsia" w:hint="eastAsia"/>
          <w:sz w:val="28"/>
          <w:szCs w:val="28"/>
        </w:rPr>
        <w:t>辆、特种专业技术用车</w:t>
      </w:r>
      <w:r w:rsidR="00541B89" w:rsidRPr="00541B89">
        <w:rPr>
          <w:rFonts w:asciiTheme="minorEastAsia" w:hAnsiTheme="minorEastAsia" w:hint="eastAsia"/>
          <w:sz w:val="28"/>
          <w:szCs w:val="28"/>
        </w:rPr>
        <w:t>3</w:t>
      </w:r>
      <w:r w:rsidRPr="00541B89">
        <w:rPr>
          <w:rFonts w:asciiTheme="minorEastAsia" w:hAnsiTheme="minorEastAsia" w:hint="eastAsia"/>
          <w:sz w:val="28"/>
          <w:szCs w:val="28"/>
        </w:rPr>
        <w:t>辆。</w:t>
      </w:r>
    </w:p>
    <w:p w14:paraId="2D72684D" w14:textId="19E723B2"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六、专业</w:t>
      </w:r>
      <w:proofErr w:type="gramStart"/>
      <w:r w:rsidRPr="00541B89">
        <w:rPr>
          <w:rFonts w:asciiTheme="minorEastAsia" w:hAnsiTheme="minorEastAsia" w:hint="eastAsia"/>
          <w:sz w:val="28"/>
          <w:szCs w:val="28"/>
        </w:rPr>
        <w:t>性名</w:t>
      </w:r>
      <w:proofErr w:type="gramEnd"/>
      <w:r w:rsidRPr="00541B89">
        <w:rPr>
          <w:rFonts w:asciiTheme="minorEastAsia" w:hAnsiTheme="minorEastAsia" w:hint="eastAsia"/>
          <w:sz w:val="28"/>
          <w:szCs w:val="28"/>
        </w:rPr>
        <w:t>词解释</w:t>
      </w:r>
    </w:p>
    <w:p w14:paraId="39D9A851" w14:textId="77777777"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（一）财政拨款收入：指本年度从本级财政部门取得的财政拨款，包括一般公共预算财政拨款和政府性基金预算财政拨款。</w:t>
      </w:r>
    </w:p>
    <w:p w14:paraId="7912FEE6" w14:textId="77777777"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（二）其他收入：指单位取得的除“财政拨款收入”、“事业收入”、“经营收入”等以外的收入。</w:t>
      </w:r>
    </w:p>
    <w:p w14:paraId="042719F1" w14:textId="77777777"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（三）基本支出：指为保障机构正常运转、完成日常工作任务而发生的人员经费和公用经费。</w:t>
      </w:r>
    </w:p>
    <w:p w14:paraId="3E4024A1" w14:textId="77777777"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（四）项目支出：指在基本支出之外为完成特定行政任务和事业发展目标所发生的支出。</w:t>
      </w:r>
    </w:p>
    <w:p w14:paraId="1DD18478" w14:textId="77777777"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（五）“三公”经费：指用一般公共预算财政拨款安排的因公出国（境）费、公务用车购置及运行维护费、公务接待费。其中，因公出国（境）</w:t>
      </w:r>
      <w:proofErr w:type="gramStart"/>
      <w:r w:rsidRPr="00541B89">
        <w:rPr>
          <w:rFonts w:asciiTheme="minorEastAsia" w:hAnsiTheme="minorEastAsia" w:hint="eastAsia"/>
          <w:sz w:val="28"/>
          <w:szCs w:val="28"/>
        </w:rPr>
        <w:t>费反映</w:t>
      </w:r>
      <w:proofErr w:type="gramEnd"/>
      <w:r w:rsidRPr="00541B89">
        <w:rPr>
          <w:rFonts w:asciiTheme="minorEastAsia" w:hAnsiTheme="minorEastAsia" w:hint="eastAsia"/>
          <w:sz w:val="28"/>
          <w:szCs w:val="28"/>
        </w:rPr>
        <w:t>单位公务出国（境）的国际旅费、国外城市间交通费、住宿费、伙食费、培训费、公杂费等支出；公务用车购置</w:t>
      </w:r>
      <w:proofErr w:type="gramStart"/>
      <w:r w:rsidRPr="00541B89">
        <w:rPr>
          <w:rFonts w:asciiTheme="minorEastAsia" w:hAnsiTheme="minorEastAsia" w:hint="eastAsia"/>
          <w:sz w:val="28"/>
          <w:szCs w:val="28"/>
        </w:rPr>
        <w:t>费反映</w:t>
      </w:r>
      <w:proofErr w:type="gramEnd"/>
      <w:r w:rsidRPr="00541B89">
        <w:rPr>
          <w:rFonts w:asciiTheme="minorEastAsia" w:hAnsiTheme="minorEastAsia" w:hint="eastAsia"/>
          <w:sz w:val="28"/>
          <w:szCs w:val="28"/>
        </w:rPr>
        <w:t>单位公务用车购置支出（</w:t>
      </w:r>
      <w:proofErr w:type="gramStart"/>
      <w:r w:rsidRPr="00541B89">
        <w:rPr>
          <w:rFonts w:asciiTheme="minorEastAsia" w:hAnsiTheme="minorEastAsia" w:hint="eastAsia"/>
          <w:sz w:val="28"/>
          <w:szCs w:val="28"/>
        </w:rPr>
        <w:t>含车辆</w:t>
      </w:r>
      <w:proofErr w:type="gramEnd"/>
      <w:r w:rsidRPr="00541B89">
        <w:rPr>
          <w:rFonts w:asciiTheme="minorEastAsia" w:hAnsiTheme="minorEastAsia" w:hint="eastAsia"/>
          <w:sz w:val="28"/>
          <w:szCs w:val="28"/>
        </w:rPr>
        <w:t>购置税）；公务用车运行维护费反映单位按规定保留的公务用车燃料费、维修费、过路过桥费、</w:t>
      </w:r>
      <w:r w:rsidRPr="00541B89">
        <w:rPr>
          <w:rFonts w:asciiTheme="minorEastAsia" w:hAnsiTheme="minorEastAsia" w:hint="eastAsia"/>
          <w:sz w:val="28"/>
          <w:szCs w:val="28"/>
        </w:rPr>
        <w:t>保险费、安全奖励费用等支出；公务接待</w:t>
      </w:r>
      <w:proofErr w:type="gramStart"/>
      <w:r w:rsidRPr="00541B89">
        <w:rPr>
          <w:rFonts w:asciiTheme="minorEastAsia" w:hAnsiTheme="minorEastAsia" w:hint="eastAsia"/>
          <w:sz w:val="28"/>
          <w:szCs w:val="28"/>
        </w:rPr>
        <w:t>费</w:t>
      </w:r>
      <w:bookmarkStart w:id="0" w:name="_GoBack"/>
      <w:bookmarkEnd w:id="0"/>
      <w:r w:rsidRPr="00541B89">
        <w:rPr>
          <w:rFonts w:asciiTheme="minorEastAsia" w:hAnsiTheme="minorEastAsia" w:hint="eastAsia"/>
          <w:sz w:val="28"/>
          <w:szCs w:val="28"/>
        </w:rPr>
        <w:t>反映</w:t>
      </w:r>
      <w:proofErr w:type="gramEnd"/>
      <w:r w:rsidRPr="00541B89">
        <w:rPr>
          <w:rFonts w:asciiTheme="minorEastAsia" w:hAnsiTheme="minorEastAsia" w:hint="eastAsia"/>
          <w:sz w:val="28"/>
          <w:szCs w:val="28"/>
        </w:rPr>
        <w:t>单位按规定开支的各类公务接待（含外宾接待）支出。</w:t>
      </w:r>
    </w:p>
    <w:p w14:paraId="60927ACE" w14:textId="77777777" w:rsidR="005D7494" w:rsidRPr="00541B89" w:rsidRDefault="005D7494" w:rsidP="002F04F6">
      <w:pPr>
        <w:spacing w:line="560" w:lineRule="exact"/>
        <w:ind w:firstLineChars="200" w:firstLine="560"/>
        <w:rPr>
          <w:rFonts w:asciiTheme="minorEastAsia" w:hAnsiTheme="minorEastAsia"/>
          <w:sz w:val="28"/>
          <w:szCs w:val="28"/>
        </w:rPr>
      </w:pPr>
    </w:p>
    <w:p w14:paraId="229E1EA1" w14:textId="0A1DD744" w:rsidR="005D7494" w:rsidRPr="00541B89" w:rsidRDefault="00020132" w:rsidP="002F04F6">
      <w:pPr>
        <w:spacing w:line="560" w:lineRule="exact"/>
        <w:ind w:firstLineChars="200" w:firstLine="560"/>
        <w:rPr>
          <w:rFonts w:asciiTheme="minorEastAsia" w:hAnsiTheme="minorEastAsia"/>
          <w:sz w:val="28"/>
          <w:szCs w:val="28"/>
        </w:rPr>
      </w:pPr>
      <w:r w:rsidRPr="00541B89">
        <w:rPr>
          <w:rFonts w:asciiTheme="minorEastAsia" w:hAnsiTheme="minorEastAsia" w:hint="eastAsia"/>
          <w:sz w:val="28"/>
          <w:szCs w:val="28"/>
        </w:rPr>
        <w:t>部门预算公开联系人：</w:t>
      </w:r>
      <w:r w:rsidR="00541B89" w:rsidRPr="00541B89">
        <w:rPr>
          <w:rFonts w:asciiTheme="minorEastAsia" w:hAnsiTheme="minorEastAsia" w:hint="eastAsia"/>
          <w:sz w:val="28"/>
          <w:szCs w:val="28"/>
        </w:rPr>
        <w:t xml:space="preserve">郭海  </w:t>
      </w:r>
      <w:r w:rsidRPr="00541B89">
        <w:rPr>
          <w:rFonts w:asciiTheme="minorEastAsia" w:hAnsiTheme="minorEastAsia" w:hint="eastAsia"/>
          <w:sz w:val="28"/>
          <w:szCs w:val="28"/>
        </w:rPr>
        <w:t xml:space="preserve"> </w:t>
      </w:r>
      <w:r w:rsidRPr="00541B89">
        <w:rPr>
          <w:rFonts w:asciiTheme="minorEastAsia" w:hAnsiTheme="minorEastAsia" w:hint="eastAsia"/>
          <w:sz w:val="28"/>
          <w:szCs w:val="28"/>
        </w:rPr>
        <w:t>联系方式：</w:t>
      </w:r>
      <w:r w:rsidRPr="00541B89">
        <w:rPr>
          <w:rFonts w:asciiTheme="minorEastAsia" w:hAnsiTheme="minorEastAsia" w:hint="eastAsia"/>
          <w:sz w:val="28"/>
          <w:szCs w:val="28"/>
        </w:rPr>
        <w:t>487</w:t>
      </w:r>
      <w:r w:rsidR="00541B89" w:rsidRPr="00541B89">
        <w:rPr>
          <w:rFonts w:asciiTheme="minorEastAsia" w:hAnsiTheme="minorEastAsia" w:hint="eastAsia"/>
          <w:sz w:val="28"/>
          <w:szCs w:val="28"/>
        </w:rPr>
        <w:t>53300</w:t>
      </w:r>
    </w:p>
    <w:sectPr w:rsidR="005D7494" w:rsidRPr="00541B8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72A64" w14:textId="77777777" w:rsidR="00233D05" w:rsidRDefault="00233D05" w:rsidP="00233D05">
      <w:r>
        <w:separator/>
      </w:r>
    </w:p>
  </w:endnote>
  <w:endnote w:type="continuationSeparator" w:id="0">
    <w:p w14:paraId="2B0A8306" w14:textId="77777777" w:rsidR="00233D05" w:rsidRDefault="00233D05" w:rsidP="0023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0257A" w14:textId="77777777" w:rsidR="00233D05" w:rsidRDefault="00233D0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145A8" w14:textId="77777777" w:rsidR="00233D05" w:rsidRDefault="00233D0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148F7" w14:textId="77777777" w:rsidR="00233D05" w:rsidRDefault="00233D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3B103" w14:textId="77777777" w:rsidR="00233D05" w:rsidRDefault="00233D05" w:rsidP="00233D05">
      <w:r>
        <w:separator/>
      </w:r>
    </w:p>
  </w:footnote>
  <w:footnote w:type="continuationSeparator" w:id="0">
    <w:p w14:paraId="41E3A44F" w14:textId="77777777" w:rsidR="00233D05" w:rsidRDefault="00233D05" w:rsidP="00233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EC3C4" w14:textId="77777777" w:rsidR="00233D05" w:rsidRDefault="00233D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67234" w14:textId="77777777" w:rsidR="00233D05" w:rsidRDefault="00233D05" w:rsidP="00233D05">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C048C" w14:textId="77777777" w:rsidR="00233D05" w:rsidRDefault="00233D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94"/>
    <w:rsid w:val="00020132"/>
    <w:rsid w:val="00233D05"/>
    <w:rsid w:val="002F04F6"/>
    <w:rsid w:val="00541B89"/>
    <w:rsid w:val="005D7494"/>
    <w:rsid w:val="00A37B98"/>
    <w:rsid w:val="00C87F33"/>
    <w:rsid w:val="00E172D2"/>
    <w:rsid w:val="5A140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3D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3D05"/>
    <w:rPr>
      <w:kern w:val="2"/>
      <w:sz w:val="18"/>
      <w:szCs w:val="18"/>
    </w:rPr>
  </w:style>
  <w:style w:type="paragraph" w:styleId="a4">
    <w:name w:val="footer"/>
    <w:basedOn w:val="a"/>
    <w:link w:val="Char0"/>
    <w:rsid w:val="00233D05"/>
    <w:pPr>
      <w:tabs>
        <w:tab w:val="center" w:pos="4153"/>
        <w:tab w:val="right" w:pos="8306"/>
      </w:tabs>
      <w:snapToGrid w:val="0"/>
      <w:jc w:val="left"/>
    </w:pPr>
    <w:rPr>
      <w:sz w:val="18"/>
      <w:szCs w:val="18"/>
    </w:rPr>
  </w:style>
  <w:style w:type="character" w:customStyle="1" w:styleId="Char0">
    <w:name w:val="页脚 Char"/>
    <w:basedOn w:val="a0"/>
    <w:link w:val="a4"/>
    <w:rsid w:val="00233D0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3D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3D05"/>
    <w:rPr>
      <w:kern w:val="2"/>
      <w:sz w:val="18"/>
      <w:szCs w:val="18"/>
    </w:rPr>
  </w:style>
  <w:style w:type="paragraph" w:styleId="a4">
    <w:name w:val="footer"/>
    <w:basedOn w:val="a"/>
    <w:link w:val="Char0"/>
    <w:rsid w:val="00233D05"/>
    <w:pPr>
      <w:tabs>
        <w:tab w:val="center" w:pos="4153"/>
        <w:tab w:val="right" w:pos="8306"/>
      </w:tabs>
      <w:snapToGrid w:val="0"/>
      <w:jc w:val="left"/>
    </w:pPr>
    <w:rPr>
      <w:sz w:val="18"/>
      <w:szCs w:val="18"/>
    </w:rPr>
  </w:style>
  <w:style w:type="character" w:customStyle="1" w:styleId="Char0">
    <w:name w:val="页脚 Char"/>
    <w:basedOn w:val="a0"/>
    <w:link w:val="a4"/>
    <w:rsid w:val="00233D0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2230</Words>
  <Characters>267</Characters>
  <Application>Microsoft Office Word</Application>
  <DocSecurity>0</DocSecurity>
  <Lines>2</Lines>
  <Paragraphs>4</Paragraphs>
  <ScaleCrop>false</ScaleCrop>
  <Company>微软中国</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2025-03-10T07:07:00Z</cp:lastPrinted>
  <dcterms:created xsi:type="dcterms:W3CDTF">2014-10-29T12:08:00Z</dcterms:created>
  <dcterms:modified xsi:type="dcterms:W3CDTF">2025-03-10T07:22:00Z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eyJoZGlkIjoiYTNkYWIyOThhNTdjNGM1MDNlNjc1OWU2MTU2ZTYxOTIiLCJ1c2VySWQiOiIzMjAxOTc3NDkifQ==</vt:lpwstr>
  </property>
  <property fmtid="{D5CDD505-2E9C-101B-9397-08002B2CF9AE}" pid="4" name="ICV">
    <vt:lpwstr>DC855ECFE71641BAB1B68445120F55E3_12</vt:lpwstr>
  </property>
</Properties>
</file>