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spacing w:line="576" w:lineRule="exact"/>
        <w:ind w:left="0" w:leftChars="0" w:right="0"/>
        <w:jc w:val="center"/>
        <w:textAlignment w:val="auto"/>
        <w:outlineLvl w:val="9"/>
        <w:rPr>
          <w:rFonts w:hint="default" w:ascii="Times New Roman" w:hAnsi="Times New Roman" w:eastAsia="方正小标宋_GBK" w:cs="Times New Roman"/>
          <w:sz w:val="44"/>
          <w:szCs w:val="44"/>
        </w:rPr>
      </w:pPr>
    </w:p>
    <w:p>
      <w:pPr>
        <w:pStyle w:val="5"/>
        <w:keepNext w:val="0"/>
        <w:keepLines w:val="0"/>
        <w:pageBreakBefore w:val="0"/>
        <w:widowControl w:val="0"/>
        <w:kinsoku/>
        <w:wordWrap/>
        <w:overflowPunct/>
        <w:topLinePunct w:val="0"/>
        <w:autoSpaceDE/>
        <w:autoSpaceDN/>
        <w:bidi w:val="0"/>
        <w:adjustRightInd/>
        <w:snapToGrid/>
        <w:spacing w:line="576" w:lineRule="exact"/>
        <w:ind w:left="0" w:leftChars="0" w:right="0"/>
        <w:jc w:val="center"/>
        <w:textAlignment w:val="auto"/>
        <w:outlineLvl w:val="9"/>
        <w:rPr>
          <w:rFonts w:hint="default" w:ascii="Times New Roman" w:hAnsi="Times New Roman" w:eastAsia="方正小标宋_GBK" w:cs="Times New Roman"/>
          <w:sz w:val="44"/>
          <w:szCs w:val="44"/>
        </w:rPr>
      </w:pPr>
    </w:p>
    <w:p>
      <w:pPr>
        <w:pStyle w:val="5"/>
        <w:keepNext w:val="0"/>
        <w:keepLines w:val="0"/>
        <w:pageBreakBefore w:val="0"/>
        <w:widowControl w:val="0"/>
        <w:kinsoku/>
        <w:wordWrap/>
        <w:overflowPunct/>
        <w:topLinePunct w:val="0"/>
        <w:autoSpaceDE/>
        <w:autoSpaceDN/>
        <w:bidi w:val="0"/>
        <w:adjustRightInd/>
        <w:snapToGrid/>
        <w:spacing w:line="576" w:lineRule="exact"/>
        <w:ind w:left="0" w:leftChars="0" w:right="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重庆市綦江区石角镇人民政府</w:t>
      </w:r>
    </w:p>
    <w:p>
      <w:pPr>
        <w:keepNext w:val="0"/>
        <w:keepLines w:val="0"/>
        <w:pageBreakBefore w:val="0"/>
        <w:widowControl w:val="0"/>
        <w:kinsoku/>
        <w:overflowPunct/>
        <w:topLinePunct w:val="0"/>
        <w:autoSpaceDE/>
        <w:autoSpaceDN/>
        <w:bidi w:val="0"/>
        <w:adjustRightInd/>
        <w:snapToGrid/>
        <w:spacing w:line="576" w:lineRule="exact"/>
        <w:ind w:left="0" w:leftChars="0" w:right="0"/>
        <w:jc w:val="center"/>
        <w:textAlignment w:val="auto"/>
        <w:rPr>
          <w:rFonts w:hint="default" w:ascii="Times New Roman" w:hAnsi="Times New Roman" w:eastAsia="方正小标宋_GBK" w:cs="Times New Roman"/>
          <w:color w:val="auto"/>
          <w:sz w:val="44"/>
          <w:szCs w:val="44"/>
          <w:highlight w:val="none"/>
        </w:rPr>
      </w:pPr>
      <w:r>
        <w:rPr>
          <w:rFonts w:hint="default" w:ascii="Times New Roman" w:hAnsi="Times New Roman" w:eastAsia="方正小标宋_GBK" w:cs="Times New Roman"/>
          <w:b w:val="0"/>
          <w:bCs w:val="0"/>
          <w:color w:val="auto"/>
          <w:sz w:val="44"/>
          <w:szCs w:val="44"/>
          <w:highlight w:val="none"/>
          <w:u w:val="none"/>
          <w:lang w:eastAsia="zh-CN"/>
        </w:rPr>
        <w:t>关于</w:t>
      </w:r>
      <w:r>
        <w:rPr>
          <w:rFonts w:hint="default" w:ascii="Times New Roman" w:hAnsi="Times New Roman" w:eastAsia="方正小标宋_GBK" w:cs="Times New Roman"/>
          <w:b w:val="0"/>
          <w:bCs w:val="0"/>
          <w:color w:val="auto"/>
          <w:sz w:val="44"/>
          <w:szCs w:val="44"/>
          <w:highlight w:val="none"/>
          <w:u w:val="none"/>
        </w:rPr>
        <w:t>进一步</w:t>
      </w:r>
      <w:r>
        <w:rPr>
          <w:rFonts w:hint="default" w:ascii="Times New Roman" w:hAnsi="Times New Roman" w:eastAsia="方正小标宋_GBK" w:cs="Times New Roman"/>
          <w:b w:val="0"/>
          <w:bCs w:val="0"/>
          <w:color w:val="auto"/>
          <w:sz w:val="44"/>
          <w:szCs w:val="44"/>
          <w:highlight w:val="none"/>
          <w:u w:val="none"/>
          <w:lang w:eastAsia="zh-CN"/>
        </w:rPr>
        <w:t>规范</w:t>
      </w:r>
      <w:r>
        <w:rPr>
          <w:rFonts w:hint="eastAsia" w:ascii="Times New Roman" w:hAnsi="Times New Roman" w:eastAsia="方正小标宋_GBK" w:cs="Times New Roman"/>
          <w:b w:val="0"/>
          <w:bCs w:val="0"/>
          <w:color w:val="auto"/>
          <w:sz w:val="44"/>
          <w:szCs w:val="44"/>
          <w:highlight w:val="none"/>
          <w:u w:val="none"/>
          <w:lang w:eastAsia="zh-CN"/>
        </w:rPr>
        <w:t>村（社区）</w:t>
      </w:r>
      <w:r>
        <w:rPr>
          <w:rFonts w:hint="default" w:ascii="Times New Roman" w:hAnsi="Times New Roman" w:eastAsia="方正小标宋_GBK" w:cs="Times New Roman"/>
          <w:b w:val="0"/>
          <w:bCs w:val="0"/>
          <w:color w:val="auto"/>
          <w:sz w:val="44"/>
          <w:szCs w:val="44"/>
          <w:highlight w:val="none"/>
          <w:u w:val="none"/>
        </w:rPr>
        <w:t>财务管理制度</w:t>
      </w:r>
      <w:r>
        <w:rPr>
          <w:rFonts w:hint="default" w:ascii="Times New Roman" w:hAnsi="Times New Roman" w:eastAsia="方正小标宋_GBK" w:cs="Times New Roman"/>
          <w:color w:val="auto"/>
          <w:sz w:val="44"/>
          <w:szCs w:val="44"/>
          <w:highlight w:val="none"/>
        </w:rPr>
        <w:t>的</w:t>
      </w:r>
    </w:p>
    <w:p>
      <w:pPr>
        <w:keepNext w:val="0"/>
        <w:keepLines w:val="0"/>
        <w:pageBreakBefore w:val="0"/>
        <w:widowControl w:val="0"/>
        <w:kinsoku/>
        <w:overflowPunct/>
        <w:topLinePunct w:val="0"/>
        <w:autoSpaceDE/>
        <w:autoSpaceDN/>
        <w:bidi w:val="0"/>
        <w:adjustRightInd/>
        <w:snapToGrid/>
        <w:spacing w:line="576" w:lineRule="exact"/>
        <w:ind w:left="0" w:leftChars="0" w:right="0"/>
        <w:jc w:val="center"/>
        <w:textAlignment w:val="auto"/>
        <w:rPr>
          <w:rFonts w:hint="default" w:ascii="Times New Roman" w:hAnsi="Times New Roman" w:eastAsia="方正小标宋_GBK" w:cs="Times New Roman"/>
          <w:kern w:val="44"/>
          <w:sz w:val="44"/>
          <w:szCs w:val="44"/>
        </w:rPr>
      </w:pPr>
      <w:r>
        <w:rPr>
          <w:rFonts w:hint="default" w:ascii="Times New Roman" w:hAnsi="Times New Roman" w:eastAsia="方正小标宋_GBK" w:cs="Times New Roman"/>
          <w:color w:val="auto"/>
          <w:sz w:val="44"/>
          <w:szCs w:val="44"/>
          <w:highlight w:val="none"/>
        </w:rPr>
        <w:t xml:space="preserve">通 </w:t>
      </w:r>
      <w:r>
        <w:rPr>
          <w:rFonts w:hint="default" w:ascii="Times New Roman" w:hAnsi="Times New Roman" w:eastAsia="方正小标宋_GBK" w:cs="Times New Roman"/>
          <w:color w:val="auto"/>
          <w:sz w:val="44"/>
          <w:szCs w:val="44"/>
          <w:highlight w:val="none"/>
          <w:lang w:val="en-US" w:eastAsia="zh-CN"/>
        </w:rPr>
        <w:t xml:space="preserve"> </w:t>
      </w:r>
      <w:r>
        <w:rPr>
          <w:rFonts w:hint="default" w:ascii="Times New Roman" w:hAnsi="Times New Roman" w:eastAsia="方正小标宋_GBK" w:cs="Times New Roman"/>
          <w:color w:val="auto"/>
          <w:sz w:val="44"/>
          <w:szCs w:val="44"/>
          <w:highlight w:val="none"/>
        </w:rPr>
        <w:t>知</w:t>
      </w:r>
    </w:p>
    <w:p>
      <w:pPr>
        <w:keepNext w:val="0"/>
        <w:keepLines w:val="0"/>
        <w:pageBreakBefore w:val="0"/>
        <w:widowControl w:val="0"/>
        <w:kinsoku/>
        <w:wordWrap/>
        <w:overflowPunct/>
        <w:topLinePunct w:val="0"/>
        <w:autoSpaceDE/>
        <w:autoSpaceDN/>
        <w:bidi w:val="0"/>
        <w:adjustRightInd/>
        <w:snapToGrid/>
        <w:spacing w:line="576" w:lineRule="exact"/>
        <w:ind w:left="0" w:leftChars="0" w:right="0"/>
        <w:jc w:val="center"/>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石角府发〔202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31</w:t>
      </w:r>
      <w:r>
        <w:rPr>
          <w:rFonts w:hint="default" w:ascii="Times New Roman" w:hAnsi="Times New Roman" w:eastAsia="方正仿宋_GBK" w:cs="Times New Roman"/>
          <w:sz w:val="32"/>
          <w:szCs w:val="32"/>
        </w:rPr>
        <w:t>号</w:t>
      </w:r>
    </w:p>
    <w:p>
      <w:pPr>
        <w:pStyle w:val="2"/>
        <w:keepNext w:val="0"/>
        <w:keepLines w:val="0"/>
        <w:pageBreakBefore w:val="0"/>
        <w:widowControl w:val="0"/>
        <w:kinsoku/>
        <w:overflowPunct/>
        <w:topLinePunct w:val="0"/>
        <w:autoSpaceDE/>
        <w:autoSpaceDN/>
        <w:bidi w:val="0"/>
        <w:adjustRightInd/>
        <w:snapToGrid/>
        <w:spacing w:line="576" w:lineRule="exact"/>
        <w:textAlignment w:val="auto"/>
        <w:rPr>
          <w:rFonts w:hint="default" w:ascii="Times New Roman" w:hAnsi="Times New Roman" w:cs="Times New Roman"/>
        </w:rPr>
      </w:pPr>
    </w:p>
    <w:p>
      <w:pPr>
        <w:keepNext w:val="0"/>
        <w:keepLines w:val="0"/>
        <w:pageBreakBefore w:val="0"/>
        <w:widowControl w:val="0"/>
        <w:kinsoku/>
        <w:overflowPunct/>
        <w:topLinePunct w:val="0"/>
        <w:autoSpaceDE/>
        <w:autoSpaceDN/>
        <w:bidi w:val="0"/>
        <w:adjustRightInd/>
        <w:snapToGrid/>
        <w:spacing w:line="576" w:lineRule="exact"/>
        <w:ind w:left="0"/>
        <w:textAlignment w:val="auto"/>
        <w:rPr>
          <w:rFonts w:hint="default" w:ascii="Times New Roman" w:hAnsi="Times New Roman" w:eastAsia="方正仿宋_GBK" w:cs="Times New Roman"/>
          <w:color w:val="auto"/>
          <w:sz w:val="32"/>
          <w:szCs w:val="32"/>
          <w:highlight w:val="none"/>
          <w:u w:val="none"/>
        </w:rPr>
      </w:pPr>
      <w:r>
        <w:rPr>
          <w:rFonts w:hint="eastAsia" w:ascii="Times New Roman" w:hAnsi="Times New Roman" w:eastAsia="方正仿宋_GBK" w:cs="Times New Roman"/>
          <w:color w:val="auto"/>
          <w:sz w:val="32"/>
          <w:szCs w:val="32"/>
          <w:highlight w:val="none"/>
          <w:u w:val="none"/>
          <w:lang w:eastAsia="zh-CN"/>
        </w:rPr>
        <w:t>各村（社区）</w:t>
      </w:r>
      <w:r>
        <w:rPr>
          <w:rFonts w:hint="default" w:ascii="Times New Roman" w:hAnsi="Times New Roman" w:eastAsia="方正仿宋_GBK" w:cs="Times New Roman"/>
          <w:color w:val="auto"/>
          <w:sz w:val="32"/>
          <w:szCs w:val="32"/>
          <w:highlight w:val="none"/>
          <w:u w:val="none"/>
          <w:lang w:eastAsia="zh-CN"/>
        </w:rPr>
        <w:t>，</w:t>
      </w:r>
      <w:r>
        <w:rPr>
          <w:rFonts w:hint="default" w:ascii="Times New Roman" w:hAnsi="Times New Roman" w:eastAsia="方正仿宋_GBK" w:cs="Times New Roman"/>
          <w:color w:val="auto"/>
          <w:sz w:val="32"/>
          <w:szCs w:val="32"/>
          <w:highlight w:val="none"/>
          <w:u w:val="none"/>
        </w:rPr>
        <w:t>镇属各</w:t>
      </w:r>
      <w:r>
        <w:rPr>
          <w:rFonts w:hint="default" w:ascii="Times New Roman" w:hAnsi="Times New Roman" w:eastAsia="方正仿宋_GBK" w:cs="Times New Roman"/>
          <w:color w:val="auto"/>
          <w:sz w:val="32"/>
          <w:szCs w:val="32"/>
          <w:highlight w:val="none"/>
          <w:u w:val="none"/>
          <w:lang w:val="en-US" w:eastAsia="zh-CN"/>
        </w:rPr>
        <w:t>办（站、所、中心）</w:t>
      </w:r>
      <w:r>
        <w:rPr>
          <w:rFonts w:hint="default" w:ascii="Times New Roman" w:hAnsi="Times New Roman" w:eastAsia="方正仿宋_GBK" w:cs="Times New Roman"/>
          <w:color w:val="auto"/>
          <w:sz w:val="32"/>
          <w:szCs w:val="32"/>
          <w:highlight w:val="none"/>
          <w:u w:val="none"/>
        </w:rPr>
        <w:t>：</w:t>
      </w:r>
    </w:p>
    <w:p>
      <w:pPr>
        <w:keepNext w:val="0"/>
        <w:keepLines w:val="0"/>
        <w:pageBreakBefore w:val="0"/>
        <w:widowControl w:val="0"/>
        <w:kinsoku/>
        <w:overflowPunct/>
        <w:topLinePunct w:val="0"/>
        <w:autoSpaceDE/>
        <w:autoSpaceDN/>
        <w:bidi w:val="0"/>
        <w:adjustRightInd/>
        <w:snapToGrid/>
        <w:spacing w:line="576" w:lineRule="exact"/>
        <w:ind w:left="0" w:firstLine="640" w:firstLineChars="200"/>
        <w:textAlignment w:val="auto"/>
        <w:rPr>
          <w:rFonts w:hint="default" w:ascii="Times New Roman" w:hAnsi="Times New Roman" w:eastAsia="方正仿宋_GBK" w:cs="Times New Roman"/>
          <w:color w:val="auto"/>
          <w:sz w:val="32"/>
          <w:szCs w:val="32"/>
          <w:highlight w:val="none"/>
          <w:u w:val="none"/>
        </w:rPr>
      </w:pPr>
      <w:r>
        <w:rPr>
          <w:rFonts w:hint="default" w:ascii="Times New Roman" w:hAnsi="Times New Roman" w:eastAsia="方正仿宋_GBK" w:cs="Times New Roman"/>
          <w:color w:val="auto"/>
          <w:sz w:val="32"/>
          <w:szCs w:val="32"/>
          <w:highlight w:val="none"/>
          <w:u w:val="none"/>
        </w:rPr>
        <w:t>为了</w:t>
      </w:r>
      <w:r>
        <w:rPr>
          <w:rFonts w:hint="default" w:ascii="Times New Roman" w:hAnsi="Times New Roman" w:eastAsia="方正仿宋_GBK" w:cs="Times New Roman"/>
          <w:color w:val="auto"/>
          <w:sz w:val="32"/>
          <w:szCs w:val="32"/>
          <w:highlight w:val="none"/>
          <w:u w:val="none"/>
          <w:lang w:eastAsia="zh-CN"/>
        </w:rPr>
        <w:t>进一步</w:t>
      </w:r>
      <w:r>
        <w:rPr>
          <w:rFonts w:hint="default" w:ascii="Times New Roman" w:hAnsi="Times New Roman" w:eastAsia="方正仿宋_GBK" w:cs="Times New Roman"/>
          <w:color w:val="auto"/>
          <w:sz w:val="32"/>
          <w:szCs w:val="32"/>
          <w:highlight w:val="none"/>
          <w:u w:val="none"/>
        </w:rPr>
        <w:t>加强</w:t>
      </w:r>
      <w:r>
        <w:rPr>
          <w:rFonts w:hint="default" w:ascii="Times New Roman" w:hAnsi="Times New Roman" w:eastAsia="方正仿宋_GBK" w:cs="Times New Roman"/>
          <w:color w:val="auto"/>
          <w:sz w:val="32"/>
          <w:szCs w:val="32"/>
          <w:highlight w:val="none"/>
          <w:u w:val="none"/>
          <w:lang w:eastAsia="zh-CN"/>
        </w:rPr>
        <w:t>和规范</w:t>
      </w:r>
      <w:r>
        <w:rPr>
          <w:rFonts w:hint="eastAsia" w:ascii="Times New Roman" w:hAnsi="Times New Roman" w:eastAsia="方正仿宋_GBK" w:cs="Times New Roman"/>
          <w:color w:val="auto"/>
          <w:sz w:val="32"/>
          <w:szCs w:val="32"/>
          <w:highlight w:val="none"/>
          <w:u w:val="none"/>
          <w:lang w:eastAsia="zh-CN"/>
        </w:rPr>
        <w:t>村（社区）</w:t>
      </w:r>
      <w:r>
        <w:rPr>
          <w:rFonts w:hint="default" w:ascii="Times New Roman" w:hAnsi="Times New Roman" w:eastAsia="方正仿宋_GBK" w:cs="Times New Roman"/>
          <w:color w:val="auto"/>
          <w:sz w:val="32"/>
          <w:szCs w:val="32"/>
          <w:highlight w:val="none"/>
          <w:u w:val="none"/>
        </w:rPr>
        <w:t>财务管理，根据《重庆市农村集体资金管理条例》（渝委办〔2011〕95号）、</w:t>
      </w:r>
      <w:r>
        <w:rPr>
          <w:rFonts w:hint="default" w:ascii="Times New Roman" w:hAnsi="Times New Roman" w:eastAsia="方正仿宋_GBK" w:cs="Times New Roman"/>
          <w:color w:val="auto"/>
          <w:kern w:val="0"/>
          <w:sz w:val="32"/>
          <w:szCs w:val="32"/>
          <w:highlight w:val="none"/>
          <w:u w:val="none"/>
        </w:rPr>
        <w:t>《重庆市綦江区人民政府办公室关于进一步加强綦江区村居财务管理监督工作的意见》（綦江府办发〔2017〕17号）和《重庆市綦江区农业委员会</w:t>
      </w:r>
      <w:r>
        <w:rPr>
          <w:rFonts w:hint="default" w:ascii="Times New Roman" w:hAnsi="Times New Roman" w:eastAsia="方正仿宋_GBK" w:cs="Times New Roman"/>
          <w:color w:val="auto"/>
          <w:kern w:val="0"/>
          <w:sz w:val="32"/>
          <w:szCs w:val="32"/>
          <w:highlight w:val="none"/>
          <w:u w:val="none"/>
          <w:lang w:val="en-US" w:eastAsia="zh-CN"/>
        </w:rPr>
        <w:t xml:space="preserve"> </w:t>
      </w:r>
      <w:r>
        <w:rPr>
          <w:rFonts w:hint="default" w:ascii="Times New Roman" w:hAnsi="Times New Roman" w:eastAsia="方正仿宋_GBK" w:cs="Times New Roman"/>
          <w:color w:val="auto"/>
          <w:kern w:val="0"/>
          <w:sz w:val="32"/>
          <w:szCs w:val="32"/>
          <w:highlight w:val="none"/>
          <w:u w:val="none"/>
        </w:rPr>
        <w:t>重庆市綦江区财政局</w:t>
      </w:r>
      <w:r>
        <w:rPr>
          <w:rFonts w:hint="default" w:ascii="Times New Roman" w:hAnsi="Times New Roman" w:eastAsia="方正仿宋_GBK" w:cs="Times New Roman"/>
          <w:color w:val="auto"/>
          <w:kern w:val="0"/>
          <w:sz w:val="32"/>
          <w:szCs w:val="32"/>
          <w:highlight w:val="none"/>
          <w:u w:val="none"/>
          <w:lang w:val="en-US" w:eastAsia="zh-CN"/>
        </w:rPr>
        <w:t xml:space="preserve"> </w:t>
      </w:r>
      <w:r>
        <w:rPr>
          <w:rFonts w:hint="default" w:ascii="Times New Roman" w:hAnsi="Times New Roman" w:eastAsia="方正仿宋_GBK" w:cs="Times New Roman"/>
          <w:color w:val="auto"/>
          <w:kern w:val="0"/>
          <w:sz w:val="32"/>
          <w:szCs w:val="32"/>
          <w:highlight w:val="none"/>
          <w:u w:val="none"/>
        </w:rPr>
        <w:t>重庆市綦江区民政局关于印发綦江区村居集体资金资产资源管理制度的通知》（綦农委〔2017〕132号）等相关文件精神</w:t>
      </w:r>
      <w:r>
        <w:rPr>
          <w:rFonts w:hint="default" w:ascii="Times New Roman" w:hAnsi="Times New Roman" w:eastAsia="方正仿宋_GBK" w:cs="Times New Roman"/>
          <w:color w:val="auto"/>
          <w:sz w:val="32"/>
          <w:szCs w:val="32"/>
          <w:highlight w:val="none"/>
          <w:u w:val="none"/>
        </w:rPr>
        <w:t>，结合我镇实际，就进一步</w:t>
      </w:r>
      <w:r>
        <w:rPr>
          <w:rFonts w:hint="default" w:ascii="Times New Roman" w:hAnsi="Times New Roman" w:eastAsia="方正仿宋_GBK" w:cs="Times New Roman"/>
          <w:color w:val="auto"/>
          <w:sz w:val="32"/>
          <w:szCs w:val="32"/>
          <w:highlight w:val="none"/>
          <w:u w:val="none"/>
          <w:lang w:eastAsia="zh-CN"/>
        </w:rPr>
        <w:t>完善</w:t>
      </w:r>
      <w:r>
        <w:rPr>
          <w:rFonts w:hint="eastAsia" w:ascii="Times New Roman" w:hAnsi="Times New Roman" w:eastAsia="方正仿宋_GBK" w:cs="Times New Roman"/>
          <w:color w:val="auto"/>
          <w:sz w:val="32"/>
          <w:szCs w:val="32"/>
          <w:highlight w:val="none"/>
          <w:u w:val="none"/>
          <w:lang w:eastAsia="zh-CN"/>
        </w:rPr>
        <w:t>村（社区）</w:t>
      </w:r>
      <w:r>
        <w:rPr>
          <w:rFonts w:hint="default" w:ascii="Times New Roman" w:hAnsi="Times New Roman" w:eastAsia="方正仿宋_GBK" w:cs="Times New Roman"/>
          <w:color w:val="auto"/>
          <w:sz w:val="32"/>
          <w:szCs w:val="32"/>
          <w:highlight w:val="none"/>
          <w:u w:val="none"/>
        </w:rPr>
        <w:t>财务管理制度作如下通知。</w:t>
      </w:r>
    </w:p>
    <w:p>
      <w:pPr>
        <w:keepNext w:val="0"/>
        <w:keepLines w:val="0"/>
        <w:pageBreakBefore w:val="0"/>
        <w:widowControl w:val="0"/>
        <w:kinsoku/>
        <w:overflowPunct/>
        <w:topLinePunct w:val="0"/>
        <w:autoSpaceDE/>
        <w:autoSpaceDN/>
        <w:bidi w:val="0"/>
        <w:adjustRightInd/>
        <w:snapToGrid/>
        <w:spacing w:line="576" w:lineRule="exact"/>
        <w:ind w:left="0" w:firstLine="640" w:firstLineChars="200"/>
        <w:textAlignment w:val="auto"/>
        <w:rPr>
          <w:rFonts w:hint="default" w:ascii="Times New Roman" w:hAnsi="Times New Roman" w:eastAsia="方正黑体_GBK" w:cs="Times New Roman"/>
          <w:color w:val="auto"/>
          <w:sz w:val="32"/>
          <w:szCs w:val="32"/>
          <w:highlight w:val="none"/>
          <w:u w:val="none"/>
        </w:rPr>
      </w:pPr>
      <w:r>
        <w:rPr>
          <w:rFonts w:hint="default" w:ascii="Times New Roman" w:hAnsi="Times New Roman" w:eastAsia="方正黑体_GBK" w:cs="Times New Roman"/>
          <w:color w:val="auto"/>
          <w:sz w:val="32"/>
          <w:szCs w:val="32"/>
          <w:highlight w:val="none"/>
          <w:u w:val="none"/>
        </w:rPr>
        <w:t>一、基本原则</w:t>
      </w:r>
    </w:p>
    <w:p>
      <w:pPr>
        <w:keepNext w:val="0"/>
        <w:keepLines w:val="0"/>
        <w:pageBreakBefore w:val="0"/>
        <w:widowControl w:val="0"/>
        <w:kinsoku/>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楷体_GBK" w:cs="Times New Roman"/>
          <w:color w:val="auto"/>
          <w:sz w:val="32"/>
          <w:szCs w:val="32"/>
          <w:highlight w:val="none"/>
          <w:u w:val="none"/>
        </w:rPr>
      </w:pPr>
      <w:r>
        <w:rPr>
          <w:rFonts w:hint="default" w:ascii="Times New Roman" w:hAnsi="Times New Roman" w:eastAsia="方正楷体_GBK" w:cs="Times New Roman"/>
          <w:color w:val="auto"/>
          <w:sz w:val="32"/>
          <w:szCs w:val="32"/>
          <w:highlight w:val="none"/>
          <w:u w:val="none"/>
        </w:rPr>
        <w:t>（一）</w:t>
      </w:r>
      <w:r>
        <w:rPr>
          <w:rFonts w:hint="eastAsia" w:ascii="Times New Roman" w:hAnsi="Times New Roman" w:eastAsia="方正楷体_GBK" w:cs="Times New Roman"/>
          <w:color w:val="auto"/>
          <w:sz w:val="32"/>
          <w:szCs w:val="32"/>
          <w:highlight w:val="none"/>
          <w:u w:val="none"/>
          <w:lang w:eastAsia="zh-CN"/>
        </w:rPr>
        <w:t>“</w:t>
      </w:r>
      <w:r>
        <w:rPr>
          <w:rFonts w:hint="default" w:ascii="Times New Roman" w:hAnsi="Times New Roman" w:eastAsia="方正楷体_GBK" w:cs="Times New Roman"/>
          <w:color w:val="auto"/>
          <w:sz w:val="32"/>
          <w:szCs w:val="32"/>
          <w:highlight w:val="none"/>
          <w:u w:val="none"/>
        </w:rPr>
        <w:t>五统一</w:t>
      </w:r>
      <w:r>
        <w:rPr>
          <w:rFonts w:hint="eastAsia" w:ascii="Times New Roman" w:hAnsi="Times New Roman" w:eastAsia="方正楷体_GBK" w:cs="Times New Roman"/>
          <w:color w:val="auto"/>
          <w:sz w:val="32"/>
          <w:szCs w:val="32"/>
          <w:highlight w:val="none"/>
          <w:u w:val="none"/>
          <w:lang w:eastAsia="zh-CN"/>
        </w:rPr>
        <w:t>”</w:t>
      </w:r>
      <w:r>
        <w:rPr>
          <w:rFonts w:hint="default" w:ascii="Times New Roman" w:hAnsi="Times New Roman" w:eastAsia="方正楷体_GBK" w:cs="Times New Roman"/>
          <w:color w:val="auto"/>
          <w:sz w:val="32"/>
          <w:szCs w:val="32"/>
          <w:highlight w:val="none"/>
          <w:u w:val="none"/>
        </w:rPr>
        <w:t>原则</w:t>
      </w:r>
    </w:p>
    <w:p>
      <w:pPr>
        <w:keepNext w:val="0"/>
        <w:keepLines w:val="0"/>
        <w:pageBreakBefore w:val="0"/>
        <w:widowControl w:val="0"/>
        <w:kinsoku/>
        <w:overflowPunct/>
        <w:topLinePunct w:val="0"/>
        <w:autoSpaceDE/>
        <w:autoSpaceDN/>
        <w:bidi w:val="0"/>
        <w:adjustRightInd/>
        <w:snapToGrid/>
        <w:spacing w:line="576" w:lineRule="exact"/>
        <w:ind w:left="0" w:firstLine="640" w:firstLineChars="200"/>
        <w:textAlignment w:val="auto"/>
        <w:rPr>
          <w:rFonts w:hint="default" w:ascii="Times New Roman" w:hAnsi="Times New Roman" w:eastAsia="方正仿宋_GBK" w:cs="Times New Roman"/>
          <w:color w:val="auto"/>
          <w:sz w:val="32"/>
          <w:szCs w:val="32"/>
          <w:highlight w:val="none"/>
          <w:u w:val="none"/>
        </w:rPr>
      </w:pPr>
      <w:r>
        <w:rPr>
          <w:rFonts w:hint="default" w:ascii="Times New Roman" w:hAnsi="Times New Roman" w:eastAsia="方正仿宋_GBK" w:cs="Times New Roman"/>
          <w:color w:val="auto"/>
          <w:sz w:val="32"/>
          <w:szCs w:val="32"/>
          <w:highlight w:val="none"/>
          <w:u w:val="none"/>
        </w:rPr>
        <w:t>由镇财政办公室为主体，对</w:t>
      </w:r>
      <w:r>
        <w:rPr>
          <w:rFonts w:hint="eastAsia" w:ascii="Times New Roman" w:hAnsi="Times New Roman" w:eastAsia="方正仿宋_GBK" w:cs="Times New Roman"/>
          <w:color w:val="auto"/>
          <w:sz w:val="32"/>
          <w:szCs w:val="32"/>
          <w:highlight w:val="none"/>
          <w:u w:val="none"/>
          <w:lang w:eastAsia="zh-CN"/>
        </w:rPr>
        <w:t>村（社区）</w:t>
      </w:r>
      <w:r>
        <w:rPr>
          <w:rFonts w:hint="default" w:ascii="Times New Roman" w:hAnsi="Times New Roman" w:eastAsia="方正仿宋_GBK" w:cs="Times New Roman"/>
          <w:color w:val="auto"/>
          <w:sz w:val="32"/>
          <w:szCs w:val="32"/>
          <w:highlight w:val="none"/>
          <w:u w:val="none"/>
        </w:rPr>
        <w:t>实行统一记</w:t>
      </w:r>
      <w:r>
        <w:rPr>
          <w:rFonts w:hint="default" w:ascii="Times New Roman" w:hAnsi="Times New Roman" w:eastAsia="方正仿宋_GBK" w:cs="Times New Roman"/>
          <w:color w:val="auto"/>
          <w:sz w:val="32"/>
          <w:szCs w:val="32"/>
          <w:highlight w:val="none"/>
          <w:u w:val="none"/>
          <w:lang w:eastAsia="zh-CN"/>
        </w:rPr>
        <w:t>账</w:t>
      </w:r>
      <w:r>
        <w:rPr>
          <w:rFonts w:hint="default" w:ascii="Times New Roman" w:hAnsi="Times New Roman" w:eastAsia="方正仿宋_GBK" w:cs="Times New Roman"/>
          <w:color w:val="auto"/>
          <w:sz w:val="32"/>
          <w:szCs w:val="32"/>
          <w:highlight w:val="none"/>
          <w:u w:val="none"/>
        </w:rPr>
        <w:t>、统一制度、统一审核、统一提供财务公开资料、统一建档，分</w:t>
      </w:r>
      <w:r>
        <w:rPr>
          <w:rFonts w:hint="eastAsia" w:ascii="Times New Roman" w:hAnsi="Times New Roman" w:eastAsia="方正仿宋_GBK" w:cs="Times New Roman"/>
          <w:color w:val="auto"/>
          <w:sz w:val="32"/>
          <w:szCs w:val="32"/>
          <w:highlight w:val="none"/>
          <w:u w:val="none"/>
          <w:lang w:eastAsia="zh-CN"/>
        </w:rPr>
        <w:t>村（社区）</w:t>
      </w:r>
      <w:r>
        <w:rPr>
          <w:rFonts w:hint="default" w:ascii="Times New Roman" w:hAnsi="Times New Roman" w:eastAsia="方正仿宋_GBK" w:cs="Times New Roman"/>
          <w:color w:val="auto"/>
          <w:sz w:val="32"/>
          <w:szCs w:val="32"/>
          <w:highlight w:val="none"/>
          <w:u w:val="none"/>
        </w:rPr>
        <w:t>核算。</w:t>
      </w:r>
    </w:p>
    <w:p>
      <w:pPr>
        <w:keepNext w:val="0"/>
        <w:keepLines w:val="0"/>
        <w:pageBreakBefore w:val="0"/>
        <w:widowControl w:val="0"/>
        <w:numPr>
          <w:ilvl w:val="0"/>
          <w:numId w:val="1"/>
        </w:numPr>
        <w:kinsoku/>
        <w:overflowPunct/>
        <w:topLinePunct w:val="0"/>
        <w:autoSpaceDE/>
        <w:autoSpaceDN/>
        <w:bidi w:val="0"/>
        <w:adjustRightInd/>
        <w:snapToGrid/>
        <w:spacing w:line="576" w:lineRule="exact"/>
        <w:ind w:left="0" w:firstLine="640" w:firstLineChars="200"/>
        <w:textAlignment w:val="auto"/>
        <w:rPr>
          <w:rFonts w:hint="default" w:ascii="Times New Roman" w:hAnsi="Times New Roman" w:eastAsia="方正楷体_GBK" w:cs="Times New Roman"/>
          <w:color w:val="auto"/>
          <w:sz w:val="32"/>
          <w:szCs w:val="32"/>
          <w:highlight w:val="none"/>
          <w:u w:val="none"/>
        </w:rPr>
      </w:pPr>
      <w:r>
        <w:rPr>
          <w:rFonts w:hint="eastAsia" w:ascii="Times New Roman" w:hAnsi="Times New Roman" w:eastAsia="方正楷体_GBK" w:cs="Times New Roman"/>
          <w:color w:val="auto"/>
          <w:sz w:val="32"/>
          <w:szCs w:val="32"/>
          <w:highlight w:val="none"/>
          <w:u w:val="none"/>
          <w:lang w:eastAsia="zh-CN"/>
        </w:rPr>
        <w:t>“</w:t>
      </w:r>
      <w:r>
        <w:rPr>
          <w:rFonts w:hint="default" w:ascii="Times New Roman" w:hAnsi="Times New Roman" w:eastAsia="方正楷体_GBK" w:cs="Times New Roman"/>
          <w:color w:val="auto"/>
          <w:sz w:val="32"/>
          <w:szCs w:val="32"/>
          <w:highlight w:val="none"/>
          <w:u w:val="none"/>
        </w:rPr>
        <w:t>三权</w:t>
      </w:r>
      <w:r>
        <w:rPr>
          <w:rFonts w:hint="eastAsia" w:ascii="Times New Roman" w:hAnsi="Times New Roman" w:eastAsia="方正楷体_GBK" w:cs="Times New Roman"/>
          <w:color w:val="auto"/>
          <w:sz w:val="32"/>
          <w:szCs w:val="32"/>
          <w:highlight w:val="none"/>
          <w:u w:val="none"/>
          <w:lang w:eastAsia="zh-CN"/>
        </w:rPr>
        <w:t>”</w:t>
      </w:r>
      <w:r>
        <w:rPr>
          <w:rFonts w:hint="default" w:ascii="Times New Roman" w:hAnsi="Times New Roman" w:eastAsia="方正楷体_GBK" w:cs="Times New Roman"/>
          <w:color w:val="auto"/>
          <w:sz w:val="32"/>
          <w:szCs w:val="32"/>
          <w:highlight w:val="none"/>
          <w:u w:val="none"/>
        </w:rPr>
        <w:t>不变原则</w:t>
      </w:r>
    </w:p>
    <w:p>
      <w:pPr>
        <w:keepNext w:val="0"/>
        <w:keepLines w:val="0"/>
        <w:pageBreakBefore w:val="0"/>
        <w:widowControl w:val="0"/>
        <w:numPr>
          <w:ilvl w:val="0"/>
          <w:numId w:val="0"/>
        </w:numPr>
        <w:kinsoku/>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color w:val="auto"/>
          <w:sz w:val="32"/>
          <w:szCs w:val="32"/>
          <w:highlight w:val="none"/>
          <w:u w:val="none"/>
        </w:rPr>
      </w:pPr>
      <w:r>
        <w:rPr>
          <w:rFonts w:hint="eastAsia" w:ascii="Times New Roman" w:hAnsi="Times New Roman" w:eastAsia="方正仿宋_GBK" w:cs="Times New Roman"/>
          <w:color w:val="auto"/>
          <w:sz w:val="32"/>
          <w:szCs w:val="32"/>
          <w:highlight w:val="none"/>
          <w:u w:val="none"/>
          <w:lang w:eastAsia="zh-CN"/>
        </w:rPr>
        <w:t>村（社区）</w:t>
      </w:r>
      <w:r>
        <w:rPr>
          <w:rFonts w:hint="default" w:ascii="Times New Roman" w:hAnsi="Times New Roman" w:eastAsia="方正仿宋_GBK" w:cs="Times New Roman"/>
          <w:color w:val="auto"/>
          <w:sz w:val="32"/>
          <w:szCs w:val="32"/>
          <w:highlight w:val="none"/>
          <w:u w:val="none"/>
        </w:rPr>
        <w:t>资金所有权、使用权、审批权不变，资金不挪用、</w:t>
      </w:r>
    </w:p>
    <w:p>
      <w:pPr>
        <w:keepNext w:val="0"/>
        <w:keepLines w:val="0"/>
        <w:pageBreakBefore w:val="0"/>
        <w:widowControl w:val="0"/>
        <w:numPr>
          <w:ilvl w:val="0"/>
          <w:numId w:val="0"/>
        </w:numPr>
        <w:kinsoku/>
        <w:overflowPunct/>
        <w:topLinePunct w:val="0"/>
        <w:autoSpaceDE/>
        <w:autoSpaceDN/>
        <w:bidi w:val="0"/>
        <w:adjustRightInd/>
        <w:snapToGrid/>
        <w:spacing w:line="576" w:lineRule="exact"/>
        <w:textAlignment w:val="auto"/>
        <w:rPr>
          <w:rFonts w:hint="default" w:ascii="Times New Roman" w:hAnsi="Times New Roman" w:eastAsia="方正仿宋_GBK" w:cs="Times New Roman"/>
          <w:color w:val="auto"/>
          <w:sz w:val="32"/>
          <w:szCs w:val="32"/>
          <w:highlight w:val="none"/>
          <w:u w:val="none"/>
        </w:rPr>
      </w:pPr>
      <w:r>
        <w:rPr>
          <w:rFonts w:hint="default" w:ascii="Times New Roman" w:hAnsi="Times New Roman" w:eastAsia="方正仿宋_GBK" w:cs="Times New Roman"/>
          <w:color w:val="auto"/>
          <w:sz w:val="32"/>
          <w:szCs w:val="32"/>
          <w:highlight w:val="none"/>
          <w:u w:val="none"/>
        </w:rPr>
        <w:t>不侵占。</w:t>
      </w:r>
    </w:p>
    <w:p>
      <w:pPr>
        <w:keepNext w:val="0"/>
        <w:keepLines w:val="0"/>
        <w:pageBreakBefore w:val="0"/>
        <w:widowControl w:val="0"/>
        <w:kinsoku/>
        <w:overflowPunct/>
        <w:topLinePunct w:val="0"/>
        <w:autoSpaceDE/>
        <w:autoSpaceDN/>
        <w:bidi w:val="0"/>
        <w:adjustRightInd/>
        <w:snapToGrid/>
        <w:spacing w:line="576" w:lineRule="exact"/>
        <w:ind w:left="0" w:firstLine="640" w:firstLineChars="200"/>
        <w:textAlignment w:val="auto"/>
        <w:rPr>
          <w:rFonts w:hint="default" w:ascii="Times New Roman" w:hAnsi="Times New Roman" w:eastAsia="方正黑体_GBK" w:cs="Times New Roman"/>
          <w:color w:val="auto"/>
          <w:sz w:val="32"/>
          <w:szCs w:val="32"/>
          <w:highlight w:val="none"/>
          <w:u w:val="none"/>
        </w:rPr>
      </w:pPr>
      <w:r>
        <w:rPr>
          <w:rFonts w:hint="default" w:ascii="Times New Roman" w:hAnsi="Times New Roman" w:eastAsia="方正黑体_GBK" w:cs="Times New Roman"/>
          <w:color w:val="auto"/>
          <w:sz w:val="32"/>
          <w:szCs w:val="32"/>
          <w:highlight w:val="none"/>
          <w:u w:val="none"/>
        </w:rPr>
        <w:t>二、收入管理</w:t>
      </w:r>
    </w:p>
    <w:p>
      <w:pPr>
        <w:keepNext w:val="0"/>
        <w:keepLines w:val="0"/>
        <w:pageBreakBefore w:val="0"/>
        <w:widowControl w:val="0"/>
        <w:kinsoku/>
        <w:overflowPunct/>
        <w:topLinePunct w:val="0"/>
        <w:autoSpaceDE/>
        <w:autoSpaceDN/>
        <w:bidi w:val="0"/>
        <w:adjustRightInd/>
        <w:snapToGrid/>
        <w:spacing w:line="576" w:lineRule="exact"/>
        <w:ind w:left="0" w:firstLine="640" w:firstLineChars="200"/>
        <w:textAlignment w:val="auto"/>
        <w:rPr>
          <w:rFonts w:hint="default" w:ascii="Times New Roman" w:hAnsi="Times New Roman" w:eastAsia="方正仿宋_GBK" w:cs="Times New Roman"/>
          <w:color w:val="auto"/>
          <w:sz w:val="32"/>
          <w:szCs w:val="32"/>
          <w:highlight w:val="none"/>
          <w:u w:val="none"/>
        </w:rPr>
      </w:pPr>
      <w:r>
        <w:rPr>
          <w:rFonts w:hint="eastAsia" w:ascii="Times New Roman" w:hAnsi="Times New Roman" w:eastAsia="方正仿宋_GBK" w:cs="Times New Roman"/>
          <w:color w:val="auto"/>
          <w:sz w:val="32"/>
          <w:szCs w:val="32"/>
          <w:highlight w:val="none"/>
          <w:u w:val="none"/>
          <w:lang w:eastAsia="zh-CN"/>
        </w:rPr>
        <w:t>村（社区）</w:t>
      </w:r>
      <w:r>
        <w:rPr>
          <w:rFonts w:hint="default" w:ascii="Times New Roman" w:hAnsi="Times New Roman" w:eastAsia="方正仿宋_GBK" w:cs="Times New Roman"/>
          <w:color w:val="auto"/>
          <w:sz w:val="32"/>
          <w:szCs w:val="32"/>
          <w:highlight w:val="none"/>
          <w:u w:val="none"/>
        </w:rPr>
        <w:t>应严格依法组织各项收入，严禁巧立名目，超标准或自定项目收费。所取得村级收入必须在收款七日内由</w:t>
      </w:r>
      <w:r>
        <w:rPr>
          <w:rFonts w:hint="eastAsia" w:ascii="Times New Roman" w:hAnsi="Times New Roman" w:eastAsia="方正仿宋_GBK" w:cs="Times New Roman"/>
          <w:color w:val="auto"/>
          <w:sz w:val="32"/>
          <w:szCs w:val="32"/>
          <w:highlight w:val="none"/>
          <w:u w:val="none"/>
          <w:lang w:eastAsia="zh-CN"/>
        </w:rPr>
        <w:t>村（社区）</w:t>
      </w:r>
      <w:r>
        <w:rPr>
          <w:rFonts w:hint="default" w:ascii="Times New Roman" w:hAnsi="Times New Roman" w:eastAsia="方正仿宋_GBK" w:cs="Times New Roman"/>
          <w:color w:val="auto"/>
          <w:sz w:val="32"/>
          <w:szCs w:val="32"/>
          <w:highlight w:val="none"/>
          <w:u w:val="none"/>
          <w:lang w:eastAsia="zh-CN"/>
        </w:rPr>
        <w:t>会计</w:t>
      </w:r>
      <w:r>
        <w:rPr>
          <w:rFonts w:hint="default" w:ascii="Times New Roman" w:hAnsi="Times New Roman" w:eastAsia="方正仿宋_GBK" w:cs="Times New Roman"/>
          <w:color w:val="auto"/>
          <w:sz w:val="32"/>
          <w:szCs w:val="32"/>
          <w:highlight w:val="none"/>
          <w:u w:val="none"/>
        </w:rPr>
        <w:t>缴入</w:t>
      </w:r>
      <w:r>
        <w:rPr>
          <w:rFonts w:hint="default" w:ascii="Times New Roman" w:hAnsi="Times New Roman" w:eastAsia="方正仿宋_GBK" w:cs="Times New Roman"/>
          <w:color w:val="auto"/>
          <w:sz w:val="32"/>
          <w:szCs w:val="32"/>
          <w:highlight w:val="none"/>
          <w:u w:val="none"/>
          <w:lang w:eastAsia="zh-CN"/>
        </w:rPr>
        <w:t>镇村居集体财务委托代理中心</w:t>
      </w:r>
      <w:r>
        <w:rPr>
          <w:rFonts w:hint="default" w:ascii="Times New Roman" w:hAnsi="Times New Roman" w:eastAsia="方正仿宋_GBK" w:cs="Times New Roman"/>
          <w:color w:val="auto"/>
          <w:sz w:val="32"/>
          <w:szCs w:val="32"/>
          <w:highlight w:val="none"/>
          <w:u w:val="none"/>
        </w:rPr>
        <w:t>专户。严禁截留、挪用、</w:t>
      </w:r>
      <w:r>
        <w:rPr>
          <w:rFonts w:hint="default" w:ascii="Times New Roman" w:hAnsi="Times New Roman" w:eastAsia="方正仿宋_GBK" w:cs="Times New Roman"/>
          <w:color w:val="auto"/>
          <w:sz w:val="32"/>
          <w:szCs w:val="32"/>
          <w:highlight w:val="none"/>
          <w:u w:val="none"/>
          <w:lang w:eastAsia="zh-CN"/>
        </w:rPr>
        <w:t>坐</w:t>
      </w:r>
      <w:r>
        <w:rPr>
          <w:rFonts w:hint="default" w:ascii="Times New Roman" w:hAnsi="Times New Roman" w:eastAsia="方正仿宋_GBK" w:cs="Times New Roman"/>
          <w:color w:val="auto"/>
          <w:sz w:val="32"/>
          <w:szCs w:val="32"/>
          <w:highlight w:val="none"/>
          <w:u w:val="none"/>
        </w:rPr>
        <w:t xml:space="preserve">支。 </w:t>
      </w:r>
    </w:p>
    <w:p>
      <w:pPr>
        <w:keepNext w:val="0"/>
        <w:keepLines w:val="0"/>
        <w:pageBreakBefore w:val="0"/>
        <w:widowControl w:val="0"/>
        <w:kinsoku/>
        <w:overflowPunct/>
        <w:topLinePunct w:val="0"/>
        <w:autoSpaceDE/>
        <w:autoSpaceDN/>
        <w:bidi w:val="0"/>
        <w:adjustRightInd/>
        <w:snapToGrid/>
        <w:spacing w:line="576" w:lineRule="exact"/>
        <w:ind w:left="0" w:firstLine="640" w:firstLineChars="200"/>
        <w:textAlignment w:val="auto"/>
        <w:rPr>
          <w:rFonts w:hint="default" w:ascii="Times New Roman" w:hAnsi="Times New Roman" w:eastAsia="方正仿宋_GBK" w:cs="Times New Roman"/>
          <w:color w:val="auto"/>
          <w:sz w:val="32"/>
          <w:szCs w:val="32"/>
          <w:highlight w:val="none"/>
          <w:u w:val="none"/>
        </w:rPr>
      </w:pPr>
      <w:r>
        <w:rPr>
          <w:rFonts w:hint="default" w:ascii="Times New Roman" w:hAnsi="Times New Roman" w:eastAsia="方正仿宋_GBK" w:cs="Times New Roman"/>
          <w:color w:val="auto"/>
          <w:sz w:val="32"/>
          <w:szCs w:val="32"/>
          <w:highlight w:val="none"/>
          <w:u w:val="none"/>
        </w:rPr>
        <w:t>收入包括：</w:t>
      </w:r>
    </w:p>
    <w:p>
      <w:pPr>
        <w:keepNext w:val="0"/>
        <w:keepLines w:val="0"/>
        <w:pageBreakBefore w:val="0"/>
        <w:widowControl w:val="0"/>
        <w:kinsoku/>
        <w:overflowPunct/>
        <w:topLinePunct w:val="0"/>
        <w:autoSpaceDE/>
        <w:autoSpaceDN/>
        <w:bidi w:val="0"/>
        <w:adjustRightInd/>
        <w:snapToGrid/>
        <w:spacing w:line="576" w:lineRule="exact"/>
        <w:ind w:left="0" w:firstLine="640" w:firstLineChars="200"/>
        <w:textAlignment w:val="auto"/>
        <w:rPr>
          <w:rFonts w:hint="default" w:ascii="Times New Roman" w:hAnsi="Times New Roman" w:eastAsia="方正仿宋_GBK" w:cs="Times New Roman"/>
          <w:color w:val="auto"/>
          <w:sz w:val="32"/>
          <w:szCs w:val="32"/>
          <w:highlight w:val="none"/>
          <w:u w:val="none"/>
        </w:rPr>
      </w:pPr>
      <w:r>
        <w:rPr>
          <w:rFonts w:hint="default" w:ascii="Times New Roman" w:hAnsi="Times New Roman" w:eastAsia="方正仿宋_GBK" w:cs="Times New Roman"/>
          <w:color w:val="auto"/>
          <w:sz w:val="32"/>
          <w:szCs w:val="32"/>
          <w:highlight w:val="none"/>
          <w:u w:val="none"/>
        </w:rPr>
        <w:t>（一）土地补偿；</w:t>
      </w:r>
    </w:p>
    <w:p>
      <w:pPr>
        <w:keepNext w:val="0"/>
        <w:keepLines w:val="0"/>
        <w:pageBreakBefore w:val="0"/>
        <w:widowControl w:val="0"/>
        <w:kinsoku/>
        <w:overflowPunct/>
        <w:topLinePunct w:val="0"/>
        <w:autoSpaceDE/>
        <w:autoSpaceDN/>
        <w:bidi w:val="0"/>
        <w:adjustRightInd/>
        <w:snapToGrid/>
        <w:spacing w:line="576" w:lineRule="exact"/>
        <w:ind w:left="0" w:firstLine="640" w:firstLineChars="200"/>
        <w:textAlignment w:val="auto"/>
        <w:rPr>
          <w:rFonts w:hint="default" w:ascii="Times New Roman" w:hAnsi="Times New Roman" w:eastAsia="方正仿宋_GBK" w:cs="Times New Roman"/>
          <w:color w:val="auto"/>
          <w:sz w:val="32"/>
          <w:szCs w:val="32"/>
          <w:highlight w:val="none"/>
          <w:u w:val="none"/>
        </w:rPr>
      </w:pPr>
      <w:r>
        <w:rPr>
          <w:rFonts w:hint="default" w:ascii="Times New Roman" w:hAnsi="Times New Roman" w:eastAsia="方正仿宋_GBK" w:cs="Times New Roman"/>
          <w:color w:val="auto"/>
          <w:sz w:val="32"/>
          <w:szCs w:val="32"/>
          <w:highlight w:val="none"/>
          <w:u w:val="none"/>
        </w:rPr>
        <w:t>（二）村级统一经营收入、发包收入、企业上交收入；</w:t>
      </w:r>
    </w:p>
    <w:p>
      <w:pPr>
        <w:keepNext w:val="0"/>
        <w:keepLines w:val="0"/>
        <w:pageBreakBefore w:val="0"/>
        <w:widowControl w:val="0"/>
        <w:kinsoku/>
        <w:overflowPunct/>
        <w:topLinePunct w:val="0"/>
        <w:autoSpaceDE/>
        <w:autoSpaceDN/>
        <w:bidi w:val="0"/>
        <w:adjustRightInd/>
        <w:snapToGrid/>
        <w:spacing w:line="576" w:lineRule="exact"/>
        <w:ind w:left="0" w:firstLine="640" w:firstLineChars="200"/>
        <w:textAlignment w:val="auto"/>
        <w:rPr>
          <w:rFonts w:hint="default" w:ascii="Times New Roman" w:hAnsi="Times New Roman" w:eastAsia="方正仿宋_GBK" w:cs="Times New Roman"/>
          <w:color w:val="auto"/>
          <w:sz w:val="32"/>
          <w:szCs w:val="32"/>
          <w:highlight w:val="none"/>
          <w:u w:val="none"/>
        </w:rPr>
      </w:pPr>
      <w:r>
        <w:rPr>
          <w:rFonts w:hint="default" w:ascii="Times New Roman" w:hAnsi="Times New Roman" w:eastAsia="方正仿宋_GBK" w:cs="Times New Roman"/>
          <w:color w:val="auto"/>
          <w:sz w:val="32"/>
          <w:szCs w:val="32"/>
          <w:highlight w:val="none"/>
          <w:u w:val="none"/>
        </w:rPr>
        <w:t>（三）资产设施租赁收入；</w:t>
      </w:r>
    </w:p>
    <w:p>
      <w:pPr>
        <w:keepNext w:val="0"/>
        <w:keepLines w:val="0"/>
        <w:pageBreakBefore w:val="0"/>
        <w:widowControl w:val="0"/>
        <w:kinsoku/>
        <w:overflowPunct/>
        <w:topLinePunct w:val="0"/>
        <w:autoSpaceDE/>
        <w:autoSpaceDN/>
        <w:bidi w:val="0"/>
        <w:adjustRightInd/>
        <w:snapToGrid/>
        <w:spacing w:line="576" w:lineRule="exact"/>
        <w:ind w:left="0" w:firstLine="640" w:firstLineChars="200"/>
        <w:textAlignment w:val="auto"/>
        <w:rPr>
          <w:rFonts w:hint="default" w:ascii="Times New Roman" w:hAnsi="Times New Roman" w:eastAsia="方正仿宋_GBK" w:cs="Times New Roman"/>
          <w:color w:val="auto"/>
          <w:sz w:val="32"/>
          <w:szCs w:val="32"/>
          <w:highlight w:val="none"/>
          <w:u w:val="none"/>
        </w:rPr>
      </w:pPr>
      <w:r>
        <w:rPr>
          <w:rFonts w:hint="default" w:ascii="Times New Roman" w:hAnsi="Times New Roman" w:eastAsia="方正仿宋_GBK" w:cs="Times New Roman"/>
          <w:color w:val="auto"/>
          <w:sz w:val="32"/>
          <w:szCs w:val="32"/>
          <w:highlight w:val="none"/>
          <w:u w:val="none"/>
        </w:rPr>
        <w:t>（四）对内、对外投资的利润收入；</w:t>
      </w:r>
    </w:p>
    <w:p>
      <w:pPr>
        <w:keepNext w:val="0"/>
        <w:keepLines w:val="0"/>
        <w:pageBreakBefore w:val="0"/>
        <w:widowControl w:val="0"/>
        <w:kinsoku/>
        <w:overflowPunct/>
        <w:topLinePunct w:val="0"/>
        <w:autoSpaceDE/>
        <w:autoSpaceDN/>
        <w:bidi w:val="0"/>
        <w:adjustRightInd/>
        <w:snapToGrid/>
        <w:spacing w:line="576" w:lineRule="exact"/>
        <w:ind w:left="0" w:firstLine="640" w:firstLineChars="200"/>
        <w:textAlignment w:val="auto"/>
        <w:rPr>
          <w:rFonts w:hint="default" w:ascii="Times New Roman" w:hAnsi="Times New Roman" w:eastAsia="方正仿宋_GBK" w:cs="Times New Roman"/>
          <w:color w:val="auto"/>
          <w:sz w:val="32"/>
          <w:szCs w:val="32"/>
          <w:highlight w:val="none"/>
          <w:u w:val="none"/>
        </w:rPr>
      </w:pPr>
      <w:r>
        <w:rPr>
          <w:rFonts w:hint="default" w:ascii="Times New Roman" w:hAnsi="Times New Roman" w:eastAsia="方正仿宋_GBK" w:cs="Times New Roman"/>
          <w:color w:val="auto"/>
          <w:sz w:val="32"/>
          <w:szCs w:val="32"/>
          <w:highlight w:val="none"/>
          <w:u w:val="none"/>
        </w:rPr>
        <w:t>（五）变卖集体资产收入；</w:t>
      </w:r>
    </w:p>
    <w:p>
      <w:pPr>
        <w:keepNext w:val="0"/>
        <w:keepLines w:val="0"/>
        <w:pageBreakBefore w:val="0"/>
        <w:widowControl w:val="0"/>
        <w:kinsoku/>
        <w:overflowPunct/>
        <w:topLinePunct w:val="0"/>
        <w:autoSpaceDE/>
        <w:autoSpaceDN/>
        <w:bidi w:val="0"/>
        <w:adjustRightInd/>
        <w:snapToGrid/>
        <w:spacing w:line="576" w:lineRule="exact"/>
        <w:ind w:left="0" w:firstLine="640" w:firstLineChars="200"/>
        <w:textAlignment w:val="auto"/>
        <w:rPr>
          <w:rFonts w:hint="default" w:ascii="Times New Roman" w:hAnsi="Times New Roman" w:eastAsia="方正仿宋_GBK" w:cs="Times New Roman"/>
          <w:color w:val="auto"/>
          <w:sz w:val="32"/>
          <w:szCs w:val="32"/>
          <w:highlight w:val="none"/>
          <w:u w:val="none"/>
        </w:rPr>
      </w:pPr>
      <w:r>
        <w:rPr>
          <w:rFonts w:hint="default" w:ascii="Times New Roman" w:hAnsi="Times New Roman" w:eastAsia="方正仿宋_GBK" w:cs="Times New Roman"/>
          <w:color w:val="auto"/>
          <w:sz w:val="32"/>
          <w:szCs w:val="32"/>
          <w:highlight w:val="none"/>
          <w:u w:val="none"/>
        </w:rPr>
        <w:t>（六）各类捐赠的救灾、救济、扶贫款；</w:t>
      </w:r>
    </w:p>
    <w:p>
      <w:pPr>
        <w:keepNext w:val="0"/>
        <w:keepLines w:val="0"/>
        <w:pageBreakBefore w:val="0"/>
        <w:widowControl w:val="0"/>
        <w:kinsoku/>
        <w:overflowPunct/>
        <w:topLinePunct w:val="0"/>
        <w:autoSpaceDE/>
        <w:autoSpaceDN/>
        <w:bidi w:val="0"/>
        <w:adjustRightInd/>
        <w:snapToGrid/>
        <w:spacing w:line="576" w:lineRule="exact"/>
        <w:ind w:left="0" w:firstLine="640" w:firstLineChars="200"/>
        <w:textAlignment w:val="auto"/>
        <w:rPr>
          <w:rFonts w:hint="default" w:ascii="Times New Roman" w:hAnsi="Times New Roman" w:eastAsia="方正仿宋_GBK" w:cs="Times New Roman"/>
          <w:color w:val="auto"/>
          <w:sz w:val="32"/>
          <w:szCs w:val="32"/>
          <w:highlight w:val="none"/>
          <w:u w:val="none"/>
        </w:rPr>
      </w:pPr>
      <w:r>
        <w:rPr>
          <w:rFonts w:hint="default" w:ascii="Times New Roman" w:hAnsi="Times New Roman" w:eastAsia="方正仿宋_GBK" w:cs="Times New Roman"/>
          <w:color w:val="auto"/>
          <w:sz w:val="32"/>
          <w:szCs w:val="32"/>
          <w:highlight w:val="none"/>
          <w:u w:val="none"/>
        </w:rPr>
        <w:t>（七）各种代收、借入资金及外来投资；</w:t>
      </w:r>
    </w:p>
    <w:p>
      <w:pPr>
        <w:keepNext w:val="0"/>
        <w:keepLines w:val="0"/>
        <w:pageBreakBefore w:val="0"/>
        <w:widowControl w:val="0"/>
        <w:kinsoku/>
        <w:overflowPunct/>
        <w:topLinePunct w:val="0"/>
        <w:autoSpaceDE/>
        <w:autoSpaceDN/>
        <w:bidi w:val="0"/>
        <w:adjustRightInd/>
        <w:snapToGrid/>
        <w:spacing w:line="576" w:lineRule="exact"/>
        <w:ind w:left="0" w:firstLine="640" w:firstLineChars="200"/>
        <w:textAlignment w:val="auto"/>
        <w:rPr>
          <w:rFonts w:hint="default" w:ascii="Times New Roman" w:hAnsi="Times New Roman" w:eastAsia="方正仿宋_GBK" w:cs="Times New Roman"/>
          <w:color w:val="auto"/>
          <w:sz w:val="32"/>
          <w:szCs w:val="32"/>
          <w:highlight w:val="none"/>
          <w:u w:val="none"/>
        </w:rPr>
      </w:pPr>
      <w:r>
        <w:rPr>
          <w:rFonts w:hint="default" w:ascii="Times New Roman" w:hAnsi="Times New Roman" w:eastAsia="方正仿宋_GBK" w:cs="Times New Roman"/>
          <w:color w:val="auto"/>
          <w:sz w:val="32"/>
          <w:szCs w:val="32"/>
          <w:highlight w:val="none"/>
          <w:u w:val="none"/>
        </w:rPr>
        <w:t>（八）上级转移支付用于补助村级开支不足的资金；</w:t>
      </w:r>
    </w:p>
    <w:p>
      <w:pPr>
        <w:keepNext w:val="0"/>
        <w:keepLines w:val="0"/>
        <w:pageBreakBefore w:val="0"/>
        <w:widowControl w:val="0"/>
        <w:kinsoku/>
        <w:overflowPunct/>
        <w:topLinePunct w:val="0"/>
        <w:autoSpaceDE/>
        <w:autoSpaceDN/>
        <w:bidi w:val="0"/>
        <w:adjustRightInd/>
        <w:snapToGrid/>
        <w:spacing w:line="576" w:lineRule="exact"/>
        <w:ind w:left="0" w:firstLine="640" w:firstLineChars="200"/>
        <w:textAlignment w:val="auto"/>
        <w:rPr>
          <w:rFonts w:hint="default" w:ascii="Times New Roman" w:hAnsi="Times New Roman" w:eastAsia="方正仿宋_GBK" w:cs="Times New Roman"/>
          <w:color w:val="auto"/>
          <w:sz w:val="32"/>
          <w:szCs w:val="32"/>
          <w:highlight w:val="none"/>
          <w:u w:val="none"/>
        </w:rPr>
      </w:pPr>
      <w:r>
        <w:rPr>
          <w:rFonts w:hint="default" w:ascii="Times New Roman" w:hAnsi="Times New Roman" w:eastAsia="方正仿宋_GBK" w:cs="Times New Roman"/>
          <w:color w:val="auto"/>
          <w:sz w:val="32"/>
          <w:szCs w:val="32"/>
          <w:highlight w:val="none"/>
          <w:u w:val="none"/>
        </w:rPr>
        <w:t>（九）上级部门及单位的补助收入、专项拨款及投入的资金；</w:t>
      </w:r>
    </w:p>
    <w:p>
      <w:pPr>
        <w:keepNext w:val="0"/>
        <w:keepLines w:val="0"/>
        <w:pageBreakBefore w:val="0"/>
        <w:widowControl w:val="0"/>
        <w:kinsoku/>
        <w:overflowPunct/>
        <w:topLinePunct w:val="0"/>
        <w:autoSpaceDE/>
        <w:autoSpaceDN/>
        <w:bidi w:val="0"/>
        <w:adjustRightInd/>
        <w:snapToGrid/>
        <w:spacing w:line="576" w:lineRule="exact"/>
        <w:ind w:left="0" w:firstLine="640" w:firstLineChars="200"/>
        <w:textAlignment w:val="auto"/>
        <w:rPr>
          <w:rFonts w:hint="default" w:ascii="Times New Roman" w:hAnsi="Times New Roman" w:eastAsia="方正仿宋_GBK" w:cs="Times New Roman"/>
          <w:color w:val="auto"/>
          <w:sz w:val="32"/>
          <w:szCs w:val="32"/>
          <w:highlight w:val="none"/>
          <w:u w:val="none"/>
        </w:rPr>
      </w:pPr>
      <w:r>
        <w:rPr>
          <w:rFonts w:hint="default" w:ascii="Times New Roman" w:hAnsi="Times New Roman" w:eastAsia="方正仿宋_GBK" w:cs="Times New Roman"/>
          <w:color w:val="auto"/>
          <w:sz w:val="32"/>
          <w:szCs w:val="32"/>
          <w:highlight w:val="none"/>
          <w:u w:val="none"/>
        </w:rPr>
        <w:t>（十）其它收入。</w:t>
      </w:r>
    </w:p>
    <w:p>
      <w:pPr>
        <w:keepNext w:val="0"/>
        <w:keepLines w:val="0"/>
        <w:pageBreakBefore w:val="0"/>
        <w:widowControl w:val="0"/>
        <w:kinsoku/>
        <w:overflowPunct/>
        <w:topLinePunct w:val="0"/>
        <w:autoSpaceDE/>
        <w:autoSpaceDN/>
        <w:bidi w:val="0"/>
        <w:adjustRightInd/>
        <w:snapToGrid/>
        <w:spacing w:line="576" w:lineRule="exact"/>
        <w:ind w:left="0" w:firstLine="640" w:firstLineChars="200"/>
        <w:textAlignment w:val="auto"/>
        <w:rPr>
          <w:rFonts w:hint="default" w:ascii="Times New Roman" w:hAnsi="Times New Roman" w:eastAsia="方正黑体_GBK" w:cs="Times New Roman"/>
          <w:color w:val="auto"/>
          <w:sz w:val="32"/>
          <w:szCs w:val="32"/>
          <w:highlight w:val="none"/>
          <w:u w:val="none"/>
        </w:rPr>
      </w:pPr>
      <w:r>
        <w:rPr>
          <w:rFonts w:hint="default" w:ascii="Times New Roman" w:hAnsi="Times New Roman" w:eastAsia="方正黑体_GBK" w:cs="Times New Roman"/>
          <w:color w:val="auto"/>
          <w:sz w:val="32"/>
          <w:szCs w:val="32"/>
          <w:highlight w:val="none"/>
          <w:u w:val="none"/>
        </w:rPr>
        <w:t>三、支出管理</w:t>
      </w:r>
    </w:p>
    <w:p>
      <w:pPr>
        <w:keepNext w:val="0"/>
        <w:keepLines w:val="0"/>
        <w:pageBreakBefore w:val="0"/>
        <w:widowControl w:val="0"/>
        <w:kinsoku/>
        <w:overflowPunct/>
        <w:topLinePunct w:val="0"/>
        <w:autoSpaceDE/>
        <w:autoSpaceDN/>
        <w:bidi w:val="0"/>
        <w:adjustRightInd/>
        <w:snapToGrid/>
        <w:spacing w:line="576" w:lineRule="exact"/>
        <w:ind w:left="0" w:firstLine="640" w:firstLineChars="200"/>
        <w:textAlignment w:val="auto"/>
        <w:rPr>
          <w:rFonts w:hint="default" w:ascii="Times New Roman" w:hAnsi="Times New Roman" w:eastAsia="方正楷体_GBK" w:cs="Times New Roman"/>
          <w:color w:val="auto"/>
          <w:sz w:val="32"/>
          <w:szCs w:val="32"/>
          <w:highlight w:val="none"/>
          <w:u w:val="none"/>
        </w:rPr>
      </w:pPr>
      <w:r>
        <w:rPr>
          <w:rFonts w:hint="default" w:ascii="Times New Roman" w:hAnsi="Times New Roman" w:eastAsia="方正楷体_GBK" w:cs="Times New Roman"/>
          <w:color w:val="auto"/>
          <w:sz w:val="32"/>
          <w:szCs w:val="32"/>
          <w:highlight w:val="none"/>
          <w:u w:val="none"/>
        </w:rPr>
        <w:t>（一）支出原则</w:t>
      </w:r>
    </w:p>
    <w:p>
      <w:pPr>
        <w:keepNext w:val="0"/>
        <w:keepLines w:val="0"/>
        <w:pageBreakBefore w:val="0"/>
        <w:widowControl w:val="0"/>
        <w:kinsoku/>
        <w:overflowPunct/>
        <w:topLinePunct w:val="0"/>
        <w:autoSpaceDE/>
        <w:autoSpaceDN/>
        <w:bidi w:val="0"/>
        <w:adjustRightInd/>
        <w:snapToGrid/>
        <w:spacing w:line="576" w:lineRule="exact"/>
        <w:ind w:left="0" w:firstLine="640" w:firstLineChars="200"/>
        <w:textAlignment w:val="auto"/>
        <w:rPr>
          <w:rFonts w:hint="default" w:ascii="Times New Roman" w:hAnsi="Times New Roman" w:eastAsia="方正仿宋_GBK" w:cs="Times New Roman"/>
          <w:color w:val="auto"/>
          <w:sz w:val="32"/>
          <w:szCs w:val="32"/>
          <w:highlight w:val="none"/>
          <w:u w:val="none"/>
        </w:rPr>
      </w:pPr>
      <w:r>
        <w:rPr>
          <w:rFonts w:hint="eastAsia" w:ascii="Times New Roman" w:hAnsi="Times New Roman" w:eastAsia="方正仿宋_GBK" w:cs="Times New Roman"/>
          <w:color w:val="auto"/>
          <w:sz w:val="32"/>
          <w:szCs w:val="32"/>
          <w:highlight w:val="none"/>
          <w:u w:val="none"/>
          <w:lang w:eastAsia="zh-CN"/>
        </w:rPr>
        <w:t>村（社区）</w:t>
      </w:r>
      <w:r>
        <w:rPr>
          <w:rFonts w:hint="default" w:ascii="Times New Roman" w:hAnsi="Times New Roman" w:eastAsia="方正仿宋_GBK" w:cs="Times New Roman"/>
          <w:color w:val="auto"/>
          <w:sz w:val="32"/>
          <w:szCs w:val="32"/>
          <w:highlight w:val="none"/>
          <w:u w:val="none"/>
        </w:rPr>
        <w:t>支出实行</w:t>
      </w:r>
      <w:r>
        <w:rPr>
          <w:rFonts w:hint="default" w:ascii="Times New Roman" w:hAnsi="Times New Roman" w:eastAsia="方正仿宋_GBK" w:cs="Times New Roman"/>
          <w:color w:val="auto"/>
          <w:sz w:val="32"/>
          <w:szCs w:val="32"/>
          <w:highlight w:val="none"/>
          <w:u w:val="none"/>
          <w:lang w:eastAsia="zh-CN"/>
        </w:rPr>
        <w:t>精打细算、量入为出</w:t>
      </w:r>
      <w:r>
        <w:rPr>
          <w:rFonts w:hint="default" w:ascii="Times New Roman" w:hAnsi="Times New Roman" w:eastAsia="方正仿宋_GBK" w:cs="Times New Roman"/>
          <w:color w:val="auto"/>
          <w:sz w:val="32"/>
          <w:szCs w:val="32"/>
          <w:highlight w:val="none"/>
          <w:u w:val="none"/>
        </w:rPr>
        <w:t>的原则，支出单据原则上用税务开出的发票</w:t>
      </w:r>
      <w:r>
        <w:rPr>
          <w:rFonts w:hint="default" w:ascii="Times New Roman" w:hAnsi="Times New Roman" w:eastAsia="方正仿宋_GBK" w:cs="Times New Roman"/>
          <w:color w:val="auto"/>
          <w:sz w:val="32"/>
          <w:szCs w:val="32"/>
          <w:highlight w:val="none"/>
          <w:u w:val="none"/>
          <w:lang w:eastAsia="zh-CN"/>
        </w:rPr>
        <w:t>或</w:t>
      </w:r>
      <w:r>
        <w:rPr>
          <w:rFonts w:hint="default" w:ascii="Times New Roman" w:hAnsi="Times New Roman" w:eastAsia="方正仿宋_GBK" w:cs="Times New Roman"/>
          <w:color w:val="auto"/>
          <w:sz w:val="32"/>
          <w:szCs w:val="32"/>
          <w:highlight w:val="none"/>
          <w:u w:val="none"/>
        </w:rPr>
        <w:t>费用报销单，不得以不规范的凭证入账，严禁无据付款，白条抵库。</w:t>
      </w:r>
    </w:p>
    <w:p>
      <w:pPr>
        <w:keepNext w:val="0"/>
        <w:keepLines w:val="0"/>
        <w:pageBreakBefore w:val="0"/>
        <w:widowControl w:val="0"/>
        <w:kinsoku/>
        <w:overflowPunct/>
        <w:topLinePunct w:val="0"/>
        <w:autoSpaceDE/>
        <w:autoSpaceDN/>
        <w:bidi w:val="0"/>
        <w:adjustRightInd/>
        <w:snapToGrid/>
        <w:spacing w:line="576" w:lineRule="exact"/>
        <w:ind w:left="0" w:firstLine="640" w:firstLineChars="200"/>
        <w:textAlignment w:val="auto"/>
        <w:rPr>
          <w:rFonts w:hint="default" w:ascii="Times New Roman" w:hAnsi="Times New Roman" w:eastAsia="方正楷体_GBK" w:cs="Times New Roman"/>
          <w:b w:val="0"/>
          <w:bCs w:val="0"/>
          <w:color w:val="auto"/>
          <w:sz w:val="32"/>
          <w:szCs w:val="32"/>
          <w:highlight w:val="none"/>
          <w:u w:val="none"/>
        </w:rPr>
      </w:pPr>
      <w:r>
        <w:rPr>
          <w:rFonts w:hint="default" w:ascii="Times New Roman" w:hAnsi="Times New Roman" w:eastAsia="方正楷体_GBK" w:cs="Times New Roman"/>
          <w:b w:val="0"/>
          <w:bCs w:val="0"/>
          <w:color w:val="auto"/>
          <w:sz w:val="32"/>
          <w:szCs w:val="32"/>
          <w:highlight w:val="none"/>
          <w:u w:val="none"/>
        </w:rPr>
        <w:t>（二）支出审批</w:t>
      </w:r>
    </w:p>
    <w:p>
      <w:pPr>
        <w:keepNext w:val="0"/>
        <w:keepLines w:val="0"/>
        <w:pageBreakBefore w:val="0"/>
        <w:widowControl w:val="0"/>
        <w:kinsoku/>
        <w:overflowPunct/>
        <w:topLinePunct w:val="0"/>
        <w:autoSpaceDE/>
        <w:autoSpaceDN/>
        <w:bidi w:val="0"/>
        <w:adjustRightInd/>
        <w:snapToGrid/>
        <w:spacing w:line="576" w:lineRule="exact"/>
        <w:ind w:left="0" w:firstLine="640" w:firstLineChars="200"/>
        <w:textAlignment w:val="auto"/>
        <w:rPr>
          <w:rFonts w:hint="default" w:ascii="Times New Roman" w:hAnsi="Times New Roman" w:eastAsia="方正仿宋_GBK" w:cs="Times New Roman"/>
          <w:color w:val="auto"/>
          <w:sz w:val="32"/>
          <w:szCs w:val="32"/>
          <w:highlight w:val="none"/>
          <w:u w:val="none"/>
        </w:rPr>
      </w:pPr>
      <w:r>
        <w:rPr>
          <w:rFonts w:hint="default" w:ascii="Times New Roman" w:hAnsi="Times New Roman" w:eastAsia="方正仿宋_GBK" w:cs="Times New Roman"/>
          <w:color w:val="auto"/>
          <w:sz w:val="32"/>
          <w:szCs w:val="32"/>
          <w:highlight w:val="none"/>
          <w:u w:val="none"/>
        </w:rPr>
        <w:t>村级各项财务支出均需按规定程序审批，由</w:t>
      </w:r>
      <w:r>
        <w:rPr>
          <w:rFonts w:hint="eastAsia" w:ascii="Times New Roman" w:hAnsi="Times New Roman" w:eastAsia="方正仿宋_GBK" w:cs="Times New Roman"/>
          <w:color w:val="auto"/>
          <w:sz w:val="32"/>
          <w:szCs w:val="32"/>
          <w:highlight w:val="none"/>
          <w:u w:val="none"/>
          <w:lang w:eastAsia="zh-CN"/>
        </w:rPr>
        <w:t>村（社区）</w:t>
      </w:r>
      <w:r>
        <w:rPr>
          <w:rFonts w:hint="default" w:ascii="Times New Roman" w:hAnsi="Times New Roman" w:eastAsia="方正仿宋_GBK" w:cs="Times New Roman"/>
          <w:color w:val="auto"/>
          <w:sz w:val="32"/>
          <w:szCs w:val="32"/>
          <w:highlight w:val="none"/>
          <w:u w:val="none"/>
        </w:rPr>
        <w:t>会计到镇财政办公室（</w:t>
      </w:r>
      <w:r>
        <w:rPr>
          <w:rFonts w:hint="default" w:ascii="Times New Roman" w:hAnsi="Times New Roman" w:eastAsia="方正仿宋_GBK" w:cs="Times New Roman"/>
          <w:color w:val="auto"/>
          <w:sz w:val="32"/>
          <w:szCs w:val="32"/>
          <w:highlight w:val="none"/>
          <w:u w:val="none"/>
          <w:lang w:eastAsia="zh-CN"/>
        </w:rPr>
        <w:t>代理中心</w:t>
      </w:r>
      <w:r>
        <w:rPr>
          <w:rFonts w:hint="default" w:ascii="Times New Roman" w:hAnsi="Times New Roman" w:eastAsia="方正仿宋_GBK" w:cs="Times New Roman"/>
          <w:color w:val="auto"/>
          <w:sz w:val="32"/>
          <w:szCs w:val="32"/>
          <w:highlight w:val="none"/>
          <w:u w:val="none"/>
        </w:rPr>
        <w:t>出纳</w:t>
      </w:r>
      <w:r>
        <w:rPr>
          <w:rFonts w:hint="default" w:ascii="Times New Roman" w:hAnsi="Times New Roman" w:eastAsia="方正仿宋_GBK" w:cs="Times New Roman"/>
          <w:color w:val="auto"/>
          <w:sz w:val="32"/>
          <w:szCs w:val="32"/>
          <w:highlight w:val="none"/>
          <w:u w:val="none"/>
          <w:lang w:eastAsia="zh-CN"/>
        </w:rPr>
        <w:t>）</w:t>
      </w:r>
      <w:r>
        <w:rPr>
          <w:rFonts w:hint="default" w:ascii="Times New Roman" w:hAnsi="Times New Roman" w:eastAsia="方正仿宋_GBK" w:cs="Times New Roman"/>
          <w:color w:val="auto"/>
          <w:sz w:val="32"/>
          <w:szCs w:val="32"/>
          <w:highlight w:val="none"/>
          <w:u w:val="none"/>
        </w:rPr>
        <w:t>处</w:t>
      </w:r>
      <w:r>
        <w:rPr>
          <w:rFonts w:hint="default" w:ascii="Times New Roman" w:hAnsi="Times New Roman" w:eastAsia="方正仿宋_GBK" w:cs="Times New Roman"/>
          <w:color w:val="auto"/>
          <w:sz w:val="32"/>
          <w:szCs w:val="32"/>
          <w:highlight w:val="none"/>
          <w:u w:val="none"/>
          <w:lang w:eastAsia="zh-CN"/>
        </w:rPr>
        <w:t>结算账务</w:t>
      </w:r>
      <w:r>
        <w:rPr>
          <w:rFonts w:hint="default" w:ascii="Times New Roman" w:hAnsi="Times New Roman" w:eastAsia="方正仿宋_GBK" w:cs="Times New Roman"/>
          <w:color w:val="auto"/>
          <w:sz w:val="32"/>
          <w:szCs w:val="32"/>
          <w:highlight w:val="none"/>
          <w:u w:val="none"/>
        </w:rPr>
        <w:t>，</w:t>
      </w:r>
      <w:r>
        <w:rPr>
          <w:rFonts w:hint="eastAsia" w:ascii="Times New Roman" w:hAnsi="Times New Roman" w:eastAsia="方正仿宋_GBK" w:cs="Times New Roman"/>
          <w:color w:val="auto"/>
          <w:sz w:val="32"/>
          <w:szCs w:val="32"/>
          <w:highlight w:val="none"/>
          <w:u w:val="none"/>
          <w:lang w:eastAsia="zh-CN"/>
        </w:rPr>
        <w:t>村（社区）</w:t>
      </w:r>
      <w:r>
        <w:rPr>
          <w:rFonts w:hint="default" w:ascii="Times New Roman" w:hAnsi="Times New Roman" w:eastAsia="方正仿宋_GBK" w:cs="Times New Roman"/>
          <w:color w:val="auto"/>
          <w:sz w:val="32"/>
          <w:szCs w:val="32"/>
          <w:highlight w:val="none"/>
          <w:u w:val="none"/>
        </w:rPr>
        <w:t>账务</w:t>
      </w:r>
      <w:r>
        <w:rPr>
          <w:rFonts w:hint="default" w:ascii="Times New Roman" w:hAnsi="Times New Roman" w:eastAsia="方正仿宋_GBK" w:cs="Times New Roman"/>
          <w:color w:val="auto"/>
          <w:sz w:val="32"/>
          <w:szCs w:val="32"/>
          <w:highlight w:val="none"/>
          <w:u w:val="none"/>
          <w:lang w:eastAsia="zh-CN"/>
        </w:rPr>
        <w:t>账</w:t>
      </w:r>
      <w:r>
        <w:rPr>
          <w:rFonts w:hint="default" w:ascii="Times New Roman" w:hAnsi="Times New Roman" w:eastAsia="方正仿宋_GBK" w:cs="Times New Roman"/>
          <w:color w:val="auto"/>
          <w:sz w:val="32"/>
          <w:szCs w:val="32"/>
          <w:highlight w:val="none"/>
          <w:u w:val="none"/>
        </w:rPr>
        <w:t>上无余额时，镇财政办公室（</w:t>
      </w:r>
      <w:r>
        <w:rPr>
          <w:rFonts w:hint="default" w:ascii="Times New Roman" w:hAnsi="Times New Roman" w:eastAsia="方正仿宋_GBK" w:cs="Times New Roman"/>
          <w:color w:val="auto"/>
          <w:sz w:val="32"/>
          <w:szCs w:val="32"/>
          <w:highlight w:val="none"/>
          <w:u w:val="none"/>
          <w:lang w:eastAsia="zh-CN"/>
        </w:rPr>
        <w:t>代理中心</w:t>
      </w:r>
      <w:r>
        <w:rPr>
          <w:rFonts w:hint="default" w:ascii="Times New Roman" w:hAnsi="Times New Roman" w:eastAsia="方正仿宋_GBK" w:cs="Times New Roman"/>
          <w:color w:val="auto"/>
          <w:sz w:val="32"/>
          <w:szCs w:val="32"/>
          <w:highlight w:val="none"/>
          <w:u w:val="none"/>
        </w:rPr>
        <w:t>出纳）有权拒绝付款。</w:t>
      </w:r>
    </w:p>
    <w:p>
      <w:pPr>
        <w:keepNext w:val="0"/>
        <w:keepLines w:val="0"/>
        <w:pageBreakBefore w:val="0"/>
        <w:widowControl w:val="0"/>
        <w:kinsoku/>
        <w:overflowPunct/>
        <w:topLinePunct w:val="0"/>
        <w:autoSpaceDE/>
        <w:autoSpaceDN/>
        <w:bidi w:val="0"/>
        <w:adjustRightInd/>
        <w:snapToGrid/>
        <w:spacing w:line="576" w:lineRule="exact"/>
        <w:ind w:left="0" w:firstLine="640" w:firstLineChars="200"/>
        <w:textAlignment w:val="auto"/>
        <w:rPr>
          <w:rFonts w:hint="eastAsia" w:ascii="方正仿宋_GBK" w:hAnsi="方正仿宋_GBK" w:eastAsia="方正仿宋_GBK" w:cs="方正仿宋_GBK"/>
          <w:b w:val="0"/>
          <w:bCs w:val="0"/>
          <w:color w:val="auto"/>
          <w:sz w:val="32"/>
          <w:szCs w:val="32"/>
          <w:highlight w:val="none"/>
          <w:u w:val="none"/>
        </w:rPr>
      </w:pPr>
      <w:r>
        <w:rPr>
          <w:rFonts w:hint="eastAsia" w:ascii="方正仿宋_GBK" w:hAnsi="方正仿宋_GBK" w:eastAsia="方正仿宋_GBK" w:cs="方正仿宋_GBK"/>
          <w:b w:val="0"/>
          <w:bCs w:val="0"/>
          <w:color w:val="auto"/>
          <w:sz w:val="32"/>
          <w:szCs w:val="32"/>
          <w:highlight w:val="none"/>
          <w:u w:val="none"/>
        </w:rPr>
        <w:t>1.日常支出的审批</w:t>
      </w:r>
    </w:p>
    <w:p>
      <w:pPr>
        <w:keepNext w:val="0"/>
        <w:keepLines w:val="0"/>
        <w:pageBreakBefore w:val="0"/>
        <w:widowControl w:val="0"/>
        <w:kinsoku/>
        <w:overflowPunct/>
        <w:topLinePunct w:val="0"/>
        <w:autoSpaceDE/>
        <w:autoSpaceDN/>
        <w:bidi w:val="0"/>
        <w:adjustRightInd/>
        <w:snapToGrid/>
        <w:spacing w:line="576" w:lineRule="exact"/>
        <w:ind w:left="0" w:firstLine="640" w:firstLineChars="200"/>
        <w:textAlignment w:val="auto"/>
        <w:rPr>
          <w:rFonts w:hint="default" w:ascii="Times New Roman" w:hAnsi="Times New Roman" w:eastAsia="方正仿宋_GBK" w:cs="Times New Roman"/>
          <w:color w:val="auto"/>
          <w:sz w:val="32"/>
          <w:szCs w:val="32"/>
          <w:highlight w:val="none"/>
          <w:u w:val="none"/>
        </w:rPr>
      </w:pPr>
      <w:r>
        <w:rPr>
          <w:rFonts w:hint="default" w:ascii="Times New Roman" w:hAnsi="Times New Roman" w:eastAsia="方正仿宋_GBK" w:cs="Times New Roman"/>
          <w:color w:val="auto"/>
          <w:sz w:val="32"/>
          <w:szCs w:val="32"/>
          <w:highlight w:val="none"/>
          <w:u w:val="none"/>
        </w:rPr>
        <w:t>（1）单笔金额在1000元（含1000元）以</w:t>
      </w:r>
      <w:r>
        <w:rPr>
          <w:rFonts w:hint="default" w:ascii="Times New Roman" w:hAnsi="Times New Roman" w:eastAsia="方正仿宋_GBK" w:cs="Times New Roman"/>
          <w:color w:val="auto"/>
          <w:sz w:val="32"/>
          <w:szCs w:val="32"/>
          <w:highlight w:val="none"/>
          <w:u w:val="none"/>
          <w:lang w:eastAsia="zh-CN"/>
        </w:rPr>
        <w:t>下</w:t>
      </w:r>
      <w:r>
        <w:rPr>
          <w:rFonts w:hint="default" w:ascii="Times New Roman" w:hAnsi="Times New Roman" w:eastAsia="方正仿宋_GBK" w:cs="Times New Roman"/>
          <w:color w:val="auto"/>
          <w:sz w:val="32"/>
          <w:szCs w:val="32"/>
          <w:highlight w:val="none"/>
          <w:u w:val="none"/>
        </w:rPr>
        <w:t>的，由经办人签明事由,</w:t>
      </w:r>
      <w:r>
        <w:rPr>
          <w:rFonts w:hint="eastAsia" w:ascii="Times New Roman" w:hAnsi="Times New Roman" w:eastAsia="方正仿宋_GBK" w:cs="Times New Roman"/>
          <w:color w:val="auto"/>
          <w:sz w:val="32"/>
          <w:szCs w:val="32"/>
          <w:highlight w:val="none"/>
          <w:u w:val="none"/>
          <w:lang w:eastAsia="zh-CN"/>
        </w:rPr>
        <w:t>村（社区）</w:t>
      </w:r>
      <w:r>
        <w:rPr>
          <w:rFonts w:hint="default" w:ascii="Times New Roman" w:hAnsi="Times New Roman" w:eastAsia="方正仿宋_GBK" w:cs="Times New Roman"/>
          <w:color w:val="auto"/>
          <w:sz w:val="32"/>
          <w:szCs w:val="32"/>
          <w:highlight w:val="none"/>
          <w:u w:val="none"/>
        </w:rPr>
        <w:t>监督委员会审核并在原始票据上加</w:t>
      </w:r>
      <w:r>
        <w:rPr>
          <w:rFonts w:hint="default" w:ascii="Times New Roman" w:hAnsi="Times New Roman" w:eastAsia="方正仿宋_GBK" w:cs="Times New Roman"/>
          <w:color w:val="auto"/>
          <w:sz w:val="32"/>
          <w:szCs w:val="32"/>
          <w:highlight w:val="none"/>
          <w:u w:val="none"/>
          <w:lang w:eastAsia="zh-CN"/>
        </w:rPr>
        <w:t>审</w:t>
      </w:r>
      <w:r>
        <w:rPr>
          <w:rFonts w:hint="default" w:ascii="Times New Roman" w:hAnsi="Times New Roman" w:eastAsia="方正仿宋_GBK" w:cs="Times New Roman"/>
          <w:color w:val="auto"/>
          <w:sz w:val="32"/>
          <w:szCs w:val="32"/>
          <w:highlight w:val="none"/>
          <w:u w:val="none"/>
        </w:rPr>
        <w:t>盖核专用章后，</w:t>
      </w:r>
      <w:r>
        <w:rPr>
          <w:rFonts w:hint="default" w:ascii="Times New Roman" w:hAnsi="Times New Roman" w:eastAsia="方正仿宋_GBK" w:cs="Times New Roman"/>
          <w:color w:val="auto"/>
          <w:sz w:val="32"/>
          <w:szCs w:val="32"/>
          <w:highlight w:val="none"/>
          <w:u w:val="none"/>
          <w:lang w:eastAsia="zh-CN"/>
        </w:rPr>
        <w:t>由书记（主任）审核</w:t>
      </w:r>
      <w:r>
        <w:rPr>
          <w:rFonts w:hint="default" w:ascii="Times New Roman" w:hAnsi="Times New Roman" w:eastAsia="方正仿宋_GBK" w:cs="Times New Roman"/>
          <w:color w:val="auto"/>
          <w:sz w:val="32"/>
          <w:szCs w:val="32"/>
          <w:highlight w:val="none"/>
          <w:u w:val="none"/>
        </w:rPr>
        <w:t>，</w:t>
      </w:r>
      <w:r>
        <w:rPr>
          <w:rFonts w:hint="eastAsia" w:ascii="Times New Roman" w:hAnsi="Times New Roman" w:eastAsia="方正仿宋_GBK" w:cs="Times New Roman"/>
          <w:color w:val="auto"/>
          <w:sz w:val="32"/>
          <w:szCs w:val="32"/>
          <w:highlight w:val="none"/>
          <w:u w:val="none"/>
          <w:lang w:eastAsia="zh-CN"/>
        </w:rPr>
        <w:t>村（社区）</w:t>
      </w:r>
      <w:r>
        <w:rPr>
          <w:rFonts w:hint="default" w:ascii="Times New Roman" w:hAnsi="Times New Roman" w:eastAsia="方正仿宋_GBK" w:cs="Times New Roman"/>
          <w:color w:val="auto"/>
          <w:sz w:val="32"/>
          <w:szCs w:val="32"/>
          <w:highlight w:val="none"/>
          <w:u w:val="none"/>
          <w:lang w:eastAsia="zh-CN"/>
        </w:rPr>
        <w:t>分管财务的专职干部</w:t>
      </w:r>
      <w:r>
        <w:rPr>
          <w:rFonts w:hint="default" w:ascii="Times New Roman" w:hAnsi="Times New Roman" w:eastAsia="方正仿宋_GBK" w:cs="Times New Roman"/>
          <w:color w:val="auto"/>
          <w:sz w:val="32"/>
          <w:szCs w:val="32"/>
          <w:highlight w:val="none"/>
          <w:u w:val="none"/>
        </w:rPr>
        <w:t>签</w:t>
      </w:r>
      <w:r>
        <w:rPr>
          <w:rFonts w:hint="default" w:ascii="Times New Roman" w:hAnsi="Times New Roman" w:eastAsia="方正仿宋_GBK" w:cs="Times New Roman"/>
          <w:color w:val="auto"/>
          <w:sz w:val="32"/>
          <w:szCs w:val="32"/>
          <w:highlight w:val="none"/>
          <w:u w:val="none"/>
          <w:lang w:eastAsia="zh-CN"/>
        </w:rPr>
        <w:t>列支</w:t>
      </w:r>
      <w:r>
        <w:rPr>
          <w:rFonts w:hint="default" w:ascii="Times New Roman" w:hAnsi="Times New Roman" w:eastAsia="方正仿宋_GBK" w:cs="Times New Roman"/>
          <w:color w:val="auto"/>
          <w:sz w:val="32"/>
          <w:szCs w:val="32"/>
          <w:highlight w:val="none"/>
          <w:u w:val="none"/>
        </w:rPr>
        <w:t>；</w:t>
      </w:r>
    </w:p>
    <w:p>
      <w:pPr>
        <w:keepNext w:val="0"/>
        <w:keepLines w:val="0"/>
        <w:pageBreakBefore w:val="0"/>
        <w:widowControl w:val="0"/>
        <w:kinsoku/>
        <w:overflowPunct/>
        <w:topLinePunct w:val="0"/>
        <w:autoSpaceDE/>
        <w:autoSpaceDN/>
        <w:bidi w:val="0"/>
        <w:adjustRightInd/>
        <w:snapToGrid/>
        <w:spacing w:line="576" w:lineRule="exact"/>
        <w:ind w:left="0" w:firstLine="640" w:firstLineChars="200"/>
        <w:textAlignment w:val="auto"/>
        <w:rPr>
          <w:rFonts w:hint="default" w:ascii="Times New Roman" w:hAnsi="Times New Roman" w:eastAsia="方正仿宋_GBK" w:cs="Times New Roman"/>
          <w:color w:val="auto"/>
          <w:sz w:val="32"/>
          <w:szCs w:val="32"/>
          <w:highlight w:val="none"/>
          <w:u w:val="none"/>
        </w:rPr>
      </w:pPr>
      <w:r>
        <w:rPr>
          <w:rFonts w:hint="default" w:ascii="Times New Roman" w:hAnsi="Times New Roman" w:eastAsia="方正仿宋_GBK" w:cs="Times New Roman"/>
          <w:color w:val="auto"/>
          <w:sz w:val="32"/>
          <w:szCs w:val="32"/>
          <w:highlight w:val="none"/>
          <w:u w:val="none"/>
        </w:rPr>
        <w:t>（</w:t>
      </w:r>
      <w:r>
        <w:rPr>
          <w:rFonts w:hint="default" w:ascii="Times New Roman" w:hAnsi="Times New Roman" w:eastAsia="方正仿宋_GBK" w:cs="Times New Roman"/>
          <w:color w:val="auto"/>
          <w:sz w:val="32"/>
          <w:szCs w:val="32"/>
          <w:highlight w:val="none"/>
          <w:u w:val="none"/>
          <w:lang w:val="en-US" w:eastAsia="zh-CN"/>
        </w:rPr>
        <w:t>2</w:t>
      </w:r>
      <w:r>
        <w:rPr>
          <w:rFonts w:hint="default" w:ascii="Times New Roman" w:hAnsi="Times New Roman" w:eastAsia="方正仿宋_GBK" w:cs="Times New Roman"/>
          <w:color w:val="auto"/>
          <w:sz w:val="32"/>
          <w:szCs w:val="32"/>
          <w:highlight w:val="none"/>
          <w:u w:val="none"/>
        </w:rPr>
        <w:t>）单笔金额在1000元</w:t>
      </w:r>
      <w:r>
        <w:rPr>
          <w:rFonts w:hint="default" w:ascii="Times New Roman" w:hAnsi="Times New Roman" w:eastAsia="方正仿宋_GBK" w:cs="Times New Roman"/>
          <w:color w:val="auto"/>
          <w:sz w:val="32"/>
          <w:szCs w:val="32"/>
          <w:highlight w:val="none"/>
          <w:u w:val="none"/>
          <w:lang w:val="en-US" w:eastAsia="zh-CN"/>
        </w:rPr>
        <w:t>-5000元（含5000元）的</w:t>
      </w:r>
      <w:r>
        <w:rPr>
          <w:rFonts w:hint="default" w:ascii="Times New Roman" w:hAnsi="Times New Roman" w:eastAsia="方正仿宋_GBK" w:cs="Times New Roman"/>
          <w:color w:val="auto"/>
          <w:sz w:val="32"/>
          <w:szCs w:val="32"/>
          <w:highlight w:val="none"/>
          <w:u w:val="none"/>
        </w:rPr>
        <w:t>开支, 由经办人签明事由，由</w:t>
      </w:r>
      <w:r>
        <w:rPr>
          <w:rFonts w:hint="eastAsia" w:ascii="Times New Roman" w:hAnsi="Times New Roman" w:eastAsia="方正仿宋_GBK" w:cs="Times New Roman"/>
          <w:color w:val="auto"/>
          <w:sz w:val="32"/>
          <w:szCs w:val="32"/>
          <w:highlight w:val="none"/>
          <w:u w:val="none"/>
          <w:lang w:eastAsia="zh-CN"/>
        </w:rPr>
        <w:t>村（社区）</w:t>
      </w:r>
      <w:r>
        <w:rPr>
          <w:rFonts w:hint="default" w:ascii="Times New Roman" w:hAnsi="Times New Roman" w:eastAsia="方正仿宋_GBK" w:cs="Times New Roman"/>
          <w:color w:val="auto"/>
          <w:sz w:val="32"/>
          <w:szCs w:val="32"/>
          <w:highlight w:val="none"/>
          <w:u w:val="none"/>
        </w:rPr>
        <w:t>监督委员会审核并在原始票据上加盖审核专用章，</w:t>
      </w:r>
      <w:r>
        <w:rPr>
          <w:rFonts w:hint="default" w:ascii="Times New Roman" w:hAnsi="Times New Roman" w:eastAsia="方正仿宋_GBK" w:cs="Times New Roman"/>
          <w:color w:val="auto"/>
          <w:sz w:val="32"/>
          <w:szCs w:val="32"/>
          <w:highlight w:val="none"/>
          <w:u w:val="none"/>
          <w:lang w:eastAsia="zh-CN"/>
        </w:rPr>
        <w:t>由书记（主任）审核后</w:t>
      </w:r>
      <w:r>
        <w:rPr>
          <w:rFonts w:hint="default" w:ascii="Times New Roman" w:hAnsi="Times New Roman" w:eastAsia="方正仿宋_GBK" w:cs="Times New Roman"/>
          <w:color w:val="auto"/>
          <w:sz w:val="32"/>
          <w:szCs w:val="32"/>
          <w:highlight w:val="none"/>
          <w:u w:val="none"/>
        </w:rPr>
        <w:t>，镇驻</w:t>
      </w:r>
      <w:r>
        <w:rPr>
          <w:rFonts w:hint="eastAsia" w:ascii="Times New Roman" w:hAnsi="Times New Roman" w:eastAsia="方正仿宋_GBK" w:cs="Times New Roman"/>
          <w:color w:val="auto"/>
          <w:sz w:val="32"/>
          <w:szCs w:val="32"/>
          <w:highlight w:val="none"/>
          <w:u w:val="none"/>
          <w:lang w:eastAsia="zh-CN"/>
        </w:rPr>
        <w:t>村（社区）</w:t>
      </w:r>
      <w:r>
        <w:rPr>
          <w:rFonts w:hint="default" w:ascii="Times New Roman" w:hAnsi="Times New Roman" w:eastAsia="方正仿宋_GBK" w:cs="Times New Roman"/>
          <w:color w:val="auto"/>
          <w:sz w:val="32"/>
          <w:szCs w:val="32"/>
          <w:highlight w:val="none"/>
          <w:u w:val="none"/>
        </w:rPr>
        <w:t>工作组长、挂片领导审核，</w:t>
      </w:r>
      <w:r>
        <w:rPr>
          <w:rFonts w:hint="eastAsia" w:ascii="Times New Roman" w:hAnsi="Times New Roman" w:eastAsia="方正仿宋_GBK" w:cs="Times New Roman"/>
          <w:color w:val="auto"/>
          <w:sz w:val="32"/>
          <w:szCs w:val="32"/>
          <w:highlight w:val="none"/>
          <w:u w:val="none"/>
          <w:lang w:eastAsia="zh-CN"/>
        </w:rPr>
        <w:t>村（社区）</w:t>
      </w:r>
      <w:r>
        <w:rPr>
          <w:rFonts w:hint="default" w:ascii="Times New Roman" w:hAnsi="Times New Roman" w:eastAsia="方正仿宋_GBK" w:cs="Times New Roman"/>
          <w:color w:val="auto"/>
          <w:sz w:val="32"/>
          <w:szCs w:val="32"/>
          <w:highlight w:val="none"/>
          <w:u w:val="none"/>
          <w:lang w:eastAsia="zh-CN"/>
        </w:rPr>
        <w:t>分管财务的专职干部</w:t>
      </w:r>
      <w:r>
        <w:rPr>
          <w:rFonts w:hint="default" w:ascii="Times New Roman" w:hAnsi="Times New Roman" w:eastAsia="方正仿宋_GBK" w:cs="Times New Roman"/>
          <w:color w:val="auto"/>
          <w:sz w:val="32"/>
          <w:szCs w:val="32"/>
          <w:highlight w:val="none"/>
          <w:u w:val="none"/>
        </w:rPr>
        <w:t>签</w:t>
      </w:r>
      <w:r>
        <w:rPr>
          <w:rFonts w:hint="default" w:ascii="Times New Roman" w:hAnsi="Times New Roman" w:eastAsia="方正仿宋_GBK" w:cs="Times New Roman"/>
          <w:color w:val="auto"/>
          <w:sz w:val="32"/>
          <w:szCs w:val="32"/>
          <w:highlight w:val="none"/>
          <w:u w:val="none"/>
          <w:lang w:eastAsia="zh-CN"/>
        </w:rPr>
        <w:t>列支</w:t>
      </w:r>
      <w:r>
        <w:rPr>
          <w:rFonts w:hint="default" w:ascii="Times New Roman" w:hAnsi="Times New Roman" w:eastAsia="方正仿宋_GBK" w:cs="Times New Roman"/>
          <w:color w:val="auto"/>
          <w:sz w:val="32"/>
          <w:szCs w:val="32"/>
          <w:highlight w:val="none"/>
          <w:u w:val="none"/>
        </w:rPr>
        <w:t>。</w:t>
      </w:r>
    </w:p>
    <w:p>
      <w:pPr>
        <w:keepNext w:val="0"/>
        <w:keepLines w:val="0"/>
        <w:pageBreakBefore w:val="0"/>
        <w:widowControl w:val="0"/>
        <w:kinsoku/>
        <w:overflowPunct/>
        <w:topLinePunct w:val="0"/>
        <w:autoSpaceDE/>
        <w:autoSpaceDN/>
        <w:bidi w:val="0"/>
        <w:adjustRightInd/>
        <w:snapToGrid/>
        <w:spacing w:line="576" w:lineRule="exact"/>
        <w:ind w:left="0" w:firstLine="640" w:firstLineChars="200"/>
        <w:textAlignment w:val="auto"/>
        <w:rPr>
          <w:rFonts w:hint="default" w:ascii="Times New Roman" w:hAnsi="Times New Roman" w:eastAsia="方正仿宋_GBK" w:cs="Times New Roman"/>
          <w:color w:val="auto"/>
          <w:sz w:val="32"/>
          <w:szCs w:val="32"/>
          <w:highlight w:val="none"/>
          <w:u w:val="none"/>
        </w:rPr>
      </w:pPr>
      <w:r>
        <w:rPr>
          <w:rFonts w:hint="default" w:ascii="Times New Roman" w:hAnsi="Times New Roman" w:eastAsia="方正仿宋_GBK" w:cs="Times New Roman"/>
          <w:color w:val="auto"/>
          <w:sz w:val="32"/>
          <w:szCs w:val="32"/>
          <w:highlight w:val="none"/>
          <w:u w:val="none"/>
        </w:rPr>
        <w:t>（</w:t>
      </w:r>
      <w:r>
        <w:rPr>
          <w:rFonts w:hint="default" w:ascii="Times New Roman" w:hAnsi="Times New Roman" w:eastAsia="方正仿宋_GBK" w:cs="Times New Roman"/>
          <w:color w:val="auto"/>
          <w:sz w:val="32"/>
          <w:szCs w:val="32"/>
          <w:highlight w:val="none"/>
          <w:u w:val="none"/>
          <w:lang w:val="en-US" w:eastAsia="zh-CN"/>
        </w:rPr>
        <w:t>3</w:t>
      </w:r>
      <w:r>
        <w:rPr>
          <w:rFonts w:hint="default" w:ascii="Times New Roman" w:hAnsi="Times New Roman" w:eastAsia="方正仿宋_GBK" w:cs="Times New Roman"/>
          <w:color w:val="auto"/>
          <w:sz w:val="32"/>
          <w:szCs w:val="32"/>
          <w:highlight w:val="none"/>
          <w:u w:val="none"/>
        </w:rPr>
        <w:t>）</w:t>
      </w:r>
      <w:r>
        <w:rPr>
          <w:rFonts w:hint="default" w:ascii="Times New Roman" w:hAnsi="Times New Roman" w:eastAsia="方正仿宋_GBK" w:cs="Times New Roman"/>
          <w:color w:val="auto"/>
          <w:sz w:val="32"/>
          <w:szCs w:val="32"/>
          <w:highlight w:val="none"/>
          <w:u w:val="none"/>
          <w:lang w:eastAsia="zh-CN"/>
        </w:rPr>
        <w:t>单笔金额在</w:t>
      </w:r>
      <w:r>
        <w:rPr>
          <w:rFonts w:hint="default" w:ascii="Times New Roman" w:hAnsi="Times New Roman" w:eastAsia="方正仿宋_GBK" w:cs="Times New Roman"/>
          <w:color w:val="auto"/>
          <w:sz w:val="32"/>
          <w:szCs w:val="32"/>
          <w:highlight w:val="none"/>
          <w:u w:val="none"/>
          <w:lang w:val="en-US" w:eastAsia="zh-CN"/>
        </w:rPr>
        <w:t>5000元以上的大额</w:t>
      </w:r>
      <w:r>
        <w:rPr>
          <w:rFonts w:hint="default" w:ascii="Times New Roman" w:hAnsi="Times New Roman" w:eastAsia="方正仿宋_GBK" w:cs="Times New Roman"/>
          <w:color w:val="auto"/>
          <w:sz w:val="32"/>
          <w:szCs w:val="32"/>
          <w:highlight w:val="none"/>
          <w:u w:val="none"/>
          <w:lang w:eastAsia="zh-CN"/>
        </w:rPr>
        <w:t>支出，参照复垦资金、专项经费审批程序办理。</w:t>
      </w:r>
      <w:bookmarkStart w:id="0" w:name="_GoBack"/>
      <w:bookmarkEnd w:id="0"/>
    </w:p>
    <w:p>
      <w:pPr>
        <w:keepNext w:val="0"/>
        <w:keepLines w:val="0"/>
        <w:pageBreakBefore w:val="0"/>
        <w:widowControl w:val="0"/>
        <w:kinsoku/>
        <w:overflowPunct/>
        <w:topLinePunct w:val="0"/>
        <w:autoSpaceDE/>
        <w:autoSpaceDN/>
        <w:bidi w:val="0"/>
        <w:adjustRightInd/>
        <w:snapToGrid/>
        <w:spacing w:line="576" w:lineRule="exact"/>
        <w:ind w:left="0" w:firstLine="640" w:firstLineChars="200"/>
        <w:textAlignment w:val="auto"/>
        <w:rPr>
          <w:rFonts w:hint="eastAsia" w:ascii="方正仿宋_GBK" w:hAnsi="方正仿宋_GBK" w:eastAsia="方正仿宋_GBK" w:cs="方正仿宋_GBK"/>
          <w:b w:val="0"/>
          <w:bCs w:val="0"/>
          <w:color w:val="auto"/>
          <w:sz w:val="32"/>
          <w:szCs w:val="32"/>
          <w:highlight w:val="none"/>
          <w:u w:val="none"/>
        </w:rPr>
      </w:pPr>
      <w:r>
        <w:rPr>
          <w:rFonts w:hint="eastAsia" w:ascii="方正仿宋_GBK" w:hAnsi="方正仿宋_GBK" w:eastAsia="方正仿宋_GBK" w:cs="方正仿宋_GBK"/>
          <w:b w:val="0"/>
          <w:bCs w:val="0"/>
          <w:color w:val="auto"/>
          <w:sz w:val="32"/>
          <w:szCs w:val="32"/>
          <w:highlight w:val="none"/>
          <w:u w:val="none"/>
        </w:rPr>
        <w:t>2.复垦资金、专项经费的审批</w:t>
      </w:r>
    </w:p>
    <w:p>
      <w:pPr>
        <w:keepNext w:val="0"/>
        <w:keepLines w:val="0"/>
        <w:pageBreakBefore w:val="0"/>
        <w:widowControl w:val="0"/>
        <w:kinsoku/>
        <w:overflowPunct/>
        <w:topLinePunct w:val="0"/>
        <w:autoSpaceDE/>
        <w:autoSpaceDN/>
        <w:bidi w:val="0"/>
        <w:adjustRightInd/>
        <w:snapToGrid/>
        <w:spacing w:line="576" w:lineRule="exact"/>
        <w:ind w:left="0" w:firstLine="640" w:firstLineChars="200"/>
        <w:textAlignment w:val="auto"/>
        <w:rPr>
          <w:rFonts w:hint="default" w:ascii="Times New Roman" w:hAnsi="Times New Roman" w:eastAsia="方正仿宋_GBK" w:cs="Times New Roman"/>
          <w:color w:val="auto"/>
          <w:sz w:val="32"/>
          <w:szCs w:val="32"/>
          <w:highlight w:val="none"/>
          <w:u w:val="none"/>
        </w:rPr>
      </w:pPr>
      <w:r>
        <w:rPr>
          <w:rFonts w:hint="default" w:ascii="Times New Roman" w:hAnsi="Times New Roman" w:eastAsia="方正仿宋_GBK" w:cs="Times New Roman"/>
          <w:color w:val="auto"/>
          <w:sz w:val="32"/>
          <w:szCs w:val="32"/>
          <w:highlight w:val="none"/>
          <w:u w:val="none"/>
        </w:rPr>
        <w:t>（1）复垦资金的管理使用实行事前审批制度。村建设基础设施、公益设施需使用复垦资金，必须报分管项目的领导按镇审批层级审定，</w:t>
      </w:r>
      <w:r>
        <w:rPr>
          <w:rFonts w:hint="default" w:ascii="Times New Roman" w:hAnsi="Times New Roman" w:eastAsia="方正仿宋_GBK" w:cs="Times New Roman"/>
          <w:color w:val="auto"/>
          <w:sz w:val="32"/>
          <w:szCs w:val="32"/>
          <w:highlight w:val="none"/>
          <w:u w:val="none"/>
          <w:lang w:eastAsia="zh-CN"/>
        </w:rPr>
        <w:t>应经</w:t>
      </w:r>
      <w:r>
        <w:rPr>
          <w:rFonts w:hint="default" w:ascii="Times New Roman" w:hAnsi="Times New Roman" w:eastAsia="方正仿宋_GBK" w:cs="Times New Roman"/>
          <w:color w:val="auto"/>
          <w:sz w:val="32"/>
          <w:szCs w:val="32"/>
          <w:highlight w:val="none"/>
          <w:u w:val="none"/>
        </w:rPr>
        <w:t>村民代表大会（须三分之二以上村民代表参会，过半数同意）讨论通过，村委会将讨论通过的决议、资金使用申请、项目实施方案交村监督委员会审核后实施。</w:t>
      </w:r>
    </w:p>
    <w:p>
      <w:pPr>
        <w:keepNext w:val="0"/>
        <w:keepLines w:val="0"/>
        <w:pageBreakBefore w:val="0"/>
        <w:widowControl w:val="0"/>
        <w:kinsoku/>
        <w:overflowPunct/>
        <w:topLinePunct w:val="0"/>
        <w:autoSpaceDE/>
        <w:autoSpaceDN/>
        <w:bidi w:val="0"/>
        <w:adjustRightInd/>
        <w:snapToGrid/>
        <w:spacing w:line="576" w:lineRule="exact"/>
        <w:ind w:left="0" w:firstLine="640" w:firstLineChars="200"/>
        <w:textAlignment w:val="auto"/>
        <w:rPr>
          <w:rFonts w:hint="default" w:ascii="Times New Roman" w:hAnsi="Times New Roman" w:eastAsia="方正仿宋_GBK" w:cs="Times New Roman"/>
          <w:color w:val="auto"/>
          <w:sz w:val="32"/>
          <w:szCs w:val="32"/>
          <w:highlight w:val="none"/>
          <w:u w:val="none"/>
        </w:rPr>
      </w:pPr>
      <w:r>
        <w:rPr>
          <w:rFonts w:hint="default" w:ascii="Times New Roman" w:hAnsi="Times New Roman" w:eastAsia="方正仿宋_GBK" w:cs="Times New Roman"/>
          <w:color w:val="auto"/>
          <w:sz w:val="32"/>
          <w:szCs w:val="32"/>
          <w:highlight w:val="none"/>
          <w:u w:val="none"/>
        </w:rPr>
        <w:t>（2）专项经费的管理使用实行</w:t>
      </w:r>
      <w:r>
        <w:rPr>
          <w:rFonts w:hint="eastAsia" w:ascii="Times New Roman" w:hAnsi="Times New Roman" w:eastAsia="方正仿宋_GBK" w:cs="Times New Roman"/>
          <w:color w:val="auto"/>
          <w:sz w:val="32"/>
          <w:szCs w:val="32"/>
          <w:highlight w:val="none"/>
          <w:u w:val="none"/>
          <w:lang w:eastAsia="zh-CN"/>
        </w:rPr>
        <w:t>“</w:t>
      </w:r>
      <w:r>
        <w:rPr>
          <w:rFonts w:hint="default" w:ascii="Times New Roman" w:hAnsi="Times New Roman" w:eastAsia="方正仿宋_GBK" w:cs="Times New Roman"/>
          <w:color w:val="auto"/>
          <w:sz w:val="32"/>
          <w:szCs w:val="32"/>
          <w:highlight w:val="none"/>
          <w:u w:val="none"/>
        </w:rPr>
        <w:t>一事一议</w:t>
      </w:r>
      <w:r>
        <w:rPr>
          <w:rFonts w:hint="eastAsia" w:ascii="Times New Roman" w:hAnsi="Times New Roman" w:eastAsia="方正仿宋_GBK" w:cs="Times New Roman"/>
          <w:color w:val="auto"/>
          <w:sz w:val="32"/>
          <w:szCs w:val="32"/>
          <w:highlight w:val="none"/>
          <w:u w:val="none"/>
          <w:lang w:eastAsia="zh-CN"/>
        </w:rPr>
        <w:t>”</w:t>
      </w:r>
      <w:r>
        <w:rPr>
          <w:rFonts w:hint="default" w:ascii="Times New Roman" w:hAnsi="Times New Roman" w:eastAsia="方正仿宋_GBK" w:cs="Times New Roman"/>
          <w:color w:val="auto"/>
          <w:sz w:val="32"/>
          <w:szCs w:val="32"/>
          <w:highlight w:val="none"/>
          <w:u w:val="none"/>
        </w:rPr>
        <w:t>制度。</w:t>
      </w:r>
      <w:r>
        <w:rPr>
          <w:rFonts w:hint="eastAsia" w:ascii="Times New Roman" w:hAnsi="Times New Roman" w:eastAsia="方正仿宋_GBK" w:cs="Times New Roman"/>
          <w:color w:val="auto"/>
          <w:sz w:val="32"/>
          <w:szCs w:val="32"/>
          <w:highlight w:val="none"/>
          <w:u w:val="none"/>
          <w:lang w:eastAsia="zh-CN"/>
        </w:rPr>
        <w:t>村（社区）</w:t>
      </w:r>
      <w:r>
        <w:rPr>
          <w:rFonts w:hint="default" w:ascii="Times New Roman" w:hAnsi="Times New Roman" w:eastAsia="方正仿宋_GBK" w:cs="Times New Roman"/>
          <w:color w:val="auto"/>
          <w:sz w:val="32"/>
          <w:szCs w:val="32"/>
          <w:highlight w:val="none"/>
          <w:u w:val="none"/>
        </w:rPr>
        <w:t>涉及专项经费和</w:t>
      </w:r>
      <w:r>
        <w:rPr>
          <w:rFonts w:hint="eastAsia" w:ascii="Times New Roman" w:hAnsi="Times New Roman" w:eastAsia="方正仿宋_GBK" w:cs="Times New Roman"/>
          <w:color w:val="auto"/>
          <w:sz w:val="32"/>
          <w:szCs w:val="32"/>
          <w:highlight w:val="none"/>
          <w:u w:val="none"/>
          <w:lang w:eastAsia="zh-CN"/>
        </w:rPr>
        <w:t>“</w:t>
      </w:r>
      <w:r>
        <w:rPr>
          <w:rFonts w:hint="default" w:ascii="Times New Roman" w:hAnsi="Times New Roman" w:eastAsia="方正仿宋_GBK" w:cs="Times New Roman"/>
          <w:color w:val="auto"/>
          <w:sz w:val="32"/>
          <w:szCs w:val="32"/>
          <w:highlight w:val="none"/>
          <w:u w:val="none"/>
        </w:rPr>
        <w:t>一事一议</w:t>
      </w:r>
      <w:r>
        <w:rPr>
          <w:rFonts w:hint="eastAsia" w:ascii="Times New Roman" w:hAnsi="Times New Roman" w:eastAsia="方正仿宋_GBK" w:cs="Times New Roman"/>
          <w:color w:val="auto"/>
          <w:sz w:val="32"/>
          <w:szCs w:val="32"/>
          <w:highlight w:val="none"/>
          <w:u w:val="none"/>
          <w:lang w:eastAsia="zh-CN"/>
        </w:rPr>
        <w:t>”</w:t>
      </w:r>
      <w:r>
        <w:rPr>
          <w:rFonts w:hint="default" w:ascii="Times New Roman" w:hAnsi="Times New Roman" w:eastAsia="方正仿宋_GBK" w:cs="Times New Roman"/>
          <w:color w:val="auto"/>
          <w:sz w:val="32"/>
          <w:szCs w:val="32"/>
          <w:highlight w:val="none"/>
          <w:u w:val="none"/>
        </w:rPr>
        <w:t>项目，由分管项目的领导根据资金性质送主要领导签发文件，上报立项，待区级相关部门资金到位后，将方案实施表返回到村，按</w:t>
      </w:r>
      <w:r>
        <w:rPr>
          <w:rFonts w:hint="eastAsia" w:ascii="Times New Roman" w:hAnsi="Times New Roman" w:eastAsia="方正仿宋_GBK" w:cs="Times New Roman"/>
          <w:color w:val="auto"/>
          <w:sz w:val="32"/>
          <w:szCs w:val="32"/>
          <w:highlight w:val="none"/>
          <w:u w:val="none"/>
          <w:lang w:eastAsia="zh-CN"/>
        </w:rPr>
        <w:t>“</w:t>
      </w:r>
      <w:r>
        <w:rPr>
          <w:rFonts w:hint="default" w:ascii="Times New Roman" w:hAnsi="Times New Roman" w:eastAsia="方正仿宋_GBK" w:cs="Times New Roman"/>
          <w:color w:val="auto"/>
          <w:sz w:val="32"/>
          <w:szCs w:val="32"/>
          <w:highlight w:val="none"/>
          <w:u w:val="none"/>
        </w:rPr>
        <w:t>一事一议</w:t>
      </w:r>
      <w:r>
        <w:rPr>
          <w:rFonts w:hint="eastAsia" w:ascii="Times New Roman" w:hAnsi="Times New Roman" w:eastAsia="方正仿宋_GBK" w:cs="Times New Roman"/>
          <w:color w:val="auto"/>
          <w:sz w:val="32"/>
          <w:szCs w:val="32"/>
          <w:highlight w:val="none"/>
          <w:u w:val="none"/>
          <w:lang w:eastAsia="zh-CN"/>
        </w:rPr>
        <w:t>”</w:t>
      </w:r>
      <w:r>
        <w:rPr>
          <w:rFonts w:hint="default" w:ascii="Times New Roman" w:hAnsi="Times New Roman" w:eastAsia="方正仿宋_GBK" w:cs="Times New Roman"/>
          <w:color w:val="auto"/>
          <w:sz w:val="32"/>
          <w:szCs w:val="32"/>
          <w:highlight w:val="none"/>
          <w:u w:val="none"/>
        </w:rPr>
        <w:t>经村民代表大会（须三分之二以上村民代表参会，过半数同意）讨论通过，并将讨论通过的决议、资金使用申请、项目实施方案交村监督委员会审核后实施。专项经费的支出，由分管项目的领导按镇审批层级审定支付。</w:t>
      </w:r>
    </w:p>
    <w:p>
      <w:pPr>
        <w:keepNext w:val="0"/>
        <w:keepLines w:val="0"/>
        <w:pageBreakBefore w:val="0"/>
        <w:widowControl w:val="0"/>
        <w:kinsoku/>
        <w:overflowPunct/>
        <w:topLinePunct w:val="0"/>
        <w:autoSpaceDE/>
        <w:autoSpaceDN/>
        <w:bidi w:val="0"/>
        <w:adjustRightInd/>
        <w:snapToGrid/>
        <w:spacing w:line="576" w:lineRule="exact"/>
        <w:ind w:left="0" w:firstLine="640" w:firstLineChars="200"/>
        <w:textAlignment w:val="auto"/>
        <w:rPr>
          <w:rFonts w:hint="default" w:ascii="Times New Roman" w:hAnsi="Times New Roman" w:eastAsia="方正仿宋_GBK" w:cs="Times New Roman"/>
          <w:color w:val="auto"/>
          <w:sz w:val="32"/>
          <w:szCs w:val="32"/>
          <w:highlight w:val="none"/>
          <w:u w:val="none"/>
        </w:rPr>
      </w:pPr>
      <w:r>
        <w:rPr>
          <w:rFonts w:hint="default" w:ascii="Times New Roman" w:hAnsi="Times New Roman" w:eastAsia="方正仿宋_GBK" w:cs="Times New Roman"/>
          <w:color w:val="auto"/>
          <w:sz w:val="32"/>
          <w:szCs w:val="32"/>
          <w:highlight w:val="none"/>
          <w:u w:val="none"/>
        </w:rPr>
        <w:t>（3）镇对复垦资金的使用和专项经费的支出实行四个层级审定。5000元（含5000元）以下的，由分管项目的领导审定；5000元-30000元（含30000元）的，由镇长审定；30000元-50000元（含50000元）的，由镇书记办公会研究审定；50000元以上的，由镇党委会研究审定。</w:t>
      </w:r>
    </w:p>
    <w:p>
      <w:pPr>
        <w:keepNext w:val="0"/>
        <w:keepLines w:val="0"/>
        <w:pageBreakBefore w:val="0"/>
        <w:widowControl w:val="0"/>
        <w:kinsoku/>
        <w:overflowPunct/>
        <w:topLinePunct w:val="0"/>
        <w:autoSpaceDE/>
        <w:autoSpaceDN/>
        <w:bidi w:val="0"/>
        <w:adjustRightInd/>
        <w:snapToGrid/>
        <w:spacing w:line="576" w:lineRule="exact"/>
        <w:ind w:left="0" w:firstLine="640" w:firstLineChars="200"/>
        <w:textAlignment w:val="auto"/>
        <w:rPr>
          <w:rFonts w:hint="default" w:ascii="Times New Roman" w:hAnsi="Times New Roman" w:eastAsia="方正仿宋_GBK" w:cs="Times New Roman"/>
          <w:color w:val="auto"/>
          <w:sz w:val="32"/>
          <w:szCs w:val="32"/>
          <w:highlight w:val="none"/>
          <w:u w:val="none"/>
        </w:rPr>
      </w:pPr>
      <w:r>
        <w:rPr>
          <w:rFonts w:hint="default" w:ascii="Times New Roman" w:hAnsi="Times New Roman" w:eastAsia="方正仿宋_GBK" w:cs="Times New Roman"/>
          <w:color w:val="auto"/>
          <w:sz w:val="32"/>
          <w:szCs w:val="32"/>
          <w:highlight w:val="none"/>
          <w:u w:val="none"/>
        </w:rPr>
        <w:t>（4）复垦资金和专项经费的支出审批。资金支出，经村级监督委员会审核并在原始票据上加盖审核专用章，交分管项目的领导审签，附相关审定意见（单笔资金在5000元（含5000元）以下的，附分管项目领导的审批意见；单笔资金在5000元-30000元（含30000元）以内的，附镇长审批意见；单笔资金在30000元-50000元（含50000元）以内的，附镇书记办公会研究意见；单笔资金在50000元以上的，附镇党委会研究意见），</w:t>
      </w:r>
      <w:r>
        <w:rPr>
          <w:rFonts w:hint="default" w:ascii="Times New Roman" w:hAnsi="Times New Roman" w:eastAsia="方正仿宋_GBK" w:cs="Times New Roman"/>
          <w:color w:val="auto"/>
          <w:sz w:val="32"/>
          <w:szCs w:val="32"/>
          <w:highlight w:val="none"/>
          <w:u w:val="none"/>
          <w:lang w:eastAsia="zh-CN"/>
        </w:rPr>
        <w:t>由</w:t>
      </w:r>
      <w:r>
        <w:rPr>
          <w:rFonts w:hint="eastAsia" w:ascii="Times New Roman" w:hAnsi="Times New Roman" w:eastAsia="方正仿宋_GBK" w:cs="Times New Roman"/>
          <w:color w:val="auto"/>
          <w:sz w:val="32"/>
          <w:szCs w:val="32"/>
          <w:highlight w:val="none"/>
          <w:u w:val="none"/>
          <w:lang w:eastAsia="zh-CN"/>
        </w:rPr>
        <w:t>村（社区）</w:t>
      </w:r>
      <w:r>
        <w:rPr>
          <w:rFonts w:hint="default" w:ascii="Times New Roman" w:hAnsi="Times New Roman" w:eastAsia="方正仿宋_GBK" w:cs="Times New Roman"/>
          <w:color w:val="auto"/>
          <w:sz w:val="32"/>
          <w:szCs w:val="32"/>
          <w:highlight w:val="none"/>
          <w:u w:val="none"/>
          <w:lang w:eastAsia="zh-CN"/>
        </w:rPr>
        <w:t>分管财务的专职干部</w:t>
      </w:r>
      <w:r>
        <w:rPr>
          <w:rFonts w:hint="default" w:ascii="Times New Roman" w:hAnsi="Times New Roman" w:eastAsia="方正仿宋_GBK" w:cs="Times New Roman"/>
          <w:color w:val="auto"/>
          <w:sz w:val="32"/>
          <w:szCs w:val="32"/>
          <w:highlight w:val="none"/>
          <w:u w:val="none"/>
        </w:rPr>
        <w:t>签</w:t>
      </w:r>
      <w:r>
        <w:rPr>
          <w:rFonts w:hint="default" w:ascii="Times New Roman" w:hAnsi="Times New Roman" w:eastAsia="方正仿宋_GBK" w:cs="Times New Roman"/>
          <w:color w:val="auto"/>
          <w:sz w:val="32"/>
          <w:szCs w:val="32"/>
          <w:highlight w:val="none"/>
          <w:u w:val="none"/>
          <w:lang w:eastAsia="zh-CN"/>
        </w:rPr>
        <w:t>列支</w:t>
      </w:r>
      <w:r>
        <w:rPr>
          <w:rFonts w:hint="default" w:ascii="Times New Roman" w:hAnsi="Times New Roman" w:eastAsia="方正仿宋_GBK" w:cs="Times New Roman"/>
          <w:color w:val="auto"/>
          <w:sz w:val="32"/>
          <w:szCs w:val="32"/>
          <w:highlight w:val="none"/>
          <w:u w:val="none"/>
        </w:rPr>
        <w:t>。所有原始票据，事前必须交镇财政办公室处审核，加盖农村财务审核公章后方能入</w:t>
      </w:r>
      <w:r>
        <w:rPr>
          <w:rFonts w:hint="default" w:ascii="Times New Roman" w:hAnsi="Times New Roman" w:eastAsia="方正仿宋_GBK" w:cs="Times New Roman"/>
          <w:color w:val="auto"/>
          <w:sz w:val="32"/>
          <w:szCs w:val="32"/>
          <w:highlight w:val="none"/>
          <w:u w:val="none"/>
          <w:lang w:eastAsia="zh-CN"/>
        </w:rPr>
        <w:t>账</w:t>
      </w:r>
      <w:r>
        <w:rPr>
          <w:rFonts w:hint="default" w:ascii="Times New Roman" w:hAnsi="Times New Roman" w:eastAsia="方正仿宋_GBK" w:cs="Times New Roman"/>
          <w:color w:val="auto"/>
          <w:sz w:val="32"/>
          <w:szCs w:val="32"/>
          <w:highlight w:val="none"/>
          <w:u w:val="none"/>
        </w:rPr>
        <w:t>。</w:t>
      </w:r>
    </w:p>
    <w:p>
      <w:pPr>
        <w:keepNext w:val="0"/>
        <w:keepLines w:val="0"/>
        <w:pageBreakBefore w:val="0"/>
        <w:widowControl w:val="0"/>
        <w:kinsoku/>
        <w:overflowPunct/>
        <w:topLinePunct w:val="0"/>
        <w:autoSpaceDE/>
        <w:autoSpaceDN/>
        <w:bidi w:val="0"/>
        <w:adjustRightInd/>
        <w:snapToGrid/>
        <w:spacing w:line="576" w:lineRule="exact"/>
        <w:ind w:left="0" w:firstLine="640" w:firstLineChars="200"/>
        <w:textAlignment w:val="auto"/>
        <w:rPr>
          <w:rFonts w:hint="default" w:ascii="Times New Roman" w:hAnsi="Times New Roman" w:eastAsia="方正黑体_GBK" w:cs="Times New Roman"/>
          <w:color w:val="auto"/>
          <w:sz w:val="32"/>
          <w:szCs w:val="32"/>
          <w:highlight w:val="none"/>
          <w:u w:val="none"/>
        </w:rPr>
      </w:pPr>
      <w:r>
        <w:rPr>
          <w:rFonts w:hint="default" w:ascii="Times New Roman" w:hAnsi="Times New Roman" w:eastAsia="方正黑体_GBK" w:cs="Times New Roman"/>
          <w:color w:val="auto"/>
          <w:sz w:val="32"/>
          <w:szCs w:val="32"/>
          <w:highlight w:val="none"/>
          <w:u w:val="none"/>
        </w:rPr>
        <w:t>四、监管检查</w:t>
      </w:r>
    </w:p>
    <w:p>
      <w:pPr>
        <w:keepNext w:val="0"/>
        <w:keepLines w:val="0"/>
        <w:pageBreakBefore w:val="0"/>
        <w:widowControl w:val="0"/>
        <w:kinsoku/>
        <w:overflowPunct/>
        <w:topLinePunct w:val="0"/>
        <w:autoSpaceDE/>
        <w:autoSpaceDN/>
        <w:bidi w:val="0"/>
        <w:adjustRightInd/>
        <w:snapToGrid/>
        <w:spacing w:line="576" w:lineRule="exact"/>
        <w:ind w:left="0" w:firstLine="640" w:firstLineChars="200"/>
        <w:textAlignment w:val="auto"/>
        <w:rPr>
          <w:rFonts w:hint="default" w:ascii="Times New Roman" w:hAnsi="Times New Roman" w:eastAsia="方正仿宋_GBK" w:cs="Times New Roman"/>
          <w:color w:val="auto"/>
          <w:sz w:val="32"/>
          <w:szCs w:val="32"/>
          <w:highlight w:val="none"/>
          <w:u w:val="none"/>
        </w:rPr>
      </w:pPr>
      <w:r>
        <w:rPr>
          <w:rFonts w:hint="eastAsia" w:ascii="Times New Roman" w:hAnsi="Times New Roman" w:eastAsia="方正仿宋_GBK" w:cs="Times New Roman"/>
          <w:color w:val="auto"/>
          <w:sz w:val="32"/>
          <w:szCs w:val="32"/>
          <w:highlight w:val="none"/>
          <w:u w:val="none"/>
          <w:lang w:eastAsia="zh-CN"/>
        </w:rPr>
        <w:t>村（社区）</w:t>
      </w:r>
      <w:r>
        <w:rPr>
          <w:rFonts w:hint="default" w:ascii="Times New Roman" w:hAnsi="Times New Roman" w:eastAsia="方正仿宋_GBK" w:cs="Times New Roman"/>
          <w:color w:val="auto"/>
          <w:sz w:val="32"/>
          <w:szCs w:val="32"/>
          <w:highlight w:val="none"/>
          <w:u w:val="none"/>
        </w:rPr>
        <w:t>集体经济组织资金属全体</w:t>
      </w:r>
      <w:r>
        <w:rPr>
          <w:rFonts w:hint="eastAsia" w:ascii="Times New Roman" w:hAnsi="Times New Roman" w:eastAsia="方正仿宋_GBK" w:cs="Times New Roman"/>
          <w:color w:val="auto"/>
          <w:sz w:val="32"/>
          <w:szCs w:val="32"/>
          <w:highlight w:val="none"/>
          <w:u w:val="none"/>
          <w:lang w:eastAsia="zh-CN"/>
        </w:rPr>
        <w:t>村（社区）</w:t>
      </w:r>
      <w:r>
        <w:rPr>
          <w:rFonts w:hint="default" w:ascii="Times New Roman" w:hAnsi="Times New Roman" w:eastAsia="方正仿宋_GBK" w:cs="Times New Roman"/>
          <w:color w:val="auto"/>
          <w:sz w:val="32"/>
          <w:szCs w:val="32"/>
          <w:highlight w:val="none"/>
          <w:u w:val="none"/>
        </w:rPr>
        <w:t>村（居）民所有，村集体复垦资金、农业项目及其他专项资金、实行专款专用，并按计划进度保质保量完成项目建设。同时，资金在使用前和项目验收后应按村务公开的要求进行公示。</w:t>
      </w:r>
      <w:r>
        <w:rPr>
          <w:rFonts w:hint="eastAsia" w:ascii="Times New Roman" w:hAnsi="Times New Roman" w:eastAsia="方正仿宋_GBK" w:cs="Times New Roman"/>
          <w:color w:val="auto"/>
          <w:sz w:val="32"/>
          <w:szCs w:val="32"/>
          <w:highlight w:val="none"/>
          <w:u w:val="none"/>
          <w:lang w:eastAsia="zh-CN"/>
        </w:rPr>
        <w:t>村（社区）</w:t>
      </w:r>
      <w:r>
        <w:rPr>
          <w:rFonts w:hint="default" w:ascii="Times New Roman" w:hAnsi="Times New Roman" w:eastAsia="方正仿宋_GBK" w:cs="Times New Roman"/>
          <w:color w:val="auto"/>
          <w:sz w:val="32"/>
          <w:szCs w:val="32"/>
          <w:highlight w:val="none"/>
          <w:u w:val="none"/>
        </w:rPr>
        <w:t>委</w:t>
      </w:r>
      <w:r>
        <w:rPr>
          <w:rFonts w:hint="default" w:ascii="Times New Roman" w:hAnsi="Times New Roman" w:eastAsia="方正仿宋_GBK" w:cs="Times New Roman"/>
          <w:color w:val="auto"/>
          <w:sz w:val="32"/>
          <w:szCs w:val="32"/>
          <w:highlight w:val="none"/>
          <w:u w:val="none"/>
          <w:lang w:val="en-US" w:eastAsia="zh-CN"/>
        </w:rPr>
        <w:t>员</w:t>
      </w:r>
      <w:r>
        <w:rPr>
          <w:rFonts w:hint="default" w:ascii="Times New Roman" w:hAnsi="Times New Roman" w:eastAsia="方正仿宋_GBK" w:cs="Times New Roman"/>
          <w:color w:val="auto"/>
          <w:sz w:val="32"/>
          <w:szCs w:val="32"/>
          <w:highlight w:val="none"/>
          <w:u w:val="none"/>
        </w:rPr>
        <w:t>会设立公开举报电话、信箱、接受社会公众对</w:t>
      </w:r>
      <w:r>
        <w:rPr>
          <w:rFonts w:hint="eastAsia" w:ascii="Times New Roman" w:hAnsi="Times New Roman" w:eastAsia="方正仿宋_GBK" w:cs="Times New Roman"/>
          <w:color w:val="auto"/>
          <w:sz w:val="32"/>
          <w:szCs w:val="32"/>
          <w:highlight w:val="none"/>
          <w:u w:val="none"/>
          <w:lang w:eastAsia="zh-CN"/>
        </w:rPr>
        <w:t>各村（社区）</w:t>
      </w:r>
      <w:r>
        <w:rPr>
          <w:rFonts w:hint="default" w:ascii="Times New Roman" w:hAnsi="Times New Roman" w:eastAsia="方正仿宋_GBK" w:cs="Times New Roman"/>
          <w:color w:val="auto"/>
          <w:sz w:val="32"/>
          <w:szCs w:val="32"/>
          <w:highlight w:val="none"/>
          <w:u w:val="none"/>
        </w:rPr>
        <w:t>集体资金的管理、使用、拨付等有关政策咨询及投诉，并在规定期限内及时组织相关部门进行调查处理。</w:t>
      </w:r>
    </w:p>
    <w:p>
      <w:pPr>
        <w:keepNext w:val="0"/>
        <w:keepLines w:val="0"/>
        <w:pageBreakBefore w:val="0"/>
        <w:widowControl w:val="0"/>
        <w:kinsoku/>
        <w:overflowPunct/>
        <w:topLinePunct w:val="0"/>
        <w:autoSpaceDE/>
        <w:autoSpaceDN/>
        <w:bidi w:val="0"/>
        <w:adjustRightInd/>
        <w:snapToGrid/>
        <w:spacing w:line="576" w:lineRule="exact"/>
        <w:ind w:left="0" w:firstLine="640" w:firstLineChars="200"/>
        <w:textAlignment w:val="auto"/>
        <w:rPr>
          <w:rFonts w:hint="default" w:ascii="Times New Roman" w:hAnsi="Times New Roman" w:eastAsia="方正黑体_GBK" w:cs="Times New Roman"/>
          <w:color w:val="auto"/>
          <w:sz w:val="32"/>
          <w:szCs w:val="32"/>
          <w:highlight w:val="none"/>
          <w:u w:val="none"/>
        </w:rPr>
      </w:pPr>
      <w:r>
        <w:rPr>
          <w:rFonts w:hint="default" w:ascii="Times New Roman" w:hAnsi="Times New Roman" w:eastAsia="方正黑体_GBK" w:cs="Times New Roman"/>
          <w:color w:val="auto"/>
          <w:sz w:val="32"/>
          <w:szCs w:val="32"/>
          <w:highlight w:val="none"/>
          <w:u w:val="none"/>
        </w:rPr>
        <w:t>五、其他要求</w:t>
      </w:r>
    </w:p>
    <w:p>
      <w:pPr>
        <w:keepNext w:val="0"/>
        <w:keepLines w:val="0"/>
        <w:pageBreakBefore w:val="0"/>
        <w:widowControl w:val="0"/>
        <w:kinsoku/>
        <w:overflowPunct/>
        <w:topLinePunct w:val="0"/>
        <w:autoSpaceDE/>
        <w:autoSpaceDN/>
        <w:bidi w:val="0"/>
        <w:adjustRightInd/>
        <w:snapToGrid/>
        <w:spacing w:line="576" w:lineRule="exact"/>
        <w:ind w:left="0" w:firstLine="640" w:firstLineChars="200"/>
        <w:textAlignment w:val="auto"/>
        <w:rPr>
          <w:rFonts w:hint="default" w:ascii="Times New Roman" w:hAnsi="Times New Roman" w:eastAsia="方正仿宋_GBK" w:cs="Times New Roman"/>
          <w:color w:val="auto"/>
          <w:sz w:val="32"/>
          <w:szCs w:val="32"/>
          <w:highlight w:val="none"/>
          <w:u w:val="none"/>
        </w:rPr>
      </w:pPr>
      <w:r>
        <w:rPr>
          <w:rFonts w:hint="default" w:ascii="Times New Roman" w:hAnsi="Times New Roman" w:eastAsia="方正仿宋_GBK" w:cs="Times New Roman"/>
          <w:color w:val="auto"/>
          <w:sz w:val="32"/>
          <w:szCs w:val="32"/>
          <w:highlight w:val="none"/>
          <w:u w:val="none"/>
        </w:rPr>
        <w:t>（一）凡是上级拨给</w:t>
      </w:r>
      <w:r>
        <w:rPr>
          <w:rFonts w:hint="eastAsia" w:ascii="Times New Roman" w:hAnsi="Times New Roman" w:eastAsia="方正仿宋_GBK" w:cs="Times New Roman"/>
          <w:color w:val="auto"/>
          <w:sz w:val="32"/>
          <w:szCs w:val="32"/>
          <w:highlight w:val="none"/>
          <w:u w:val="none"/>
          <w:lang w:eastAsia="zh-CN"/>
        </w:rPr>
        <w:t>村（社区）</w:t>
      </w:r>
      <w:r>
        <w:rPr>
          <w:rFonts w:hint="default" w:ascii="Times New Roman" w:hAnsi="Times New Roman" w:eastAsia="方正仿宋_GBK" w:cs="Times New Roman"/>
          <w:color w:val="auto"/>
          <w:sz w:val="32"/>
          <w:szCs w:val="32"/>
          <w:highlight w:val="none"/>
          <w:u w:val="none"/>
        </w:rPr>
        <w:t>兴办公益事业项目的建设资金，必须事先有预算，事中有监督，事后有结算，专款专用，并张榜公布，接受群众监督，不得挪作其他开支。</w:t>
      </w:r>
    </w:p>
    <w:p>
      <w:pPr>
        <w:keepNext w:val="0"/>
        <w:keepLines w:val="0"/>
        <w:pageBreakBefore w:val="0"/>
        <w:widowControl w:val="0"/>
        <w:kinsoku/>
        <w:overflowPunct/>
        <w:topLinePunct w:val="0"/>
        <w:autoSpaceDE/>
        <w:autoSpaceDN/>
        <w:bidi w:val="0"/>
        <w:adjustRightInd/>
        <w:snapToGrid/>
        <w:spacing w:line="576" w:lineRule="exact"/>
        <w:ind w:left="0" w:firstLine="640" w:firstLineChars="200"/>
        <w:textAlignment w:val="auto"/>
        <w:rPr>
          <w:rFonts w:hint="default" w:ascii="Times New Roman" w:hAnsi="Times New Roman" w:eastAsia="方正仿宋_GBK" w:cs="Times New Roman"/>
          <w:color w:val="auto"/>
          <w:sz w:val="32"/>
          <w:szCs w:val="32"/>
          <w:highlight w:val="none"/>
          <w:u w:val="none"/>
        </w:rPr>
      </w:pPr>
      <w:r>
        <w:rPr>
          <w:rFonts w:hint="default" w:ascii="Times New Roman" w:hAnsi="Times New Roman" w:eastAsia="方正仿宋_GBK" w:cs="Times New Roman"/>
          <w:color w:val="auto"/>
          <w:sz w:val="32"/>
          <w:szCs w:val="32"/>
          <w:highlight w:val="none"/>
          <w:u w:val="none"/>
        </w:rPr>
        <w:t>（二）村级财务收支预算应严格做到先收后支，以收定支，合理使用资金，勤俭节约，确保村内资金正常运转。</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highlight w:val="none"/>
          <w:u w:val="none"/>
        </w:rPr>
      </w:pPr>
      <w:r>
        <w:rPr>
          <w:rFonts w:hint="default" w:ascii="Times New Roman" w:hAnsi="Times New Roman" w:eastAsia="方正仿宋_GBK" w:cs="Times New Roman"/>
          <w:color w:val="auto"/>
          <w:sz w:val="32"/>
          <w:szCs w:val="32"/>
          <w:highlight w:val="none"/>
          <w:u w:val="none"/>
        </w:rPr>
        <w:t>（三）严格执行年度财务收支计划，量财而出，合理使用资金，做到增收节支，不得超年度财务收支预算计划和增加</w:t>
      </w:r>
      <w:r>
        <w:rPr>
          <w:rFonts w:hint="eastAsia" w:ascii="Times New Roman" w:hAnsi="Times New Roman" w:eastAsia="方正仿宋_GBK" w:cs="Times New Roman"/>
          <w:color w:val="auto"/>
          <w:sz w:val="32"/>
          <w:szCs w:val="32"/>
          <w:highlight w:val="none"/>
          <w:u w:val="none"/>
          <w:lang w:eastAsia="zh-CN"/>
        </w:rPr>
        <w:t>村（社区）</w:t>
      </w:r>
      <w:r>
        <w:rPr>
          <w:rFonts w:hint="default" w:ascii="Times New Roman" w:hAnsi="Times New Roman" w:eastAsia="方正仿宋_GBK" w:cs="Times New Roman"/>
          <w:color w:val="auto"/>
          <w:sz w:val="32"/>
          <w:szCs w:val="32"/>
          <w:highlight w:val="none"/>
          <w:u w:val="none"/>
        </w:rPr>
        <w:t>负债。</w:t>
      </w:r>
    </w:p>
    <w:p>
      <w:pPr>
        <w:keepNext w:val="0"/>
        <w:keepLines w:val="0"/>
        <w:pageBreakBefore w:val="0"/>
        <w:widowControl w:val="0"/>
        <w:numPr>
          <w:ilvl w:val="0"/>
          <w:numId w:val="2"/>
        </w:numPr>
        <w:kinsoku/>
        <w:overflowPunct/>
        <w:topLinePunct w:val="0"/>
        <w:autoSpaceDE/>
        <w:autoSpaceDN/>
        <w:bidi w:val="0"/>
        <w:adjustRightInd/>
        <w:snapToGrid/>
        <w:spacing w:line="576" w:lineRule="exact"/>
        <w:ind w:left="0" w:firstLine="640" w:firstLineChars="200"/>
        <w:textAlignment w:val="auto"/>
        <w:rPr>
          <w:rFonts w:hint="default" w:ascii="Times New Roman" w:hAnsi="Times New Roman" w:eastAsia="方正仿宋_GBK" w:cs="Times New Roman"/>
          <w:color w:val="auto"/>
          <w:sz w:val="32"/>
          <w:szCs w:val="32"/>
          <w:highlight w:val="none"/>
          <w:u w:val="none"/>
        </w:rPr>
      </w:pPr>
      <w:r>
        <w:rPr>
          <w:rFonts w:hint="eastAsia" w:ascii="Times New Roman" w:hAnsi="Times New Roman" w:eastAsia="方正仿宋_GBK" w:cs="Times New Roman"/>
          <w:color w:val="auto"/>
          <w:sz w:val="32"/>
          <w:szCs w:val="32"/>
          <w:highlight w:val="none"/>
          <w:u w:val="none"/>
          <w:lang w:eastAsia="zh-CN"/>
        </w:rPr>
        <w:t>村（社区）</w:t>
      </w:r>
      <w:r>
        <w:rPr>
          <w:rFonts w:hint="default" w:ascii="Times New Roman" w:hAnsi="Times New Roman" w:eastAsia="方正仿宋_GBK" w:cs="Times New Roman"/>
          <w:color w:val="auto"/>
          <w:sz w:val="32"/>
          <w:szCs w:val="32"/>
          <w:highlight w:val="none"/>
          <w:u w:val="none"/>
        </w:rPr>
        <w:t>集体必须切实加强票据管理工作，由</w:t>
      </w:r>
      <w:r>
        <w:rPr>
          <w:rFonts w:hint="eastAsia" w:ascii="Times New Roman" w:hAnsi="Times New Roman" w:eastAsia="方正仿宋_GBK" w:cs="Times New Roman"/>
          <w:color w:val="auto"/>
          <w:sz w:val="32"/>
          <w:szCs w:val="32"/>
          <w:highlight w:val="none"/>
          <w:u w:val="none"/>
          <w:lang w:eastAsia="zh-CN"/>
        </w:rPr>
        <w:t>村（社区）</w:t>
      </w:r>
      <w:r>
        <w:rPr>
          <w:rFonts w:hint="default" w:ascii="Times New Roman" w:hAnsi="Times New Roman" w:eastAsia="方正仿宋_GBK" w:cs="Times New Roman"/>
          <w:color w:val="auto"/>
          <w:sz w:val="32"/>
          <w:szCs w:val="32"/>
          <w:highlight w:val="none"/>
          <w:u w:val="none"/>
          <w:lang w:eastAsia="zh-CN"/>
        </w:rPr>
        <w:t>会计</w:t>
      </w:r>
      <w:r>
        <w:rPr>
          <w:rFonts w:hint="default" w:ascii="Times New Roman" w:hAnsi="Times New Roman" w:eastAsia="方正仿宋_GBK" w:cs="Times New Roman"/>
          <w:color w:val="auto"/>
          <w:sz w:val="32"/>
          <w:szCs w:val="32"/>
          <w:highlight w:val="none"/>
          <w:u w:val="none"/>
        </w:rPr>
        <w:t>认真做好发票的领发、保管、使用、结报、核销等工作。村集体必须统一使用二种票据。在建工程项目</w:t>
      </w:r>
      <w:r>
        <w:rPr>
          <w:rFonts w:hint="default" w:ascii="Times New Roman" w:hAnsi="Times New Roman" w:eastAsia="方正仿宋_GBK" w:cs="Times New Roman"/>
          <w:color w:val="auto"/>
          <w:sz w:val="32"/>
          <w:szCs w:val="32"/>
          <w:highlight w:val="none"/>
          <w:u w:val="none"/>
          <w:lang w:eastAsia="zh-CN"/>
        </w:rPr>
        <w:t>完工结算</w:t>
      </w:r>
      <w:r>
        <w:rPr>
          <w:rFonts w:hint="default" w:ascii="Times New Roman" w:hAnsi="Times New Roman" w:eastAsia="方正仿宋_GBK" w:cs="Times New Roman"/>
          <w:color w:val="auto"/>
          <w:sz w:val="32"/>
          <w:szCs w:val="32"/>
          <w:highlight w:val="none"/>
          <w:u w:val="none"/>
        </w:rPr>
        <w:t>需支付款项时，</w:t>
      </w:r>
      <w:r>
        <w:rPr>
          <w:rFonts w:hint="default" w:ascii="Times New Roman" w:hAnsi="Times New Roman" w:eastAsia="方正仿宋_GBK" w:cs="Times New Roman"/>
          <w:color w:val="auto"/>
          <w:sz w:val="32"/>
          <w:szCs w:val="32"/>
          <w:highlight w:val="none"/>
          <w:u w:val="none"/>
          <w:lang w:eastAsia="zh-CN"/>
        </w:rPr>
        <w:t>需</w:t>
      </w:r>
      <w:r>
        <w:rPr>
          <w:rFonts w:hint="default" w:ascii="Times New Roman" w:hAnsi="Times New Roman" w:eastAsia="方正仿宋_GBK" w:cs="Times New Roman"/>
          <w:color w:val="auto"/>
          <w:sz w:val="32"/>
          <w:szCs w:val="32"/>
          <w:highlight w:val="none"/>
          <w:u w:val="none"/>
        </w:rPr>
        <w:t>附项目工程合同、竣工</w:t>
      </w:r>
      <w:r>
        <w:rPr>
          <w:rFonts w:hint="default" w:ascii="Times New Roman" w:hAnsi="Times New Roman" w:eastAsia="方正仿宋_GBK" w:cs="Times New Roman"/>
          <w:color w:val="auto"/>
          <w:sz w:val="32"/>
          <w:szCs w:val="32"/>
          <w:highlight w:val="none"/>
          <w:u w:val="none"/>
          <w:lang w:eastAsia="zh-CN"/>
        </w:rPr>
        <w:t>验收</w:t>
      </w:r>
      <w:r>
        <w:rPr>
          <w:rFonts w:hint="default" w:ascii="Times New Roman" w:hAnsi="Times New Roman" w:eastAsia="方正仿宋_GBK" w:cs="Times New Roman"/>
          <w:color w:val="auto"/>
          <w:sz w:val="32"/>
          <w:szCs w:val="32"/>
          <w:highlight w:val="none"/>
          <w:u w:val="none"/>
        </w:rPr>
        <w:t>报告</w:t>
      </w:r>
      <w:r>
        <w:rPr>
          <w:rFonts w:hint="default" w:ascii="Times New Roman" w:hAnsi="Times New Roman" w:eastAsia="方正仿宋_GBK" w:cs="Times New Roman"/>
          <w:color w:val="auto"/>
          <w:sz w:val="32"/>
          <w:szCs w:val="32"/>
          <w:highlight w:val="none"/>
          <w:u w:val="none"/>
          <w:lang w:eastAsia="zh-CN"/>
        </w:rPr>
        <w:t>、结</w:t>
      </w:r>
      <w:r>
        <w:rPr>
          <w:rFonts w:hint="default" w:ascii="Times New Roman" w:hAnsi="Times New Roman" w:eastAsia="方正仿宋_GBK" w:cs="Times New Roman"/>
          <w:color w:val="auto"/>
          <w:sz w:val="32"/>
          <w:szCs w:val="32"/>
          <w:highlight w:val="none"/>
          <w:u w:val="none"/>
        </w:rPr>
        <w:t>算</w:t>
      </w:r>
      <w:r>
        <w:rPr>
          <w:rFonts w:hint="default" w:ascii="Times New Roman" w:hAnsi="Times New Roman" w:eastAsia="方正仿宋_GBK" w:cs="Times New Roman"/>
          <w:color w:val="auto"/>
          <w:sz w:val="32"/>
          <w:szCs w:val="32"/>
          <w:highlight w:val="none"/>
          <w:u w:val="none"/>
          <w:lang w:eastAsia="zh-CN"/>
        </w:rPr>
        <w:t>审核</w:t>
      </w:r>
      <w:r>
        <w:rPr>
          <w:rFonts w:hint="default" w:ascii="Times New Roman" w:hAnsi="Times New Roman" w:eastAsia="方正仿宋_GBK" w:cs="Times New Roman"/>
          <w:color w:val="auto"/>
          <w:sz w:val="32"/>
          <w:szCs w:val="32"/>
          <w:highlight w:val="none"/>
          <w:u w:val="none"/>
        </w:rPr>
        <w:t>报告</w:t>
      </w:r>
      <w:r>
        <w:rPr>
          <w:rFonts w:hint="default" w:ascii="Times New Roman" w:hAnsi="Times New Roman" w:eastAsia="方正仿宋_GBK" w:cs="Times New Roman"/>
          <w:color w:val="auto"/>
          <w:sz w:val="32"/>
          <w:szCs w:val="32"/>
          <w:highlight w:val="none"/>
          <w:u w:val="none"/>
          <w:lang w:eastAsia="zh-CN"/>
        </w:rPr>
        <w:t>和</w:t>
      </w:r>
      <w:r>
        <w:rPr>
          <w:rFonts w:hint="default" w:ascii="Times New Roman" w:hAnsi="Times New Roman" w:eastAsia="方正仿宋_GBK" w:cs="Times New Roman"/>
          <w:color w:val="auto"/>
          <w:sz w:val="32"/>
          <w:szCs w:val="32"/>
          <w:highlight w:val="none"/>
          <w:u w:val="none"/>
        </w:rPr>
        <w:t>正式发票</w:t>
      </w:r>
      <w:r>
        <w:rPr>
          <w:rFonts w:hint="default" w:ascii="Times New Roman" w:hAnsi="Times New Roman" w:eastAsia="方正仿宋_GBK" w:cs="Times New Roman"/>
          <w:color w:val="auto"/>
          <w:sz w:val="32"/>
          <w:szCs w:val="32"/>
          <w:highlight w:val="none"/>
          <w:u w:val="none"/>
          <w:lang w:eastAsia="zh-CN"/>
        </w:rPr>
        <w:t>等</w:t>
      </w:r>
      <w:r>
        <w:rPr>
          <w:rFonts w:hint="default" w:ascii="Times New Roman" w:hAnsi="Times New Roman" w:eastAsia="方正仿宋_GBK" w:cs="Times New Roman"/>
          <w:color w:val="auto"/>
          <w:sz w:val="32"/>
          <w:szCs w:val="32"/>
          <w:highlight w:val="none"/>
          <w:u w:val="none"/>
        </w:rPr>
        <w:t>。</w:t>
      </w:r>
    </w:p>
    <w:p>
      <w:pPr>
        <w:keepNext w:val="0"/>
        <w:keepLines w:val="0"/>
        <w:pageBreakBefore w:val="0"/>
        <w:widowControl w:val="0"/>
        <w:numPr>
          <w:ilvl w:val="0"/>
          <w:numId w:val="2"/>
        </w:numPr>
        <w:kinsoku/>
        <w:overflowPunct/>
        <w:topLinePunct w:val="0"/>
        <w:autoSpaceDE/>
        <w:autoSpaceDN/>
        <w:bidi w:val="0"/>
        <w:adjustRightInd/>
        <w:snapToGrid/>
        <w:spacing w:line="576" w:lineRule="exact"/>
        <w:ind w:left="0" w:firstLine="640" w:firstLineChars="200"/>
        <w:textAlignment w:val="auto"/>
        <w:rPr>
          <w:rFonts w:hint="default" w:ascii="Times New Roman" w:hAnsi="Times New Roman" w:eastAsia="方正仿宋_GBK" w:cs="Times New Roman"/>
          <w:color w:val="auto"/>
          <w:sz w:val="32"/>
          <w:szCs w:val="32"/>
          <w:highlight w:val="none"/>
          <w:u w:val="none"/>
        </w:rPr>
      </w:pPr>
      <w:r>
        <w:rPr>
          <w:rFonts w:hint="default" w:ascii="Times New Roman" w:hAnsi="Times New Roman" w:eastAsia="方正仿宋_GBK" w:cs="Times New Roman"/>
          <w:color w:val="auto"/>
          <w:sz w:val="32"/>
          <w:szCs w:val="32"/>
          <w:highlight w:val="none"/>
          <w:u w:val="none"/>
          <w:lang w:val="en-US" w:eastAsia="zh-CN"/>
        </w:rPr>
        <w:t>村</w:t>
      </w:r>
      <w:r>
        <w:rPr>
          <w:rFonts w:hint="default" w:ascii="Times New Roman" w:hAnsi="Times New Roman" w:eastAsia="方正仿宋_GBK" w:cs="Times New Roman"/>
          <w:color w:val="auto"/>
          <w:sz w:val="32"/>
          <w:szCs w:val="32"/>
          <w:highlight w:val="none"/>
          <w:u w:val="none"/>
        </w:rPr>
        <w:t>（居）民小组（社）</w:t>
      </w:r>
      <w:r>
        <w:rPr>
          <w:rFonts w:hint="default" w:ascii="Times New Roman" w:hAnsi="Times New Roman" w:eastAsia="方正仿宋_GBK" w:cs="Times New Roman"/>
          <w:color w:val="auto"/>
          <w:sz w:val="32"/>
          <w:szCs w:val="32"/>
          <w:highlight w:val="none"/>
          <w:u w:val="none"/>
          <w:lang w:eastAsia="zh-CN"/>
        </w:rPr>
        <w:t>的财务管理，参照</w:t>
      </w:r>
      <w:r>
        <w:rPr>
          <w:rFonts w:hint="eastAsia" w:ascii="Times New Roman" w:hAnsi="Times New Roman" w:eastAsia="方正仿宋_GBK" w:cs="Times New Roman"/>
          <w:color w:val="auto"/>
          <w:sz w:val="32"/>
          <w:szCs w:val="32"/>
          <w:highlight w:val="none"/>
          <w:u w:val="none"/>
          <w:lang w:eastAsia="zh-CN"/>
        </w:rPr>
        <w:t>村（社区）</w:t>
      </w:r>
      <w:r>
        <w:rPr>
          <w:rFonts w:hint="default" w:ascii="Times New Roman" w:hAnsi="Times New Roman" w:eastAsia="方正仿宋_GBK" w:cs="Times New Roman"/>
          <w:color w:val="auto"/>
          <w:sz w:val="32"/>
          <w:szCs w:val="32"/>
          <w:highlight w:val="none"/>
          <w:u w:val="none"/>
        </w:rPr>
        <w:t>财务管理</w:t>
      </w:r>
      <w:r>
        <w:rPr>
          <w:rFonts w:hint="default" w:ascii="Times New Roman" w:hAnsi="Times New Roman" w:eastAsia="方正仿宋_GBK" w:cs="Times New Roman"/>
          <w:color w:val="auto"/>
          <w:sz w:val="32"/>
          <w:szCs w:val="32"/>
          <w:highlight w:val="none"/>
          <w:u w:val="none"/>
          <w:lang w:eastAsia="zh-CN"/>
        </w:rPr>
        <w:t>执行。</w:t>
      </w:r>
    </w:p>
    <w:p>
      <w:pPr>
        <w:keepNext w:val="0"/>
        <w:keepLines w:val="0"/>
        <w:pageBreakBefore w:val="0"/>
        <w:widowControl w:val="0"/>
        <w:kinsoku/>
        <w:overflowPunct/>
        <w:topLinePunct w:val="0"/>
        <w:autoSpaceDE/>
        <w:autoSpaceDN/>
        <w:bidi w:val="0"/>
        <w:adjustRightInd/>
        <w:snapToGrid/>
        <w:spacing w:line="576" w:lineRule="exact"/>
        <w:ind w:left="0" w:firstLine="640" w:firstLineChars="200"/>
        <w:textAlignment w:val="auto"/>
        <w:rPr>
          <w:rFonts w:hint="default" w:ascii="Times New Roman" w:hAnsi="Times New Roman" w:eastAsia="方正黑体_GBK" w:cs="Times New Roman"/>
          <w:color w:val="auto"/>
          <w:sz w:val="32"/>
          <w:szCs w:val="32"/>
          <w:highlight w:val="none"/>
          <w:u w:val="none"/>
        </w:rPr>
      </w:pPr>
      <w:r>
        <w:rPr>
          <w:rFonts w:hint="default" w:ascii="Times New Roman" w:hAnsi="Times New Roman" w:eastAsia="方正黑体_GBK" w:cs="Times New Roman"/>
          <w:color w:val="auto"/>
          <w:sz w:val="32"/>
          <w:szCs w:val="32"/>
          <w:highlight w:val="none"/>
          <w:u w:val="none"/>
        </w:rPr>
        <w:t>六、责任追究</w:t>
      </w:r>
    </w:p>
    <w:p>
      <w:pPr>
        <w:keepNext w:val="0"/>
        <w:keepLines w:val="0"/>
        <w:pageBreakBefore w:val="0"/>
        <w:widowControl w:val="0"/>
        <w:kinsoku/>
        <w:overflowPunct/>
        <w:topLinePunct w:val="0"/>
        <w:autoSpaceDE/>
        <w:autoSpaceDN/>
        <w:bidi w:val="0"/>
        <w:adjustRightInd/>
        <w:snapToGrid/>
        <w:spacing w:line="576" w:lineRule="exact"/>
        <w:ind w:left="0" w:firstLine="640" w:firstLineChars="200"/>
        <w:textAlignment w:val="auto"/>
        <w:rPr>
          <w:rFonts w:hint="default" w:ascii="Times New Roman" w:hAnsi="Times New Roman" w:eastAsia="方正仿宋_GBK" w:cs="Times New Roman"/>
          <w:color w:val="auto"/>
          <w:sz w:val="32"/>
          <w:szCs w:val="32"/>
          <w:highlight w:val="none"/>
          <w:u w:val="none"/>
        </w:rPr>
      </w:pPr>
      <w:r>
        <w:rPr>
          <w:rFonts w:hint="eastAsia" w:ascii="Times New Roman" w:hAnsi="Times New Roman" w:eastAsia="方正仿宋_GBK" w:cs="Times New Roman"/>
          <w:color w:val="auto"/>
          <w:sz w:val="32"/>
          <w:szCs w:val="32"/>
          <w:highlight w:val="none"/>
          <w:u w:val="none"/>
          <w:lang w:eastAsia="zh-CN"/>
        </w:rPr>
        <w:t>村（社区）</w:t>
      </w:r>
      <w:r>
        <w:rPr>
          <w:rFonts w:hint="default" w:ascii="Times New Roman" w:hAnsi="Times New Roman" w:eastAsia="方正仿宋_GBK" w:cs="Times New Roman"/>
          <w:color w:val="auto"/>
          <w:sz w:val="32"/>
          <w:szCs w:val="32"/>
          <w:highlight w:val="none"/>
          <w:u w:val="none"/>
        </w:rPr>
        <w:t>集体组织资金使用和管理过程中，有弄虚作假、骗取、挪用和套取资金等违纪违法行为的，一经发现，必须按照相关规定对</w:t>
      </w:r>
      <w:r>
        <w:rPr>
          <w:rFonts w:hint="eastAsia" w:ascii="Times New Roman" w:hAnsi="Times New Roman" w:eastAsia="方正仿宋_GBK" w:cs="Times New Roman"/>
          <w:color w:val="auto"/>
          <w:sz w:val="32"/>
          <w:szCs w:val="32"/>
          <w:highlight w:val="none"/>
          <w:u w:val="none"/>
          <w:lang w:eastAsia="zh-CN"/>
        </w:rPr>
        <w:t>村（社区）</w:t>
      </w:r>
      <w:r>
        <w:rPr>
          <w:rFonts w:hint="default" w:ascii="Times New Roman" w:hAnsi="Times New Roman" w:eastAsia="方正仿宋_GBK" w:cs="Times New Roman"/>
          <w:color w:val="auto"/>
          <w:sz w:val="32"/>
          <w:szCs w:val="32"/>
          <w:highlight w:val="none"/>
          <w:u w:val="none"/>
        </w:rPr>
        <w:t>主要领导及相关人员进行严肃处理。</w:t>
      </w:r>
    </w:p>
    <w:p>
      <w:pPr>
        <w:pStyle w:val="2"/>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left"/>
        <w:textAlignment w:val="auto"/>
        <w:outlineLvl w:val="9"/>
        <w:rPr>
          <w:rFonts w:hint="default" w:ascii="Times New Roman" w:hAnsi="Times New Roman" w:eastAsia="方正仿宋_GBK" w:cs="Times New Roman"/>
          <w:b w:val="0"/>
          <w:bCs/>
          <w:highlight w:val="none"/>
          <w:lang w:val="en-US" w:eastAsia="zh-CN"/>
        </w:rPr>
      </w:pPr>
      <w:r>
        <w:rPr>
          <w:rFonts w:hint="default" w:ascii="Times New Roman" w:hAnsi="Times New Roman" w:eastAsia="方正仿宋_GBK" w:cs="Times New Roman"/>
          <w:b w:val="0"/>
          <w:bCs/>
          <w:color w:val="auto"/>
          <w:sz w:val="32"/>
          <w:szCs w:val="32"/>
          <w:highlight w:val="none"/>
          <w:u w:val="none"/>
        </w:rPr>
        <w:t>农村集体资产、资源的相关规定按照</w:t>
      </w:r>
      <w:r>
        <w:rPr>
          <w:rFonts w:hint="default" w:ascii="Times New Roman" w:hAnsi="Times New Roman" w:eastAsia="方正仿宋_GBK" w:cs="Times New Roman"/>
          <w:b w:val="0"/>
          <w:bCs/>
          <w:color w:val="auto"/>
          <w:sz w:val="32"/>
          <w:szCs w:val="32"/>
          <w:highlight w:val="none"/>
          <w:u w:val="none"/>
          <w:lang w:eastAsia="zh-CN"/>
        </w:rPr>
        <w:t>《</w:t>
      </w:r>
      <w:r>
        <w:rPr>
          <w:rFonts w:hint="eastAsia" w:ascii="Times New Roman" w:hAnsi="Times New Roman" w:eastAsia="方正仿宋_GBK" w:cs="Times New Roman"/>
          <w:b w:val="0"/>
          <w:bCs/>
          <w:color w:val="auto"/>
          <w:sz w:val="32"/>
          <w:szCs w:val="32"/>
          <w:highlight w:val="none"/>
          <w:u w:val="none"/>
          <w:lang w:val="en-US" w:eastAsia="zh-CN"/>
        </w:rPr>
        <w:t>重庆市綦江区石角镇人民政府</w:t>
      </w:r>
      <w:r>
        <w:rPr>
          <w:rFonts w:hint="default" w:ascii="Times New Roman" w:hAnsi="Times New Roman" w:eastAsia="方正仿宋_GBK" w:cs="Times New Roman"/>
          <w:b w:val="0"/>
          <w:bCs/>
          <w:color w:val="auto"/>
          <w:sz w:val="32"/>
          <w:szCs w:val="32"/>
          <w:highlight w:val="none"/>
          <w:u w:val="none"/>
          <w:lang w:eastAsia="zh-CN"/>
        </w:rPr>
        <w:t>关于进一步完善村居集体资金资产资源管理制度的通知（试行）》（</w:t>
      </w:r>
      <w:r>
        <w:rPr>
          <w:rFonts w:hint="default" w:ascii="Times New Roman" w:hAnsi="Times New Roman" w:eastAsia="方正仿宋_GBK" w:cs="Times New Roman"/>
          <w:b w:val="0"/>
          <w:bCs/>
          <w:color w:val="auto"/>
          <w:sz w:val="32"/>
          <w:szCs w:val="32"/>
          <w:highlight w:val="none"/>
          <w:u w:val="none"/>
        </w:rPr>
        <w:t>石角府发〔2017〕102号</w:t>
      </w:r>
      <w:r>
        <w:rPr>
          <w:rFonts w:hint="default" w:ascii="Times New Roman" w:hAnsi="Times New Roman" w:eastAsia="方正仿宋_GBK" w:cs="Times New Roman"/>
          <w:b w:val="0"/>
          <w:bCs/>
          <w:color w:val="auto"/>
          <w:sz w:val="32"/>
          <w:szCs w:val="32"/>
          <w:highlight w:val="none"/>
          <w:u w:val="none"/>
          <w:lang w:eastAsia="zh-CN"/>
        </w:rPr>
        <w:t>）</w:t>
      </w:r>
      <w:r>
        <w:rPr>
          <w:rFonts w:hint="default" w:ascii="Times New Roman" w:hAnsi="Times New Roman" w:eastAsia="方正仿宋_GBK" w:cs="Times New Roman"/>
          <w:b w:val="0"/>
          <w:bCs/>
          <w:color w:val="auto"/>
          <w:sz w:val="32"/>
          <w:szCs w:val="32"/>
          <w:highlight w:val="none"/>
          <w:u w:val="none"/>
        </w:rPr>
        <w:t>文件执行。</w:t>
      </w:r>
    </w:p>
    <w:p>
      <w:pPr>
        <w:pStyle w:val="2"/>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left"/>
        <w:textAlignment w:val="auto"/>
        <w:outlineLvl w:val="9"/>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本文件自</w:t>
      </w:r>
      <w:r>
        <w:rPr>
          <w:rFonts w:hint="eastAsia" w:ascii="Times New Roman" w:hAnsi="Times New Roman" w:eastAsia="方正仿宋_GBK" w:cs="Times New Roman"/>
          <w:b w:val="0"/>
          <w:bCs/>
          <w:sz w:val="32"/>
          <w:szCs w:val="32"/>
          <w:lang w:val="en-US" w:eastAsia="zh-CN"/>
        </w:rPr>
        <w:t>2023年8月5</w:t>
      </w:r>
      <w:r>
        <w:rPr>
          <w:rFonts w:hint="default" w:ascii="Times New Roman" w:hAnsi="Times New Roman" w:eastAsia="方正仿宋_GBK" w:cs="Times New Roman"/>
          <w:b w:val="0"/>
          <w:bCs/>
          <w:sz w:val="32"/>
          <w:szCs w:val="32"/>
          <w:lang w:val="en-US" w:eastAsia="zh-CN"/>
        </w:rPr>
        <w:t>日起执行。原《重庆市綦江区石角镇人民政府关于进一步完善</w:t>
      </w:r>
      <w:r>
        <w:rPr>
          <w:rFonts w:hint="eastAsia" w:ascii="Times New Roman" w:hAnsi="Times New Roman" w:eastAsia="方正仿宋_GBK" w:cs="Times New Roman"/>
          <w:b w:val="0"/>
          <w:bCs/>
          <w:sz w:val="32"/>
          <w:szCs w:val="32"/>
          <w:lang w:val="en-US" w:eastAsia="zh-CN"/>
        </w:rPr>
        <w:t>村（社区）</w:t>
      </w:r>
      <w:r>
        <w:rPr>
          <w:rFonts w:hint="default" w:ascii="Times New Roman" w:hAnsi="Times New Roman" w:eastAsia="方正仿宋_GBK" w:cs="Times New Roman"/>
          <w:b w:val="0"/>
          <w:bCs/>
          <w:sz w:val="32"/>
          <w:szCs w:val="32"/>
          <w:lang w:val="en-US" w:eastAsia="zh-CN"/>
        </w:rPr>
        <w:t>财务管理制度的通知》（石角府发〔2019〕73号）文件即行废止。</w:t>
      </w:r>
    </w:p>
    <w:p>
      <w:pPr>
        <w:pStyle w:val="2"/>
        <w:keepNext w:val="0"/>
        <w:keepLines w:val="0"/>
        <w:pageBreakBefore w:val="0"/>
        <w:widowControl w:val="0"/>
        <w:kinsoku/>
        <w:wordWrap w:val="0"/>
        <w:overflowPunct/>
        <w:topLinePunct w:val="0"/>
        <w:autoSpaceDE/>
        <w:autoSpaceDN/>
        <w:bidi w:val="0"/>
        <w:adjustRightInd/>
        <w:snapToGrid/>
        <w:spacing w:after="0" w:line="576" w:lineRule="exact"/>
        <w:ind w:left="0" w:leftChars="0" w:right="0"/>
        <w:jc w:val="center"/>
        <w:textAlignment w:val="auto"/>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 xml:space="preserve">                      </w:t>
      </w:r>
    </w:p>
    <w:p>
      <w:pPr>
        <w:pStyle w:val="2"/>
        <w:keepNext w:val="0"/>
        <w:keepLines w:val="0"/>
        <w:pageBreakBefore w:val="0"/>
        <w:widowControl w:val="0"/>
        <w:kinsoku/>
        <w:wordWrap w:val="0"/>
        <w:overflowPunct/>
        <w:topLinePunct w:val="0"/>
        <w:autoSpaceDE/>
        <w:autoSpaceDN/>
        <w:bidi w:val="0"/>
        <w:adjustRightInd/>
        <w:snapToGrid/>
        <w:spacing w:after="0" w:line="576" w:lineRule="exact"/>
        <w:ind w:left="0" w:leftChars="0" w:right="0"/>
        <w:jc w:val="center"/>
        <w:textAlignment w:val="auto"/>
        <w:rPr>
          <w:rFonts w:hint="default" w:ascii="Times New Roman" w:hAnsi="Times New Roman" w:eastAsia="方正仿宋_GBK" w:cs="Times New Roman"/>
          <w:b w:val="0"/>
          <w:bCs/>
          <w:sz w:val="32"/>
          <w:szCs w:val="32"/>
          <w:lang w:val="en-US" w:eastAsia="zh-CN"/>
        </w:rPr>
      </w:pPr>
    </w:p>
    <w:p>
      <w:pPr>
        <w:pStyle w:val="2"/>
        <w:keepNext w:val="0"/>
        <w:keepLines w:val="0"/>
        <w:pageBreakBefore w:val="0"/>
        <w:widowControl w:val="0"/>
        <w:kinsoku/>
        <w:wordWrap w:val="0"/>
        <w:overflowPunct/>
        <w:topLinePunct w:val="0"/>
        <w:autoSpaceDE/>
        <w:autoSpaceDN/>
        <w:bidi w:val="0"/>
        <w:adjustRightInd/>
        <w:snapToGrid/>
        <w:spacing w:after="0" w:line="576" w:lineRule="exact"/>
        <w:ind w:left="0" w:leftChars="0" w:right="0"/>
        <w:jc w:val="center"/>
        <w:textAlignment w:val="auto"/>
        <w:rPr>
          <w:rFonts w:hint="default" w:ascii="Times New Roman" w:hAnsi="Times New Roman" w:eastAsia="方正仿宋_GBK" w:cs="Times New Roman"/>
          <w:b w:val="0"/>
          <w:bCs/>
          <w:sz w:val="32"/>
          <w:szCs w:val="32"/>
          <w:lang w:val="en-US" w:eastAsia="zh-CN"/>
        </w:rPr>
      </w:pPr>
      <w:r>
        <w:rPr>
          <w:rFonts w:hint="eastAsia" w:ascii="Times New Roman" w:hAnsi="Times New Roman" w:eastAsia="方正仿宋_GBK" w:cs="Times New Roman"/>
          <w:b w:val="0"/>
          <w:bCs/>
          <w:sz w:val="32"/>
          <w:szCs w:val="32"/>
          <w:lang w:val="en-US" w:eastAsia="zh-CN"/>
        </w:rPr>
        <w:t xml:space="preserve">                        </w:t>
      </w:r>
      <w:r>
        <w:rPr>
          <w:rFonts w:hint="default" w:ascii="Times New Roman" w:hAnsi="Times New Roman" w:eastAsia="方正仿宋_GBK" w:cs="Times New Roman"/>
          <w:b w:val="0"/>
          <w:bCs/>
          <w:sz w:val="32"/>
          <w:szCs w:val="32"/>
          <w:lang w:val="en-US" w:eastAsia="zh-CN"/>
        </w:rPr>
        <w:t xml:space="preserve">重庆市綦江区石角镇人民政府    </w:t>
      </w:r>
    </w:p>
    <w:p>
      <w:pPr>
        <w:keepNext w:val="0"/>
        <w:keepLines w:val="0"/>
        <w:pageBreakBefore w:val="0"/>
        <w:widowControl w:val="0"/>
        <w:tabs>
          <w:tab w:val="left" w:pos="3735"/>
        </w:tabs>
        <w:kinsoku/>
        <w:overflowPunct/>
        <w:topLinePunct w:val="0"/>
        <w:autoSpaceDE/>
        <w:autoSpaceDN/>
        <w:bidi w:val="0"/>
        <w:adjustRightInd/>
        <w:snapToGrid/>
        <w:spacing w:line="576" w:lineRule="exact"/>
        <w:ind w:left="0" w:leftChars="0" w:right="0" w:rightChars="0"/>
        <w:jc w:val="left"/>
        <w:textAlignment w:val="auto"/>
        <w:rPr>
          <w:rFonts w:hint="default" w:ascii="Times New Roman" w:hAnsi="Times New Roman" w:eastAsia="方正仿宋_GBK" w:cs="Times New Roman"/>
          <w:b w:val="0"/>
          <w:bCs/>
          <w:sz w:val="32"/>
          <w:szCs w:val="32"/>
          <w:lang w:val="en-US" w:eastAsia="zh-CN"/>
        </w:rPr>
      </w:pPr>
      <w:r>
        <w:rPr>
          <w:rFonts w:hint="default" w:ascii="Times New Roman" w:hAnsi="Times New Roman" w:eastAsia="方正仿宋_GBK" w:cs="Times New Roman"/>
          <w:b w:val="0"/>
          <w:bCs/>
          <w:sz w:val="32"/>
          <w:szCs w:val="32"/>
          <w:lang w:val="en-US" w:eastAsia="zh-CN"/>
        </w:rPr>
        <w:t xml:space="preserve">                            </w:t>
      </w:r>
      <w:r>
        <w:rPr>
          <w:rFonts w:hint="eastAsia" w:ascii="Times New Roman" w:hAnsi="Times New Roman" w:eastAsia="方正仿宋_GBK" w:cs="Times New Roman"/>
          <w:b w:val="0"/>
          <w:bCs/>
          <w:sz w:val="32"/>
          <w:szCs w:val="32"/>
          <w:lang w:val="en-US" w:eastAsia="zh-CN"/>
        </w:rPr>
        <w:t xml:space="preserve"> </w:t>
      </w:r>
      <w:r>
        <w:rPr>
          <w:rFonts w:hint="default" w:ascii="Times New Roman" w:hAnsi="Times New Roman" w:eastAsia="方正仿宋_GBK" w:cs="Times New Roman"/>
          <w:b w:val="0"/>
          <w:bCs/>
          <w:sz w:val="32"/>
          <w:szCs w:val="32"/>
          <w:lang w:val="en-US" w:eastAsia="zh-CN"/>
        </w:rPr>
        <w:t xml:space="preserve"> </w:t>
      </w:r>
      <w:r>
        <w:rPr>
          <w:rFonts w:hint="eastAsia" w:ascii="Times New Roman" w:hAnsi="Times New Roman" w:eastAsia="方正仿宋_GBK" w:cs="Times New Roman"/>
          <w:b w:val="0"/>
          <w:bCs/>
          <w:sz w:val="32"/>
          <w:szCs w:val="32"/>
          <w:lang w:val="en-US" w:eastAsia="zh-CN"/>
        </w:rPr>
        <w:t xml:space="preserve"> </w:t>
      </w:r>
      <w:r>
        <w:rPr>
          <w:rFonts w:hint="default" w:ascii="Times New Roman" w:hAnsi="Times New Roman" w:eastAsia="方正仿宋_GBK" w:cs="Times New Roman"/>
          <w:b w:val="0"/>
          <w:bCs/>
          <w:sz w:val="32"/>
          <w:szCs w:val="32"/>
          <w:lang w:val="en-US" w:eastAsia="zh-CN"/>
        </w:rPr>
        <w:t>2023年</w:t>
      </w:r>
      <w:r>
        <w:rPr>
          <w:rFonts w:hint="eastAsia" w:ascii="Times New Roman" w:hAnsi="Times New Roman" w:eastAsia="方正仿宋_GBK" w:cs="Times New Roman"/>
          <w:b w:val="0"/>
          <w:bCs/>
          <w:sz w:val="32"/>
          <w:szCs w:val="32"/>
          <w:lang w:val="en-US" w:eastAsia="zh-CN"/>
        </w:rPr>
        <w:t>7</w:t>
      </w:r>
      <w:r>
        <w:rPr>
          <w:rFonts w:hint="default" w:ascii="Times New Roman" w:hAnsi="Times New Roman" w:eastAsia="方正仿宋_GBK" w:cs="Times New Roman"/>
          <w:b w:val="0"/>
          <w:bCs/>
          <w:sz w:val="32"/>
          <w:szCs w:val="32"/>
          <w:lang w:val="en-US" w:eastAsia="zh-CN"/>
        </w:rPr>
        <w:t>月6日</w:t>
      </w:r>
    </w:p>
    <w:sectPr>
      <w:headerReference r:id="rId3" w:type="default"/>
      <w:footerReference r:id="rId4" w:type="default"/>
      <w:pgSz w:w="11906" w:h="16838"/>
      <w:pgMar w:top="2098" w:right="1474" w:bottom="1984" w:left="1587" w:header="851" w:footer="992" w:gutter="0"/>
      <w:pgNumType w:fmt="decimal"/>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6"/>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r>
                      <w:rPr>
                        <w:sz w:val="28"/>
                        <w:szCs w:val="28"/>
                      </w:rPr>
                      <w:t xml:space="preserve"> —</w:t>
                    </w:r>
                  </w:p>
                </w:txbxContent>
              </v:textbox>
            </v:shape>
          </w:pict>
        </mc:Fallback>
      </mc:AlternateContent>
    </w:r>
  </w:p>
  <w:p>
    <w:pPr>
      <w:pStyle w:val="7"/>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137795</wp:posOffset>
              </wp:positionV>
              <wp:extent cx="5654040" cy="2540"/>
              <wp:effectExtent l="0" t="10795" r="3810" b="15240"/>
              <wp:wrapNone/>
              <wp:docPr id="11" name="直接连接符 11"/>
              <wp:cNvGraphicFramePr/>
              <a:graphic xmlns:a="http://schemas.openxmlformats.org/drawingml/2006/main">
                <a:graphicData uri="http://schemas.microsoft.com/office/word/2010/wordprocessingShape">
                  <wps:wsp>
                    <wps:cNvCnPr/>
                    <wps:spPr>
                      <a:xfrm flipV="1">
                        <a:off x="0" y="0"/>
                        <a:ext cx="5654040" cy="254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5pt;margin-top:10.85pt;height:0.2pt;width:445.2pt;z-index:251660288;mso-width-relative:page;mso-height-relative:page;" filled="f" stroked="t" coordsize="21600,21600" o:gfxdata="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ydh/X2QAAAAgBAAAPAAAAAAAAAAEAIAAAACIAAABkcnMvZG93bnJldi54bWxQSwECFAAU&#10;AAAACACHTuJAMsZFQfABAADBAwAADgAAAAAAAAABACAAAAAoAQAAZHJzL2Uyb0RvYy54bWxQSwUG&#10;AAAAAAYABgBZAQAAigUAAAAA&#10;">
              <v:fill on="f" focussize="0,0"/>
              <v:stroke weight="1.75pt" color="#005192 [3204]" miterlimit="8" joinstyle="miter"/>
              <v:imagedata o:title=""/>
              <o:lock v:ext="edit" aspectratio="f"/>
            </v:line>
          </w:pict>
        </mc:Fallback>
      </mc:AlternateContent>
    </w:r>
  </w:p>
  <w:p>
    <w:pPr>
      <w:pStyle w:val="7"/>
      <w:wordWrap w:val="0"/>
      <w:jc w:val="right"/>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重庆市綦江区石角镇人民政府发布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35560</wp:posOffset>
              </wp:positionH>
              <wp:positionV relativeFrom="paragraph">
                <wp:posOffset>419735</wp:posOffset>
              </wp:positionV>
              <wp:extent cx="5599430" cy="42545"/>
              <wp:effectExtent l="0" t="10795" r="1270" b="22860"/>
              <wp:wrapNone/>
              <wp:docPr id="2" name="直接连接符 2"/>
              <wp:cNvGraphicFramePr/>
              <a:graphic xmlns:a="http://schemas.openxmlformats.org/drawingml/2006/main">
                <a:graphicData uri="http://schemas.microsoft.com/office/word/2010/wordprocessingShape">
                  <wps:wsp>
                    <wps:cNvCnPr/>
                    <wps:spPr>
                      <a:xfrm flipV="1">
                        <a:off x="4133850" y="864870"/>
                        <a:ext cx="5599430" cy="4254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8pt;margin-top:33.05pt;height:3.35pt;width:440.9pt;z-index:251659264;mso-width-relative:page;mso-height-relative:page;" filled="f" stroked="t" coordsize="21600,21600" o:gfxdata="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qq9azYAAAABwEAAA8AAAAAAAAAAQAgAAAAIgAAAGRycy9kb3du&#10;cmV2LnhtbFBLAQIUABQAAAAIAIdO4kCjrWe9/wEAAMsDAAAOAAAAAAAAAAEAIAAAACcBAABkcnMv&#10;ZTJvRG9jLnhtbFBLBQYAAAAABgAGAFkBAACY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重庆市綦江区石角镇人民政府</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1412DB"/>
    <w:multiLevelType w:val="singleLevel"/>
    <w:tmpl w:val="591412DB"/>
    <w:lvl w:ilvl="0" w:tentative="0">
      <w:start w:val="2"/>
      <w:numFmt w:val="chineseCounting"/>
      <w:suff w:val="nothing"/>
      <w:lvlText w:val="（%1）"/>
      <w:lvlJc w:val="left"/>
      <w:rPr>
        <w:rFonts w:hint="eastAsia"/>
      </w:rPr>
    </w:lvl>
  </w:abstractNum>
  <w:abstractNum w:abstractNumId="1">
    <w:nsid w:val="64817D56"/>
    <w:multiLevelType w:val="singleLevel"/>
    <w:tmpl w:val="64817D56"/>
    <w:lvl w:ilvl="0" w:tentative="0">
      <w:start w:val="4"/>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5NDhjNjM0NWJlYTI0OTJiYWZkMjRhNDU5ZDkxOTcifQ=="/>
  </w:docVars>
  <w:rsids>
    <w:rsidRoot w:val="00172A27"/>
    <w:rsid w:val="019E71BD"/>
    <w:rsid w:val="01E93D58"/>
    <w:rsid w:val="02C904C0"/>
    <w:rsid w:val="04B679C3"/>
    <w:rsid w:val="05F07036"/>
    <w:rsid w:val="06E00104"/>
    <w:rsid w:val="080F63D8"/>
    <w:rsid w:val="09341458"/>
    <w:rsid w:val="098254C2"/>
    <w:rsid w:val="0A766EDE"/>
    <w:rsid w:val="0AD64BE8"/>
    <w:rsid w:val="0B0912D7"/>
    <w:rsid w:val="0E025194"/>
    <w:rsid w:val="0EEF0855"/>
    <w:rsid w:val="0FFB77B1"/>
    <w:rsid w:val="11712D92"/>
    <w:rsid w:val="11DB7C71"/>
    <w:rsid w:val="152D2DCA"/>
    <w:rsid w:val="164C254D"/>
    <w:rsid w:val="187168EA"/>
    <w:rsid w:val="196673CA"/>
    <w:rsid w:val="1CF734C9"/>
    <w:rsid w:val="1DEC284C"/>
    <w:rsid w:val="1E6523AC"/>
    <w:rsid w:val="1EBC61DC"/>
    <w:rsid w:val="22440422"/>
    <w:rsid w:val="22BB4BBB"/>
    <w:rsid w:val="25EB1AF4"/>
    <w:rsid w:val="2AB0669A"/>
    <w:rsid w:val="2DC468AB"/>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205F44"/>
    <w:rsid w:val="505C172E"/>
    <w:rsid w:val="506405EA"/>
    <w:rsid w:val="52F46F0B"/>
    <w:rsid w:val="532B6A10"/>
    <w:rsid w:val="539E4E99"/>
    <w:rsid w:val="53D8014D"/>
    <w:rsid w:val="550C209A"/>
    <w:rsid w:val="55E064E0"/>
    <w:rsid w:val="572C6D10"/>
    <w:rsid w:val="5DC34279"/>
    <w:rsid w:val="5FCD688E"/>
    <w:rsid w:val="5FF9BDAA"/>
    <w:rsid w:val="608816D1"/>
    <w:rsid w:val="60EF4E7F"/>
    <w:rsid w:val="61DB46FE"/>
    <w:rsid w:val="648B0A32"/>
    <w:rsid w:val="64C72D9B"/>
    <w:rsid w:val="658F6764"/>
    <w:rsid w:val="665233C1"/>
    <w:rsid w:val="69AC0D42"/>
    <w:rsid w:val="6AD9688B"/>
    <w:rsid w:val="6ADC62AB"/>
    <w:rsid w:val="6B68303F"/>
    <w:rsid w:val="6D0E3F22"/>
    <w:rsid w:val="6DCB1D79"/>
    <w:rsid w:val="6F7D7511"/>
    <w:rsid w:val="73945299"/>
    <w:rsid w:val="744E4660"/>
    <w:rsid w:val="74B84B3C"/>
    <w:rsid w:val="753355A2"/>
    <w:rsid w:val="759F1C61"/>
    <w:rsid w:val="769F2DE8"/>
    <w:rsid w:val="76FDEB7C"/>
    <w:rsid w:val="78563160"/>
    <w:rsid w:val="78A0349A"/>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kern w:val="1"/>
    </w:rPr>
  </w:style>
  <w:style w:type="paragraph" w:styleId="4">
    <w:name w:val="annotation text"/>
    <w:basedOn w:val="1"/>
    <w:qFormat/>
    <w:uiPriority w:val="0"/>
    <w:pPr>
      <w:jc w:val="left"/>
    </w:pPr>
  </w:style>
  <w:style w:type="paragraph" w:styleId="5">
    <w:name w:val="Plain Text"/>
    <w:basedOn w:val="1"/>
    <w:qFormat/>
    <w:uiPriority w:val="0"/>
    <w:rPr>
      <w:rFonts w:ascii="宋体" w:hAnsi="Courier New" w:eastAsia="方正仿宋_GBK"/>
      <w:sz w:val="33"/>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2488</Words>
  <Characters>2608</Characters>
  <Lines>1</Lines>
  <Paragraphs>1</Paragraphs>
  <TotalTime>72</TotalTime>
  <ScaleCrop>false</ScaleCrop>
  <LinksUpToDate>false</LinksUpToDate>
  <CharactersWithSpaces>2673</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**雪**</cp:lastModifiedBy>
  <cp:lastPrinted>2022-06-06T16:09:00Z</cp:lastPrinted>
  <dcterms:modified xsi:type="dcterms:W3CDTF">2023-09-12T08:14:10Z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48C61CB29D3F4D9384F5922CF0F7FFB4</vt:lpwstr>
  </property>
</Properties>
</file>