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left"/>
        <w:rPr>
          <w:rFonts w:eastAsia="方正黑体_GBK"/>
          <w:kern w:val="0"/>
          <w:sz w:val="22"/>
          <w:szCs w:val="22"/>
        </w:rPr>
      </w:pPr>
      <w:r>
        <w:rPr>
          <w:rFonts w:eastAsia="方正黑体_GBK"/>
          <w:kern w:val="0"/>
          <w:szCs w:val="32"/>
        </w:rPr>
        <w:t>附件1</w:t>
      </w:r>
    </w:p>
    <w:p>
      <w:pPr>
        <w:widowControl/>
        <w:adjustRightInd w:val="0"/>
        <w:snapToGrid w:val="0"/>
        <w:spacing w:line="58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致农村地区摩托车电动车驾驶人及广大群众</w:t>
      </w:r>
    </w:p>
    <w:p>
      <w:pPr>
        <w:widowControl/>
        <w:adjustRightInd w:val="0"/>
        <w:snapToGrid w:val="0"/>
        <w:spacing w:line="58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不违载 不超员 戴头盔 靠右行倡议书</w:t>
      </w:r>
    </w:p>
    <w:p>
      <w:pPr>
        <w:widowControl/>
        <w:adjustRightInd w:val="0"/>
        <w:snapToGrid w:val="0"/>
        <w:spacing w:line="580" w:lineRule="exact"/>
        <w:jc w:val="left"/>
        <w:rPr>
          <w:kern w:val="0"/>
          <w:szCs w:val="32"/>
        </w:rPr>
      </w:pPr>
    </w:p>
    <w:p>
      <w:pPr>
        <w:spacing w:line="580" w:lineRule="exact"/>
        <w:rPr>
          <w:rFonts w:hint="eastAsia"/>
        </w:rPr>
      </w:pPr>
      <w:r>
        <w:rPr>
          <w:rFonts w:hint="eastAsia"/>
        </w:rPr>
        <w:t>各位农村地区摩托车、电动车驾驶人朋友、村民朋友：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/>
        </w:rPr>
        <w:t>摩托车、低速电动车因快捷便利，在农村十分普及。但是，由于部分驾驶人法律意识淡薄，经常超员、违法载人、人货混装，车毁人亡惨剧频发。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/>
        </w:rPr>
        <w:t>为有效遏制农村摩托车、电动车交通事故，保护大家的生命财产安全，我区将在全区组织开展摩托车、电动车超员、违法载人等交通违法行为大宣传、大教育、大劝导、大整治行动。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/>
        </w:rPr>
        <w:t>从即日起</w:t>
      </w:r>
      <w:r>
        <w:t>至12月</w:t>
      </w:r>
      <w:r>
        <w:rPr>
          <w:rFonts w:hint="eastAsia"/>
        </w:rPr>
        <w:t>底为大宣传大劝导阶段，我们将全面广泛宣传，两轮摩托车、电动车：有牌证、戴头盔、限两人、靠右行，载货三轮摩托车：只装货、不搭人、戴头盔、靠右行，电动四轮车：有驾证、限两人、不超速、不营运，并对超员、违法载人等违法行为进行劝导制止，提升大家的守法和安全意识。请积极与我们携手，配合我们的文明劝导。对不接受劝导的，我们将依法处罚。从</w:t>
      </w:r>
      <w:r>
        <w:t>2023年1月起</w:t>
      </w:r>
      <w:r>
        <w:rPr>
          <w:rFonts w:hint="eastAsia"/>
        </w:rPr>
        <w:t>为大教育大整治阶段，对超员、违法载人的，将根据违法发生的次数依法梯度给予教育和处罚。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/>
        </w:rPr>
        <w:t>“文明守法 平安回家”是我们共同的心愿。为了您和家人的安全，我们倡议：请自觉遵守道路交通安全法律法规，驾车不超员、不违法载人，乘车人不乘坐超员车、无牌车，从自身做起、从出行做起、从现在做起，自觉监督和抵制超员、违法载人违法行为。只有远离交通事故伤害，生活才能更巴实，日子才能更红火，家庭才能更幸福！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/>
        </w:rPr>
        <w:t>最后，衷心祝愿您出行平安、身体健康、阖家幸福！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56143"/>
    <w:rsid w:val="2D95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2023-01-12T03:04:00Z</dcterms:created>
  <dc:creator>user</dc:creator>
  <cp:lastModifiedBy>user</cp:lastModifiedBy>
  <dcterms:modified xsi:type="dcterms:W3CDTF">2023-01-12T03:05:13Z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