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重庆市綦江区中峰镇人民政府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关于印发《中峰镇涉毒、涉邪违法犯罪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举报奖励规定》的通知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中峰府发〔202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69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各村（社区）、各办公室（站、所、中心），辖区内各单位：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《中峰镇涉毒、涉邪违法犯罪举报奖励规定》，已经镇政府同意，现印发你们，请认真宣传贯彻。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80" w:firstLineChars="11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重庆市綦江区中峰镇人民政府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ascii="Times New Roman" w:hAnsi="方正仿宋_GBK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仿宋_GBK" w:cs="Times New Roman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中峰镇涉毒、涉邪违法犯罪举报奖励规定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为有效遏制毒品危害和防范邪教组织活动，鼓励社会各界积极主动拒毒、反邪，依法打击涉毒、涉邪违法犯罪，深化全镇平安建设，结合我镇实际，特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制定</w:t>
      </w:r>
      <w:r>
        <w:rPr>
          <w:rFonts w:ascii="Times New Roman" w:hAnsi="方正仿宋_GBK" w:eastAsia="方正仿宋_GBK" w:cs="Times New Roman"/>
          <w:sz w:val="32"/>
          <w:szCs w:val="32"/>
        </w:rPr>
        <w:t>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一、奖励对象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社会各界群众。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二、奖励范围和标准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方正仿宋_GBK" w:eastAsia="方正楷体_GBK" w:cs="Times New Roman"/>
          <w:sz w:val="32"/>
          <w:szCs w:val="32"/>
        </w:rPr>
        <w:t>（一）举报涉毒案件：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方正仿宋_GBK" w:eastAsia="方正仿宋_GBK" w:cs="Times New Roman"/>
          <w:sz w:val="32"/>
          <w:szCs w:val="32"/>
        </w:rPr>
        <w:t>举报吸食、注射毒品案件，一起奖励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100</w:t>
      </w:r>
      <w:r>
        <w:rPr>
          <w:rFonts w:ascii="Times New Roman" w:hAnsi="方正仿宋_GBK" w:eastAsia="方正仿宋_GBK" w:cs="Times New Roman"/>
          <w:sz w:val="32"/>
          <w:szCs w:val="32"/>
        </w:rPr>
        <w:t>元；举报聚众吸食、注射毒品案件，一起奖励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200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方正仿宋_GBK" w:eastAsia="方正仿宋_GBK" w:cs="Times New Roman"/>
          <w:sz w:val="32"/>
          <w:szCs w:val="32"/>
        </w:rPr>
        <w:t>举报非法种植毒品原植物（罂粟）案件：非法种植</w:t>
      </w:r>
      <w:r>
        <w:rPr>
          <w:rFonts w:ascii="Times New Roman" w:hAnsi="Times New Roman" w:eastAsia="方正仿宋_GBK" w:cs="Times New Roman"/>
          <w:sz w:val="32"/>
          <w:szCs w:val="32"/>
        </w:rPr>
        <w:t>500</w:t>
      </w:r>
      <w:r>
        <w:rPr>
          <w:rFonts w:ascii="Times New Roman" w:hAnsi="方正仿宋_GBK" w:eastAsia="方正仿宋_GBK" w:cs="Times New Roman"/>
          <w:sz w:val="32"/>
          <w:szCs w:val="32"/>
        </w:rPr>
        <w:t>株以下，一起奖励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300-500</w:t>
      </w:r>
      <w:r>
        <w:rPr>
          <w:rFonts w:ascii="Times New Roman" w:hAnsi="方正仿宋_GBK" w:eastAsia="方正仿宋_GBK" w:cs="Times New Roman"/>
          <w:sz w:val="32"/>
          <w:szCs w:val="32"/>
        </w:rPr>
        <w:t>元；非法种植</w:t>
      </w:r>
      <w:r>
        <w:rPr>
          <w:rFonts w:ascii="Times New Roman" w:hAnsi="Times New Roman" w:eastAsia="方正仿宋_GBK" w:cs="Times New Roman"/>
          <w:sz w:val="32"/>
          <w:szCs w:val="32"/>
        </w:rPr>
        <w:t>500</w:t>
      </w:r>
      <w:r>
        <w:rPr>
          <w:rFonts w:ascii="Times New Roman" w:hAnsi="方正仿宋_GBK" w:eastAsia="方正仿宋_GBK" w:cs="Times New Roman"/>
          <w:sz w:val="32"/>
          <w:szCs w:val="32"/>
        </w:rPr>
        <w:t>株以上</w:t>
      </w:r>
      <w:r>
        <w:rPr>
          <w:rFonts w:ascii="Times New Roman" w:hAnsi="Times New Roman" w:eastAsia="方正仿宋_GBK" w:cs="Times New Roman"/>
          <w:sz w:val="32"/>
          <w:szCs w:val="32"/>
        </w:rPr>
        <w:t>3000</w:t>
      </w:r>
      <w:r>
        <w:rPr>
          <w:rFonts w:ascii="Times New Roman" w:hAnsi="方正仿宋_GBK" w:eastAsia="方正仿宋_GBK" w:cs="Times New Roman"/>
          <w:sz w:val="32"/>
          <w:szCs w:val="32"/>
        </w:rPr>
        <w:t>株以下，一起奖励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1000</w:t>
      </w:r>
      <w:r>
        <w:rPr>
          <w:rFonts w:ascii="Times New Roman" w:hAnsi="方正仿宋_GBK" w:eastAsia="方正仿宋_GBK" w:cs="Times New Roman"/>
          <w:sz w:val="32"/>
          <w:szCs w:val="32"/>
        </w:rPr>
        <w:t>元；非法种植</w:t>
      </w:r>
      <w:r>
        <w:rPr>
          <w:rFonts w:ascii="Times New Roman" w:hAnsi="Times New Roman" w:eastAsia="方正仿宋_GBK" w:cs="Times New Roman"/>
          <w:sz w:val="32"/>
          <w:szCs w:val="32"/>
        </w:rPr>
        <w:t>3000</w:t>
      </w:r>
      <w:r>
        <w:rPr>
          <w:rFonts w:ascii="Times New Roman" w:hAnsi="方正仿宋_GBK" w:eastAsia="方正仿宋_GBK" w:cs="Times New Roman"/>
          <w:sz w:val="32"/>
          <w:szCs w:val="32"/>
        </w:rPr>
        <w:t>株以上，一起奖励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3000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方正仿宋_GBK" w:eastAsia="方正仿宋_GBK" w:cs="Times New Roman"/>
          <w:sz w:val="32"/>
          <w:szCs w:val="32"/>
        </w:rPr>
        <w:t>举报非法销售精麻药品、易制毒化学品案件，一起奖励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300</w:t>
      </w:r>
      <w:r>
        <w:rPr>
          <w:rFonts w:ascii="Times New Roman" w:hAnsi="方正仿宋_GBK" w:eastAsia="方正仿宋_GBK" w:cs="Times New Roman"/>
          <w:sz w:val="32"/>
          <w:szCs w:val="32"/>
        </w:rPr>
        <w:t>元；举报制造、贩卖、运输毒品案件，一起奖励</w:t>
      </w:r>
      <w:r>
        <w:rPr>
          <w:rFonts w:ascii="Times New Roman" w:hAnsi="Times New Roman" w:eastAsia="方正仿宋_GBK" w:cs="Times New Roman"/>
          <w:sz w:val="32"/>
          <w:szCs w:val="32"/>
        </w:rPr>
        <w:t>1000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楷体_GBK" w:hAnsi="方正仿宋_GBK" w:eastAsia="方正楷体_GBK" w:cs="Times New Roman"/>
          <w:sz w:val="32"/>
          <w:szCs w:val="32"/>
        </w:rPr>
      </w:pPr>
      <w:r>
        <w:rPr>
          <w:rFonts w:ascii="方正楷体_GBK" w:hAnsi="方正仿宋_GBK" w:eastAsia="方正楷体_GBK" w:cs="Times New Roman"/>
          <w:sz w:val="32"/>
          <w:szCs w:val="32"/>
        </w:rPr>
        <w:t>（二）举报涉邪案件：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.</w:t>
      </w:r>
      <w:r>
        <w:rPr>
          <w:rFonts w:ascii="Times New Roman" w:hAnsi="方正仿宋_GBK" w:eastAsia="方正仿宋_GBK" w:cs="Times New Roman"/>
          <w:sz w:val="32"/>
          <w:szCs w:val="32"/>
        </w:rPr>
        <w:t>举报邪教人员串联、聚会，传播、散发等反动宣传品或当地不在册的邪教未转化人员，奖励</w:t>
      </w:r>
      <w:r>
        <w:rPr>
          <w:rFonts w:ascii="Times New Roman" w:hAnsi="Times New Roman" w:eastAsia="方正仿宋_GBK" w:cs="Times New Roman"/>
          <w:sz w:val="32"/>
          <w:szCs w:val="32"/>
        </w:rPr>
        <w:t>500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.</w:t>
      </w:r>
      <w:r>
        <w:rPr>
          <w:rFonts w:ascii="Times New Roman" w:hAnsi="方正仿宋_GBK" w:eastAsia="方正仿宋_GBK" w:cs="Times New Roman"/>
          <w:sz w:val="32"/>
          <w:szCs w:val="32"/>
        </w:rPr>
        <w:t>经举报并收缴到反动宣传品的，奖励</w:t>
      </w:r>
      <w:r>
        <w:rPr>
          <w:rFonts w:ascii="Times New Roman" w:hAnsi="Times New Roman" w:eastAsia="方正仿宋_GBK" w:cs="Times New Roman"/>
          <w:sz w:val="32"/>
          <w:szCs w:val="32"/>
        </w:rPr>
        <w:t>300-500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.</w:t>
      </w:r>
      <w:r>
        <w:rPr>
          <w:rFonts w:ascii="Times New Roman" w:hAnsi="方正仿宋_GBK" w:eastAsia="方正仿宋_GBK" w:cs="Times New Roman"/>
          <w:sz w:val="32"/>
          <w:szCs w:val="32"/>
        </w:rPr>
        <w:t>举报制作印刷反宣品窝点、邪教组织家庭接待聚会点、扭送或协助当场抓获进行违法活动邪教人员的，奖励</w:t>
      </w:r>
      <w:r>
        <w:rPr>
          <w:rFonts w:ascii="Times New Roman" w:hAnsi="Times New Roman" w:eastAsia="方正仿宋_GBK" w:cs="Times New Roman"/>
          <w:sz w:val="32"/>
          <w:szCs w:val="32"/>
        </w:rPr>
        <w:t>1000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.</w:t>
      </w:r>
      <w:r>
        <w:rPr>
          <w:rFonts w:ascii="Times New Roman" w:hAnsi="方正仿宋_GBK" w:eastAsia="方正仿宋_GBK" w:cs="Times New Roman"/>
          <w:sz w:val="32"/>
          <w:szCs w:val="32"/>
        </w:rPr>
        <w:t>对提供线索并抓获邪教主要骨干人员或失控人员，奖励</w:t>
      </w:r>
      <w:r>
        <w:rPr>
          <w:rFonts w:ascii="Times New Roman" w:hAnsi="Times New Roman" w:eastAsia="方正仿宋_GBK" w:cs="Times New Roman"/>
          <w:sz w:val="32"/>
          <w:szCs w:val="32"/>
        </w:rPr>
        <w:t>2000</w:t>
      </w:r>
      <w:r>
        <w:rPr>
          <w:rFonts w:ascii="Times New Roman" w:hAnsi="方正仿宋_GBK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三、举报方式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仿宋_GBK" w:eastAsia="方正楷体_GBK" w:cs="Times New Roman"/>
          <w:sz w:val="32"/>
          <w:szCs w:val="32"/>
        </w:rPr>
        <w:t>（一）电话举报：</w:t>
      </w:r>
      <w:r>
        <w:rPr>
          <w:rFonts w:ascii="Times New Roman" w:hAnsi="Times New Roman" w:eastAsia="方正仿宋_GBK" w:cs="Times New Roman"/>
          <w:sz w:val="32"/>
          <w:szCs w:val="32"/>
        </w:rPr>
        <w:t>48469569</w:t>
      </w:r>
      <w:r>
        <w:rPr>
          <w:rFonts w:ascii="Times New Roman" w:hAnsi="方正仿宋_GBK" w:eastAsia="方正仿宋_GBK" w:cs="Times New Roman"/>
          <w:sz w:val="32"/>
          <w:szCs w:val="32"/>
        </w:rPr>
        <w:t>（中峰派出所），</w:t>
      </w:r>
      <w:r>
        <w:rPr>
          <w:rFonts w:ascii="Times New Roman" w:hAnsi="Times New Roman" w:eastAsia="方正仿宋_GBK" w:cs="Times New Roman"/>
          <w:sz w:val="32"/>
          <w:szCs w:val="32"/>
        </w:rPr>
        <w:t>48469622</w:t>
      </w:r>
      <w:r>
        <w:rPr>
          <w:rFonts w:ascii="Times New Roman" w:hAnsi="方正仿宋_GBK" w:eastAsia="方正仿宋_GBK" w:cs="Times New Roman"/>
          <w:sz w:val="32"/>
          <w:szCs w:val="32"/>
        </w:rPr>
        <w:t>（中峰镇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仿宋_GBK" w:eastAsia="方正楷体_GBK" w:cs="Times New Roman"/>
          <w:sz w:val="32"/>
          <w:szCs w:val="32"/>
        </w:rPr>
        <w:t>（二）信件举报</w:t>
      </w:r>
      <w:r>
        <w:rPr>
          <w:rFonts w:ascii="Times New Roman" w:hAnsi="方正仿宋_GBK" w:eastAsia="方正仿宋_GBK" w:cs="Times New Roman"/>
          <w:sz w:val="32"/>
          <w:szCs w:val="32"/>
        </w:rPr>
        <w:t>：举报内容应尽可能具体、详实，邮寄地址：綦江区中峰镇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办、綦江区公安局中峰派出所。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方正仿宋_GBK" w:eastAsia="方正楷体_GBK" w:cs="Times New Roman"/>
          <w:sz w:val="32"/>
          <w:szCs w:val="32"/>
        </w:rPr>
        <w:t>（三）当面举报：</w:t>
      </w:r>
      <w:r>
        <w:rPr>
          <w:rFonts w:ascii="Times New Roman" w:hAnsi="方正仿宋_GBK" w:eastAsia="方正仿宋_GBK" w:cs="Times New Roman"/>
          <w:sz w:val="32"/>
          <w:szCs w:val="32"/>
        </w:rPr>
        <w:t>举报人自愿当面举报的，可直接到中峰镇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办或中峰派出所当面举报线索。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四、奖励方法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举报案件经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办、派出所联合审查属实后，出具书面证明，由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中峰镇政府</w:t>
      </w:r>
      <w:r>
        <w:rPr>
          <w:rFonts w:ascii="Times New Roman" w:hAnsi="方正仿宋_GBK" w:eastAsia="方正仿宋_GBK" w:cs="Times New Roman"/>
          <w:sz w:val="32"/>
          <w:szCs w:val="32"/>
        </w:rPr>
        <w:t>兑付奖金；举报人不愿接受奖励的，可尊重举报人的意愿。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方正黑体_GBK" w:eastAsia="方正黑体_GBK" w:cs="Times New Roman"/>
          <w:bCs/>
          <w:sz w:val="32"/>
          <w:szCs w:val="32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（一）举报线索属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办、派出所未掌握，经查证属实，按法律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有关</w:t>
      </w:r>
      <w:bookmarkStart w:id="0" w:name="_GoBack"/>
      <w:bookmarkEnd w:id="0"/>
      <w:r>
        <w:rPr>
          <w:rFonts w:ascii="Times New Roman" w:hAnsi="方正仿宋_GBK" w:eastAsia="方正仿宋_GBK" w:cs="Times New Roman"/>
          <w:sz w:val="32"/>
          <w:szCs w:val="32"/>
        </w:rPr>
        <w:t>规定对被举报人从严处理。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（二）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平安</w:t>
      </w:r>
      <w:r>
        <w:rPr>
          <w:rFonts w:ascii="Times New Roman" w:hAnsi="方正仿宋_GBK" w:eastAsia="方正仿宋_GBK" w:cs="Times New Roman"/>
          <w:sz w:val="32"/>
          <w:szCs w:val="32"/>
        </w:rPr>
        <w:t>办、派出所及相关人员必须对举报人严格保密，对打击、报复和外泄举报人的，严肃查处、从严处理。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（三）举报人不得诬陷他人，对故意诬陷他人造成严重后果的，依法从严处理。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（四）属工作职责范围的，不在奖励之内。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（五）奖励经费纳入镇财政预算。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（六）本规定由中峰镇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政府</w:t>
      </w:r>
      <w:r>
        <w:rPr>
          <w:rFonts w:ascii="Times New Roman" w:hAnsi="方正仿宋_GBK" w:eastAsia="方正仿宋_GBK" w:cs="Times New Roman"/>
          <w:sz w:val="32"/>
          <w:szCs w:val="32"/>
        </w:rPr>
        <w:t>负责解释，从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方正仿宋_GBK" w:eastAsia="方正仿宋_GBK" w:cs="Times New Roman"/>
          <w:sz w:val="32"/>
          <w:szCs w:val="32"/>
        </w:rPr>
        <w:t>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5615940" cy="381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.3pt;width:442.2pt;z-index:251659264;mso-width-relative:page;mso-height-relative:page;" filled="f" stroked="t" coordsize="21600,21600" o:gfxdata="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U7cJ&#10;1QAAAAgBAAAPAAAAAAAAAAEAIAAAACIAAABkcnMvZG93bnJldi54bWxQSwECFAAUAAAACACHTuJA&#10;qV6Nd+sBAAC3AwAADgAAAAAAAAABACAAAAAkAQAAZHJzL2Uyb0RvYy54bWxQSwUGAAAAAAYABgBZ&#10;AQAAg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重庆市綦江区中峰镇人民政府发布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1312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重庆市綦江区中峰镇人民政府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19E71BD"/>
    <w:rsid w:val="01E93D58"/>
    <w:rsid w:val="025C6318"/>
    <w:rsid w:val="04B679C3"/>
    <w:rsid w:val="05087233"/>
    <w:rsid w:val="05B11678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BF2C50"/>
    <w:rsid w:val="0EEF0855"/>
    <w:rsid w:val="11DB7C71"/>
    <w:rsid w:val="13B95321"/>
    <w:rsid w:val="152D2DCA"/>
    <w:rsid w:val="187168EA"/>
    <w:rsid w:val="196673CA"/>
    <w:rsid w:val="1CF734C9"/>
    <w:rsid w:val="1D8D7DC8"/>
    <w:rsid w:val="1DEC284C"/>
    <w:rsid w:val="1E6523AC"/>
    <w:rsid w:val="22440422"/>
    <w:rsid w:val="22BB4BBB"/>
    <w:rsid w:val="25EB1AF4"/>
    <w:rsid w:val="2A225DF1"/>
    <w:rsid w:val="2DD05FE1"/>
    <w:rsid w:val="2EAE3447"/>
    <w:rsid w:val="2FF46FBA"/>
    <w:rsid w:val="31A15F24"/>
    <w:rsid w:val="34943D90"/>
    <w:rsid w:val="36FB1DF0"/>
    <w:rsid w:val="395347B5"/>
    <w:rsid w:val="39A232A0"/>
    <w:rsid w:val="39E745AA"/>
    <w:rsid w:val="3B5A6BBB"/>
    <w:rsid w:val="3CA154E3"/>
    <w:rsid w:val="3EDA13A6"/>
    <w:rsid w:val="3FF56C14"/>
    <w:rsid w:val="405C518B"/>
    <w:rsid w:val="417B75E9"/>
    <w:rsid w:val="42430A63"/>
    <w:rsid w:val="429F703C"/>
    <w:rsid w:val="42F058B7"/>
    <w:rsid w:val="436109F6"/>
    <w:rsid w:val="441A38D4"/>
    <w:rsid w:val="4504239D"/>
    <w:rsid w:val="48BB1493"/>
    <w:rsid w:val="4BC77339"/>
    <w:rsid w:val="4C9236C5"/>
    <w:rsid w:val="4E250A85"/>
    <w:rsid w:val="4FFD4925"/>
    <w:rsid w:val="505C172E"/>
    <w:rsid w:val="506405EA"/>
    <w:rsid w:val="52F46F0B"/>
    <w:rsid w:val="530C3017"/>
    <w:rsid w:val="532B6A10"/>
    <w:rsid w:val="539E4E99"/>
    <w:rsid w:val="53D8014D"/>
    <w:rsid w:val="550C209A"/>
    <w:rsid w:val="55E064E0"/>
    <w:rsid w:val="572C6D10"/>
    <w:rsid w:val="5B016BDD"/>
    <w:rsid w:val="5DC34279"/>
    <w:rsid w:val="5FCD688E"/>
    <w:rsid w:val="5FF9BDAA"/>
    <w:rsid w:val="601C4AB5"/>
    <w:rsid w:val="608816D1"/>
    <w:rsid w:val="60EF4E7F"/>
    <w:rsid w:val="648B0A32"/>
    <w:rsid w:val="64E97517"/>
    <w:rsid w:val="658F6764"/>
    <w:rsid w:val="665233C1"/>
    <w:rsid w:val="69AC0D42"/>
    <w:rsid w:val="6AD9688B"/>
    <w:rsid w:val="6B68303F"/>
    <w:rsid w:val="6D0E3F22"/>
    <w:rsid w:val="6F1601B2"/>
    <w:rsid w:val="744E4660"/>
    <w:rsid w:val="753355A2"/>
    <w:rsid w:val="759F1C61"/>
    <w:rsid w:val="769F2DE8"/>
    <w:rsid w:val="76FDEB7C"/>
    <w:rsid w:val="78926016"/>
    <w:rsid w:val="79C65162"/>
    <w:rsid w:val="79EE7E31"/>
    <w:rsid w:val="7C9011D9"/>
    <w:rsid w:val="7D1E28B6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959</Words>
  <Characters>1037</Characters>
  <Lines>1</Lines>
  <Paragraphs>1</Paragraphs>
  <TotalTime>4</TotalTime>
  <ScaleCrop>false</ScaleCrop>
  <LinksUpToDate>false</LinksUpToDate>
  <CharactersWithSpaces>1041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刑警</cp:lastModifiedBy>
  <cp:lastPrinted>2022-06-06T16:09:00Z</cp:lastPrinted>
  <dcterms:modified xsi:type="dcterms:W3CDTF">2023-10-18T07:18:21Z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412E09BC30E941F483C8837B6D97FC01_13</vt:lpwstr>
  </property>
</Properties>
</file>