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12500222450515204Q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2017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重庆市綦江区郭扶中学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重庆市綦江区郭扶中学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实施初中义务教育，促进基础教育发展。 初中学历教育 （相关社会服务）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重庆市綦江区郭扶镇交通路131号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黄月胜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685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重庆市綦江区教育委员会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1183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重庆市綦江区郭扶中学.公益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一年来，我校以区教委工作计划为准绳，围绕“健康尊严，张扬个性”的办学理念和突出重点──内涵建设，构建支点──队伍建设，打造亮点──特色教育，突破难点──整体质量提升的办学之路，教育教学工作管理有章可循，各项计划扎实开展，检查督促到位，教育教学秩序井然，教风正、学风浓，教育教学考核管理逐步向法制化、科学化、人性化、民主化方向迈进。全体教职工和谐进取、团结拼搏、创新争优，圆满完成了上级主管部门安排的目标任务，使学校得到持续、稳定、健康、协调的发展。1、努力加强德育队伍建设，继续深入开展关爱留守儿童活动和旗帜文化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 w:eastAsia="zh-CN"/>
              </w:rPr>
              <w:t>建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设，不断提高德育队伍的整体素质。2、加强校园文化建设，优化了育人环境。3、办好家长学校，增进家校联系，发挥“三结合”教育优势，实行家长进课堂，进食堂，进考场。4、严格落实教学常规，提高课堂教学效益。5、健全教研制度，积极鼓励教师参加培训，提升教师专业发展.6、继续落了安全工作“一岗双责”和党政同责，实施了安全工作AB局，全面落实了安全工作责任区，并分别与教委签订了责任书，层层落实了安全责任。7、学校认真执行义务教育阶段收费标准，坚持阳光收费，义务教育阶段执行0收费开学，并于醒目位置张贴公示，学年没有发现任何形式的乱收费现象。8、完成了均衡教育的验收。9、完成教室校门和值班室改造工程，完成了旧食堂改造工程，完成了教师宿舍维修工程。新的一年，我将带领行政领导班子进一步加强师德建设，突出全员育人观念；进一步抓住质量这条学校发展的生命线、生存线、发展线不放松，争取学校教育教学水平能够不断提高；办学条件上，继续增添以“善”文化为中心的校园文化建设，营造优美的校园环境、良好的育人氛围、一流的学校管理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《事业单位法人证书》有效期自2016年10月12日至2021年10月12日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6"/>
          <w:rFonts w:hint="eastAsia" w:ascii="楷体_GB2312" w:eastAsia="楷体_GB2312" w:cs="楷体_GB2312"/>
          <w:sz w:val="28"/>
          <w:szCs w:val="28"/>
          <w:lang w:val="en-US"/>
        </w:rPr>
        <w:t>杨晓童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6"/>
          <w:rFonts w:hint="eastAsia" w:ascii="楷体_GB2312" w:eastAsia="楷体_GB2312" w:cs="楷体_GB2312"/>
          <w:sz w:val="28"/>
          <w:szCs w:val="28"/>
          <w:lang w:val="en-US"/>
        </w:rPr>
        <w:t xml:space="preserve">18580120900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6"/>
          <w:rFonts w:hint="eastAsia" w:ascii="楷体_GB2312" w:eastAsia="楷体_GB2312" w:cs="楷体_GB2312"/>
          <w:b/>
          <w:bCs/>
          <w:sz w:val="28"/>
          <w:szCs w:val="28"/>
          <w:lang w:val="en-US"/>
        </w:rPr>
        <w:t>2018年03月06日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altName w:val="宋体"/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jE0YTA1OWJlZjUyNmY4NTY2MDVjZjgzZWNmNGIifQ=="/>
  </w:docVars>
  <w:rsids>
    <w:rsidRoot w:val="00000000"/>
    <w:rsid w:val="67CB7F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1</Pages>
  <Words>98</Words>
  <Characters>561</Characters>
  <Lines>4</Lines>
  <Paragraphs>1</Paragraphs>
  <TotalTime>1</TotalTime>
  <ScaleCrop>false</ScaleCrop>
  <LinksUpToDate>false</LinksUpToDate>
  <CharactersWithSpaces>658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李科</cp:lastModifiedBy>
  <dcterms:modified xsi:type="dcterms:W3CDTF">2022-11-08T09:20:50Z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D88D3BC45C564BFE84C40E6193CA613F</vt:lpwstr>
  </property>
</Properties>
</file>